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78" w:rsidRPr="003B4C55" w:rsidRDefault="00FC6078" w:rsidP="00FC6078">
      <w:pPr>
        <w:jc w:val="center"/>
        <w:rPr>
          <w:rFonts w:ascii="Arial" w:hAnsi="Arial" w:cs="Arial"/>
        </w:rPr>
      </w:pPr>
      <w:r w:rsidRPr="003B4C55">
        <w:rPr>
          <w:rFonts w:ascii="Arial" w:hAnsi="Arial" w:cs="Arial"/>
          <w:sz w:val="48"/>
          <w:szCs w:val="48"/>
        </w:rPr>
        <w:t xml:space="preserve">Jeremiah </w:t>
      </w:r>
    </w:p>
    <w:p w:rsidR="00FC6078" w:rsidRPr="003B4C55" w:rsidRDefault="00FC6078" w:rsidP="00FC6078">
      <w:pPr>
        <w:jc w:val="center"/>
        <w:rPr>
          <w:rFonts w:ascii="Arial" w:hAnsi="Arial" w:cs="Arial"/>
          <w:sz w:val="36"/>
          <w:szCs w:val="36"/>
        </w:rPr>
      </w:pPr>
      <w:r w:rsidRPr="003B4C55">
        <w:rPr>
          <w:rFonts w:ascii="Arial" w:hAnsi="Arial" w:cs="Arial"/>
          <w:sz w:val="36"/>
          <w:szCs w:val="36"/>
        </w:rPr>
        <w:t>Chapter 45</w:t>
      </w:r>
    </w:p>
    <w:p w:rsidR="00FC6078" w:rsidRPr="003B4C55" w:rsidRDefault="00FC6078" w:rsidP="00FC6078">
      <w:pPr>
        <w:rPr>
          <w:rFonts w:ascii="Arial" w:hAnsi="Arial" w:cs="Arial"/>
          <w:sz w:val="36"/>
          <w:szCs w:val="36"/>
        </w:rPr>
      </w:pPr>
    </w:p>
    <w:p w:rsidR="00623AF8" w:rsidRPr="003B4C55" w:rsidRDefault="00623AF8" w:rsidP="00623AF8">
      <w:pPr>
        <w:autoSpaceDE w:val="0"/>
        <w:autoSpaceDN w:val="0"/>
        <w:adjustRightInd w:val="0"/>
        <w:spacing w:before="200" w:after="150"/>
        <w:rPr>
          <w:rFonts w:ascii="Arial" w:eastAsiaTheme="minorHAnsi" w:hAnsi="Arial" w:cs="Arial"/>
        </w:rPr>
      </w:pPr>
      <w:r w:rsidRPr="003B4C55">
        <w:rPr>
          <w:rFonts w:ascii="Arial" w:eastAsiaTheme="minorHAnsi" w:hAnsi="Arial" w:cs="Arial"/>
          <w:i/>
          <w:iCs/>
          <w:sz w:val="28"/>
          <w:szCs w:val="28"/>
        </w:rPr>
        <w:t xml:space="preserve">A Message to Baruch </w:t>
      </w:r>
    </w:p>
    <w:p w:rsidR="00623AF8" w:rsidRPr="003B4C55" w:rsidRDefault="00623AF8" w:rsidP="00623AF8">
      <w:pPr>
        <w:autoSpaceDE w:val="0"/>
        <w:autoSpaceDN w:val="0"/>
        <w:adjustRightInd w:val="0"/>
        <w:rPr>
          <w:rFonts w:ascii="Arial" w:eastAsiaTheme="minorHAnsi" w:hAnsi="Arial" w:cs="Arial"/>
        </w:rPr>
      </w:pPr>
    </w:p>
    <w:p w:rsidR="00FC6078" w:rsidRPr="003B4C55" w:rsidRDefault="00623AF8" w:rsidP="00AE2B46">
      <w:pPr>
        <w:autoSpaceDE w:val="0"/>
        <w:autoSpaceDN w:val="0"/>
        <w:adjustRightInd w:val="0"/>
        <w:rPr>
          <w:rFonts w:ascii="Arial" w:hAnsi="Arial" w:cs="Arial"/>
          <w:b/>
          <w:sz w:val="36"/>
          <w:szCs w:val="36"/>
        </w:rPr>
      </w:pPr>
      <w:r w:rsidRPr="003B4C55">
        <w:rPr>
          <w:rFonts w:ascii="Arial" w:eastAsiaTheme="minorHAnsi" w:hAnsi="Arial" w:cs="Arial"/>
          <w:b/>
        </w:rPr>
        <w:t xml:space="preserve">This is what Jeremiah the prophet told Baruch son of </w:t>
      </w:r>
      <w:proofErr w:type="spellStart"/>
      <w:r w:rsidRPr="003B4C55">
        <w:rPr>
          <w:rFonts w:ascii="Arial" w:eastAsiaTheme="minorHAnsi" w:hAnsi="Arial" w:cs="Arial"/>
          <w:b/>
        </w:rPr>
        <w:t>Neriah</w:t>
      </w:r>
      <w:proofErr w:type="spellEnd"/>
      <w:r w:rsidRPr="003B4C55">
        <w:rPr>
          <w:rFonts w:ascii="Arial" w:eastAsiaTheme="minorHAnsi" w:hAnsi="Arial" w:cs="Arial"/>
          <w:b/>
        </w:rPr>
        <w:t xml:space="preserve"> in the fourth year of </w:t>
      </w:r>
      <w:proofErr w:type="spellStart"/>
      <w:r w:rsidRPr="003B4C55">
        <w:rPr>
          <w:rFonts w:ascii="Arial" w:eastAsiaTheme="minorHAnsi" w:hAnsi="Arial" w:cs="Arial"/>
          <w:b/>
        </w:rPr>
        <w:t>Jehoiakim</w:t>
      </w:r>
      <w:proofErr w:type="spellEnd"/>
      <w:r w:rsidRPr="003B4C55">
        <w:rPr>
          <w:rFonts w:ascii="Arial" w:eastAsiaTheme="minorHAnsi" w:hAnsi="Arial" w:cs="Arial"/>
          <w:b/>
        </w:rPr>
        <w:t xml:space="preserve"> son of Josiah king of Judah, after Baruch had written on a scroll the words Jeremiah was then dictating: </w:t>
      </w:r>
      <w:r w:rsidRPr="003B4C55">
        <w:rPr>
          <w:rFonts w:ascii="Arial" w:eastAsiaTheme="minorHAnsi" w:hAnsi="Arial" w:cs="Arial"/>
          <w:b/>
          <w:vertAlign w:val="superscript"/>
        </w:rPr>
        <w:t xml:space="preserve"> 2 </w:t>
      </w:r>
      <w:r w:rsidRPr="003B4C55">
        <w:rPr>
          <w:rFonts w:ascii="Arial" w:eastAsiaTheme="minorHAnsi" w:hAnsi="Arial" w:cs="Arial"/>
          <w:b/>
        </w:rPr>
        <w:t xml:space="preserve">“This is what the LORD, the God of Israel, says to you, Baruch: </w:t>
      </w:r>
      <w:r w:rsidRPr="003B4C55">
        <w:rPr>
          <w:rFonts w:ascii="Arial" w:eastAsiaTheme="minorHAnsi" w:hAnsi="Arial" w:cs="Arial"/>
          <w:b/>
          <w:vertAlign w:val="superscript"/>
        </w:rPr>
        <w:t xml:space="preserve"> 3 </w:t>
      </w:r>
      <w:r w:rsidRPr="003B4C55">
        <w:rPr>
          <w:rFonts w:ascii="Arial" w:eastAsiaTheme="minorHAnsi" w:hAnsi="Arial" w:cs="Arial"/>
          <w:b/>
        </w:rPr>
        <w:t xml:space="preserve">You said, ‘Woe to me! The LORD has added sorrow to my pain; I am worn out with groaning and find no rest.’” </w:t>
      </w:r>
      <w:r w:rsidRPr="003B4C55">
        <w:rPr>
          <w:rFonts w:ascii="Arial" w:eastAsiaTheme="minorHAnsi" w:hAnsi="Arial" w:cs="Arial"/>
          <w:b/>
          <w:vertAlign w:val="superscript"/>
        </w:rPr>
        <w:t xml:space="preserve">4 </w:t>
      </w:r>
      <w:r w:rsidRPr="003B4C55">
        <w:rPr>
          <w:rFonts w:ascii="Arial" w:eastAsiaTheme="minorHAnsi" w:hAnsi="Arial" w:cs="Arial"/>
          <w:b/>
        </w:rPr>
        <w:t>The LORD said, “Say this to him: ‘</w:t>
      </w:r>
      <w:proofErr w:type="gramStart"/>
      <w:r w:rsidRPr="003B4C55">
        <w:rPr>
          <w:rFonts w:ascii="Arial" w:eastAsiaTheme="minorHAnsi" w:hAnsi="Arial" w:cs="Arial"/>
          <w:b/>
        </w:rPr>
        <w:t>This</w:t>
      </w:r>
      <w:proofErr w:type="gramEnd"/>
      <w:r w:rsidRPr="003B4C55">
        <w:rPr>
          <w:rFonts w:ascii="Arial" w:eastAsiaTheme="minorHAnsi" w:hAnsi="Arial" w:cs="Arial"/>
          <w:b/>
        </w:rPr>
        <w:t xml:space="preserve"> is what the LORD says: I will overthrow what I have built and uproot what I have planted, throughout the land. </w:t>
      </w:r>
      <w:r w:rsidRPr="003B4C55">
        <w:rPr>
          <w:rFonts w:ascii="Arial" w:eastAsiaTheme="minorHAnsi" w:hAnsi="Arial" w:cs="Arial"/>
          <w:b/>
          <w:vertAlign w:val="superscript"/>
        </w:rPr>
        <w:t xml:space="preserve"> 5 </w:t>
      </w:r>
      <w:r w:rsidRPr="003B4C55">
        <w:rPr>
          <w:rFonts w:ascii="Arial" w:eastAsiaTheme="minorHAnsi" w:hAnsi="Arial" w:cs="Arial"/>
          <w:b/>
        </w:rPr>
        <w:t xml:space="preserve">Should you then seek great things for yourself? Seek them not. For I will bring disaster on all people, declares the LORD, but wherever you go I will let you escape with your life.’” </w:t>
      </w:r>
    </w:p>
    <w:p w:rsidR="00623AF8" w:rsidRPr="003B4C55" w:rsidRDefault="00623AF8" w:rsidP="00FC6078">
      <w:pPr>
        <w:rPr>
          <w:rFonts w:ascii="Arial" w:hAnsi="Arial" w:cs="Arial"/>
          <w:sz w:val="36"/>
          <w:szCs w:val="36"/>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b/>
          <w:bCs/>
        </w:rPr>
        <w:t>45:1–5</w:t>
      </w:r>
      <w:r w:rsidRPr="003B4C55">
        <w:rPr>
          <w:rFonts w:ascii="Arial" w:eastAsiaTheme="minorHAnsi" w:hAnsi="Arial" w:cs="Arial"/>
        </w:rPr>
        <w:t xml:space="preserve">    </w:t>
      </w:r>
      <w:proofErr w:type="gramStart"/>
      <w:r w:rsidRPr="003B4C55">
        <w:rPr>
          <w:rFonts w:ascii="Arial" w:eastAsiaTheme="minorHAnsi" w:hAnsi="Arial" w:cs="Arial"/>
        </w:rPr>
        <w:t>A</w:t>
      </w:r>
      <w:proofErr w:type="gramEnd"/>
      <w:r w:rsidRPr="003B4C55">
        <w:rPr>
          <w:rFonts w:ascii="Arial" w:eastAsiaTheme="minorHAnsi" w:hAnsi="Arial" w:cs="Arial"/>
        </w:rPr>
        <w:t xml:space="preserve"> brief message of encouragement to Baruch, Jeremiah’s faithful secretary (see </w:t>
      </w:r>
      <w:r w:rsidRPr="003B4C55">
        <w:rPr>
          <w:rFonts w:ascii="Arial" w:eastAsiaTheme="minorHAnsi" w:hAnsi="Arial" w:cs="Arial"/>
          <w:color w:val="FF0000"/>
        </w:rPr>
        <w:t>note</w:t>
      </w:r>
      <w:r w:rsidRPr="003B4C55">
        <w:rPr>
          <w:rFonts w:ascii="Arial" w:eastAsiaTheme="minorHAnsi" w:hAnsi="Arial" w:cs="Arial"/>
        </w:rPr>
        <w:t xml:space="preserve"> on 32:12). Though out of chronological order, the section provides a suitable historical appendix to </w:t>
      </w:r>
      <w:proofErr w:type="spellStart"/>
      <w:r w:rsidRPr="003B4C55">
        <w:rPr>
          <w:rFonts w:ascii="Arial" w:eastAsiaTheme="minorHAnsi" w:hAnsi="Arial" w:cs="Arial"/>
        </w:rPr>
        <w:t>chs</w:t>
      </w:r>
      <w:proofErr w:type="spellEnd"/>
      <w:r w:rsidRPr="003B4C55">
        <w:rPr>
          <w:rFonts w:ascii="Arial" w:eastAsiaTheme="minorHAnsi" w:hAnsi="Arial" w:cs="Arial"/>
        </w:rPr>
        <w:t xml:space="preserve">. </w:t>
      </w:r>
      <w:proofErr w:type="gramStart"/>
      <w:r w:rsidRPr="003B4C55">
        <w:rPr>
          <w:rFonts w:ascii="Arial" w:eastAsiaTheme="minorHAnsi" w:hAnsi="Arial" w:cs="Arial"/>
        </w:rPr>
        <w:t xml:space="preserve">39–44 as well as a smooth transition to </w:t>
      </w:r>
      <w:proofErr w:type="spellStart"/>
      <w:r w:rsidRPr="003B4C55">
        <w:rPr>
          <w:rFonts w:ascii="Arial" w:eastAsiaTheme="minorHAnsi" w:hAnsi="Arial" w:cs="Arial"/>
        </w:rPr>
        <w:t>chs</w:t>
      </w:r>
      <w:proofErr w:type="spellEnd"/>
      <w:r w:rsidRPr="003B4C55">
        <w:rPr>
          <w:rFonts w:ascii="Arial" w:eastAsiaTheme="minorHAnsi" w:hAnsi="Arial" w:cs="Arial"/>
        </w:rPr>
        <w:t>.</w:t>
      </w:r>
      <w:proofErr w:type="gramEnd"/>
      <w:r w:rsidRPr="003B4C55">
        <w:rPr>
          <w:rFonts w:ascii="Arial" w:eastAsiaTheme="minorHAnsi" w:hAnsi="Arial" w:cs="Arial"/>
        </w:rPr>
        <w:t xml:space="preserve"> </w:t>
      </w:r>
      <w:proofErr w:type="gramStart"/>
      <w:r w:rsidRPr="003B4C55">
        <w:rPr>
          <w:rFonts w:ascii="Arial" w:eastAsiaTheme="minorHAnsi" w:hAnsi="Arial" w:cs="Arial"/>
        </w:rPr>
        <w:t xml:space="preserve">46–51 (see </w:t>
      </w:r>
      <w:r w:rsidRPr="003B4C55">
        <w:rPr>
          <w:rFonts w:ascii="Arial" w:eastAsiaTheme="minorHAnsi" w:hAnsi="Arial" w:cs="Arial"/>
          <w:color w:val="FF0000"/>
        </w:rPr>
        <w:t>notes</w:t>
      </w:r>
      <w:r w:rsidRPr="003B4C55">
        <w:rPr>
          <w:rFonts w:ascii="Arial" w:eastAsiaTheme="minorHAnsi" w:hAnsi="Arial" w:cs="Arial"/>
        </w:rPr>
        <w:t xml:space="preserve"> on v. 1; 46:2).</w:t>
      </w:r>
      <w:proofErr w:type="gramEnd"/>
      <w:r w:rsidR="00AE2B46" w:rsidRPr="00AE2B46">
        <w:rPr>
          <w:rFonts w:ascii="Arial" w:hAnsi="Arial" w:cs="Arial"/>
        </w:rPr>
        <w:t xml:space="preserve">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b/>
          <w:bCs/>
        </w:rPr>
      </w:pPr>
    </w:p>
    <w:p w:rsidR="00623AF8" w:rsidRPr="003B4C55" w:rsidRDefault="00623AF8" w:rsidP="00623AF8">
      <w:pPr>
        <w:autoSpaceDE w:val="0"/>
        <w:autoSpaceDN w:val="0"/>
        <w:adjustRightInd w:val="0"/>
        <w:rPr>
          <w:rFonts w:ascii="Arial" w:eastAsiaTheme="minorHAnsi" w:hAnsi="Arial" w:cs="Arial"/>
        </w:rPr>
      </w:pPr>
      <w:proofErr w:type="gramStart"/>
      <w:r w:rsidRPr="003B4C55">
        <w:rPr>
          <w:rFonts w:ascii="Arial" w:eastAsiaTheme="minorHAnsi" w:hAnsi="Arial" w:cs="Arial"/>
          <w:b/>
          <w:bCs/>
        </w:rPr>
        <w:t>45:1</w:t>
      </w:r>
      <w:r w:rsidRPr="003B4C55">
        <w:rPr>
          <w:rFonts w:ascii="Arial" w:eastAsiaTheme="minorHAnsi" w:hAnsi="Arial" w:cs="Arial"/>
        </w:rPr>
        <w:t xml:space="preserve">    </w:t>
      </w:r>
      <w:r w:rsidRPr="003B4C55">
        <w:rPr>
          <w:rFonts w:ascii="Arial" w:eastAsiaTheme="minorHAnsi" w:hAnsi="Arial" w:cs="Arial"/>
          <w:i/>
          <w:iCs/>
        </w:rPr>
        <w:t xml:space="preserve">fourth year of </w:t>
      </w:r>
      <w:proofErr w:type="spellStart"/>
      <w:r w:rsidRPr="003B4C55">
        <w:rPr>
          <w:rFonts w:ascii="Arial" w:eastAsiaTheme="minorHAnsi" w:hAnsi="Arial" w:cs="Arial"/>
          <w:i/>
          <w:iCs/>
        </w:rPr>
        <w:t>Jehoiakim</w:t>
      </w:r>
      <w:proofErr w:type="spellEnd"/>
      <w:r w:rsidRPr="003B4C55">
        <w:rPr>
          <w:rFonts w:ascii="Arial" w:eastAsiaTheme="minorHAnsi" w:hAnsi="Arial" w:cs="Arial"/>
          <w:i/>
          <w:iCs/>
        </w:rPr>
        <w:t>.</w:t>
      </w:r>
      <w:proofErr w:type="gramEnd"/>
      <w:r w:rsidRPr="003B4C55">
        <w:rPr>
          <w:rFonts w:ascii="Arial" w:eastAsiaTheme="minorHAnsi" w:hAnsi="Arial" w:cs="Arial"/>
        </w:rPr>
        <w:t xml:space="preserve"> 605 </w:t>
      </w:r>
      <w:proofErr w:type="spellStart"/>
      <w:r w:rsidRPr="003B4C55">
        <w:rPr>
          <w:rFonts w:ascii="Arial" w:eastAsiaTheme="minorHAnsi" w:hAnsi="Arial" w:cs="Arial"/>
          <w:smallCaps/>
        </w:rPr>
        <w:t>b.c.</w:t>
      </w:r>
      <w:proofErr w:type="spellEnd"/>
      <w:r w:rsidRPr="003B4C55">
        <w:rPr>
          <w:rFonts w:ascii="Arial" w:eastAsiaTheme="minorHAnsi" w:hAnsi="Arial" w:cs="Arial"/>
        </w:rPr>
        <w:t xml:space="preserve"> Ch. 45 fits chronologically between 36:8 and 36:9 (see </w:t>
      </w:r>
      <w:r w:rsidRPr="003B4C55">
        <w:rPr>
          <w:rFonts w:ascii="Arial" w:eastAsiaTheme="minorHAnsi" w:hAnsi="Arial" w:cs="Arial"/>
          <w:color w:val="FF0000"/>
        </w:rPr>
        <w:t>note</w:t>
      </w:r>
      <w:r w:rsidRPr="003B4C55">
        <w:rPr>
          <w:rFonts w:ascii="Arial" w:eastAsiaTheme="minorHAnsi" w:hAnsi="Arial" w:cs="Arial"/>
        </w:rPr>
        <w:t xml:space="preserve"> on 36:8).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rPr>
        <w:t xml:space="preserve">          </w:t>
      </w:r>
      <w:proofErr w:type="gramStart"/>
      <w:r w:rsidRPr="003B4C55">
        <w:rPr>
          <w:rFonts w:ascii="Arial" w:eastAsiaTheme="minorHAnsi" w:hAnsi="Arial" w:cs="Arial"/>
          <w:i/>
          <w:iCs/>
        </w:rPr>
        <w:t>had</w:t>
      </w:r>
      <w:proofErr w:type="gramEnd"/>
      <w:r w:rsidRPr="003B4C55">
        <w:rPr>
          <w:rFonts w:ascii="Arial" w:eastAsiaTheme="minorHAnsi" w:hAnsi="Arial" w:cs="Arial"/>
          <w:i/>
          <w:iCs/>
        </w:rPr>
        <w:t xml:space="preserve"> written on a scroll.</w:t>
      </w:r>
      <w:r w:rsidRPr="003B4C55">
        <w:rPr>
          <w:rFonts w:ascii="Arial" w:eastAsiaTheme="minorHAnsi" w:hAnsi="Arial" w:cs="Arial"/>
        </w:rPr>
        <w:t xml:space="preserve"> See 36:4; see also 36:2 and </w:t>
      </w:r>
      <w:r w:rsidRPr="003B4C55">
        <w:rPr>
          <w:rFonts w:ascii="Arial" w:eastAsiaTheme="minorHAnsi" w:hAnsi="Arial" w:cs="Arial"/>
          <w:color w:val="FF0000"/>
        </w:rPr>
        <w:t>note</w:t>
      </w:r>
      <w:r w:rsidRPr="003B4C55">
        <w:rPr>
          <w:rFonts w:ascii="Arial" w:eastAsiaTheme="minorHAnsi" w:hAnsi="Arial" w:cs="Arial"/>
        </w:rPr>
        <w:t>.</w:t>
      </w:r>
      <w:r w:rsidR="00AE2B46" w:rsidRPr="00AE2B46">
        <w:rPr>
          <w:rFonts w:ascii="Arial" w:hAnsi="Arial" w:cs="Arial"/>
        </w:rPr>
        <w:t xml:space="preserve">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b/>
          <w:bCs/>
        </w:rPr>
      </w:pPr>
    </w:p>
    <w:p w:rsidR="003B4C55" w:rsidRPr="003B4C55" w:rsidRDefault="003B4C55" w:rsidP="00623AF8">
      <w:pPr>
        <w:autoSpaceDE w:val="0"/>
        <w:autoSpaceDN w:val="0"/>
        <w:adjustRightInd w:val="0"/>
        <w:rPr>
          <w:rFonts w:ascii="Arial" w:eastAsiaTheme="minorHAnsi" w:hAnsi="Arial" w:cs="Arial"/>
          <w:bCs/>
        </w:rPr>
      </w:pPr>
      <w:r w:rsidRPr="003B4C55">
        <w:rPr>
          <w:rFonts w:ascii="Arial" w:eastAsiaTheme="minorHAnsi" w:hAnsi="Arial" w:cs="Arial"/>
          <w:b/>
          <w:bCs/>
        </w:rPr>
        <w:t xml:space="preserve">45:2 </w:t>
      </w:r>
      <w:r w:rsidRPr="003B4C55">
        <w:rPr>
          <w:rFonts w:ascii="Arial" w:eastAsiaTheme="minorHAnsi" w:hAnsi="Arial" w:cs="Arial"/>
          <w:bCs/>
        </w:rPr>
        <w:t>TO YOU BARUCH – E</w:t>
      </w:r>
      <w:r w:rsidRPr="003B4C55">
        <w:rPr>
          <w:rFonts w:ascii="Arial" w:hAnsi="Arial" w:cs="Arial"/>
        </w:rPr>
        <w:t>ven the disciple of the prophet was not spared by the Lord as far as reproving the faults of those whose welfare He sought was concerned.  (</w:t>
      </w:r>
      <w:proofErr w:type="spellStart"/>
      <w:r w:rsidRPr="003B4C55">
        <w:rPr>
          <w:rFonts w:ascii="Arial" w:hAnsi="Arial" w:cs="Arial"/>
        </w:rPr>
        <w:t>K</w:t>
      </w:r>
      <w:r w:rsidR="00AE2B46">
        <w:rPr>
          <w:rFonts w:ascii="Arial" w:hAnsi="Arial" w:cs="Arial"/>
        </w:rPr>
        <w:t>retzmann</w:t>
      </w:r>
      <w:proofErr w:type="spellEnd"/>
      <w:r w:rsidRPr="003B4C55">
        <w:rPr>
          <w:rFonts w:ascii="Arial" w:hAnsi="Arial" w:cs="Arial"/>
        </w:rPr>
        <w:t>)</w:t>
      </w:r>
    </w:p>
    <w:p w:rsidR="003B4C55" w:rsidRPr="003B4C55" w:rsidRDefault="003B4C55" w:rsidP="00623AF8">
      <w:pPr>
        <w:autoSpaceDE w:val="0"/>
        <w:autoSpaceDN w:val="0"/>
        <w:adjustRightInd w:val="0"/>
        <w:rPr>
          <w:rFonts w:ascii="Arial" w:eastAsiaTheme="minorHAnsi" w:hAnsi="Arial" w:cs="Arial"/>
          <w:b/>
          <w:bCs/>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b/>
          <w:bCs/>
        </w:rPr>
        <w:t>45:3</w:t>
      </w:r>
      <w:r w:rsidRPr="003B4C55">
        <w:rPr>
          <w:rFonts w:ascii="Arial" w:eastAsiaTheme="minorHAnsi" w:hAnsi="Arial" w:cs="Arial"/>
        </w:rPr>
        <w:t xml:space="preserve">    </w:t>
      </w:r>
      <w:proofErr w:type="gramStart"/>
      <w:r w:rsidRPr="003B4C55">
        <w:rPr>
          <w:rFonts w:ascii="Arial" w:eastAsiaTheme="minorHAnsi" w:hAnsi="Arial" w:cs="Arial"/>
        </w:rPr>
        <w:t>To</w:t>
      </w:r>
      <w:proofErr w:type="gramEnd"/>
      <w:r w:rsidRPr="003B4C55">
        <w:rPr>
          <w:rFonts w:ascii="Arial" w:eastAsiaTheme="minorHAnsi" w:hAnsi="Arial" w:cs="Arial"/>
        </w:rPr>
        <w:t xml:space="preserve"> some extent Baruch shared Jeremiah’s anguish, the result of Jeremiah’s prophetic call and ministry (see, e.g., 8:18–9:2; 20:7–18).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rPr>
        <w:t xml:space="preserve">          </w:t>
      </w:r>
      <w:proofErr w:type="gramStart"/>
      <w:r w:rsidRPr="003B4C55">
        <w:rPr>
          <w:rFonts w:ascii="Arial" w:eastAsiaTheme="minorHAnsi" w:hAnsi="Arial" w:cs="Arial"/>
          <w:i/>
          <w:iCs/>
        </w:rPr>
        <w:t>worn</w:t>
      </w:r>
      <w:proofErr w:type="gramEnd"/>
      <w:r w:rsidRPr="003B4C55">
        <w:rPr>
          <w:rFonts w:ascii="Arial" w:eastAsiaTheme="minorHAnsi" w:hAnsi="Arial" w:cs="Arial"/>
          <w:i/>
          <w:iCs/>
        </w:rPr>
        <w:t xml:space="preserve"> out with groaning.</w:t>
      </w:r>
      <w:r w:rsidRPr="003B4C55">
        <w:rPr>
          <w:rFonts w:ascii="Arial" w:eastAsiaTheme="minorHAnsi" w:hAnsi="Arial" w:cs="Arial"/>
        </w:rPr>
        <w:t xml:space="preserve"> See Ps 6:6.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rPr>
        <w:t xml:space="preserve">          </w:t>
      </w:r>
      <w:proofErr w:type="gramStart"/>
      <w:r w:rsidRPr="003B4C55">
        <w:rPr>
          <w:rFonts w:ascii="Arial" w:eastAsiaTheme="minorHAnsi" w:hAnsi="Arial" w:cs="Arial"/>
          <w:i/>
          <w:iCs/>
        </w:rPr>
        <w:t>find</w:t>
      </w:r>
      <w:proofErr w:type="gramEnd"/>
      <w:r w:rsidRPr="003B4C55">
        <w:rPr>
          <w:rFonts w:ascii="Arial" w:eastAsiaTheme="minorHAnsi" w:hAnsi="Arial" w:cs="Arial"/>
          <w:i/>
          <w:iCs/>
        </w:rPr>
        <w:t xml:space="preserve"> no rest.</w:t>
      </w:r>
      <w:r w:rsidRPr="003B4C55">
        <w:rPr>
          <w:rFonts w:ascii="Arial" w:eastAsiaTheme="minorHAnsi" w:hAnsi="Arial" w:cs="Arial"/>
        </w:rPr>
        <w:t xml:space="preserve"> See La 5:5.</w:t>
      </w:r>
      <w:r w:rsidR="00AE2B46" w:rsidRPr="00AE2B46">
        <w:rPr>
          <w:rFonts w:ascii="Arial" w:hAnsi="Arial" w:cs="Arial"/>
        </w:rPr>
        <w:t xml:space="preserve"> </w:t>
      </w:r>
      <w:r w:rsidR="00AE2B46">
        <w:rPr>
          <w:rFonts w:ascii="Arial" w:hAnsi="Arial" w:cs="Arial"/>
        </w:rPr>
        <w:t>(CSB)</w:t>
      </w:r>
    </w:p>
    <w:p w:rsidR="003B4C55" w:rsidRPr="003B4C55" w:rsidRDefault="003B4C55" w:rsidP="00623AF8">
      <w:pPr>
        <w:autoSpaceDE w:val="0"/>
        <w:autoSpaceDN w:val="0"/>
        <w:adjustRightInd w:val="0"/>
        <w:rPr>
          <w:rFonts w:ascii="Arial" w:eastAsiaTheme="minorHAnsi" w:hAnsi="Arial" w:cs="Arial"/>
          <w:b/>
          <w:bCs/>
        </w:rPr>
      </w:pPr>
    </w:p>
    <w:p w:rsidR="003B4C55" w:rsidRPr="003B4C55" w:rsidRDefault="003B4C55" w:rsidP="00623AF8">
      <w:pPr>
        <w:autoSpaceDE w:val="0"/>
        <w:autoSpaceDN w:val="0"/>
        <w:adjustRightInd w:val="0"/>
        <w:rPr>
          <w:rFonts w:ascii="Arial" w:hAnsi="Arial" w:cs="Arial"/>
        </w:rPr>
      </w:pPr>
      <w:r w:rsidRPr="003B4C55">
        <w:rPr>
          <w:rFonts w:ascii="Arial" w:hAnsi="Arial" w:cs="Arial"/>
        </w:rPr>
        <w:t>The grief which Baruch felt was intensified by fear for his own life on account of the suspicions of his own countrymen, chap. 43, 3. All of this seemed to him to amount to a very harsh treatment on the part of God. (</w:t>
      </w:r>
      <w:proofErr w:type="spellStart"/>
      <w:r w:rsidRPr="003B4C55">
        <w:rPr>
          <w:rFonts w:ascii="Arial" w:hAnsi="Arial" w:cs="Arial"/>
        </w:rPr>
        <w:t>K</w:t>
      </w:r>
      <w:r w:rsidR="00AE2B46">
        <w:rPr>
          <w:rFonts w:ascii="Arial" w:hAnsi="Arial" w:cs="Arial"/>
        </w:rPr>
        <w:t>retzmann</w:t>
      </w:r>
      <w:proofErr w:type="spellEnd"/>
      <w:r w:rsidRPr="003B4C55">
        <w:rPr>
          <w:rFonts w:ascii="Arial" w:hAnsi="Arial" w:cs="Arial"/>
        </w:rPr>
        <w:t>)</w:t>
      </w:r>
    </w:p>
    <w:p w:rsidR="003B4C55" w:rsidRPr="003B4C55" w:rsidRDefault="003B4C55" w:rsidP="00623AF8">
      <w:pPr>
        <w:autoSpaceDE w:val="0"/>
        <w:autoSpaceDN w:val="0"/>
        <w:adjustRightInd w:val="0"/>
        <w:rPr>
          <w:rFonts w:ascii="Arial" w:eastAsiaTheme="minorHAnsi" w:hAnsi="Arial" w:cs="Arial"/>
          <w:b/>
          <w:bCs/>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b/>
          <w:bCs/>
        </w:rPr>
        <w:t>45:4</w:t>
      </w:r>
      <w:r w:rsidRPr="003B4C55">
        <w:rPr>
          <w:rFonts w:ascii="Arial" w:eastAsiaTheme="minorHAnsi" w:hAnsi="Arial" w:cs="Arial"/>
        </w:rPr>
        <w:t xml:space="preserve">    </w:t>
      </w:r>
      <w:r w:rsidRPr="003B4C55">
        <w:rPr>
          <w:rFonts w:ascii="Arial" w:eastAsiaTheme="minorHAnsi" w:hAnsi="Arial" w:cs="Arial"/>
          <w:i/>
          <w:iCs/>
        </w:rPr>
        <w:t>overthrow … built … uproot … planted.</w:t>
      </w:r>
      <w:r w:rsidRPr="003B4C55">
        <w:rPr>
          <w:rFonts w:ascii="Arial" w:eastAsiaTheme="minorHAnsi" w:hAnsi="Arial" w:cs="Arial"/>
        </w:rPr>
        <w:t xml:space="preserve"> See </w:t>
      </w:r>
      <w:r w:rsidRPr="003B4C55">
        <w:rPr>
          <w:rFonts w:ascii="Arial" w:eastAsiaTheme="minorHAnsi" w:hAnsi="Arial" w:cs="Arial"/>
          <w:color w:val="FF0000"/>
        </w:rPr>
        <w:t>note</w:t>
      </w:r>
      <w:r w:rsidRPr="003B4C55">
        <w:rPr>
          <w:rFonts w:ascii="Arial" w:eastAsiaTheme="minorHAnsi" w:hAnsi="Arial" w:cs="Arial"/>
        </w:rPr>
        <w:t xml:space="preserve"> on 1:10; see also 2:21; 31:4–5, 28, 40; 32:41; 33:7. </w:t>
      </w:r>
      <w:r w:rsidR="00AE2B46">
        <w:rPr>
          <w:rFonts w:ascii="Arial" w:hAnsi="Arial" w:cs="Arial"/>
        </w:rPr>
        <w:t>(CSB)</w:t>
      </w:r>
    </w:p>
    <w:p w:rsidR="00623AF8" w:rsidRPr="003B4C55" w:rsidRDefault="00623AF8" w:rsidP="00623AF8">
      <w:pPr>
        <w:autoSpaceDE w:val="0"/>
        <w:autoSpaceDN w:val="0"/>
        <w:adjustRightInd w:val="0"/>
        <w:rPr>
          <w:rFonts w:ascii="Arial" w:eastAsiaTheme="minorHAnsi" w:hAnsi="Arial" w:cs="Arial"/>
        </w:rPr>
      </w:pPr>
    </w:p>
    <w:p w:rsidR="00623AF8" w:rsidRPr="003B4C55" w:rsidRDefault="00623AF8" w:rsidP="00623AF8">
      <w:pPr>
        <w:autoSpaceDE w:val="0"/>
        <w:autoSpaceDN w:val="0"/>
        <w:adjustRightInd w:val="0"/>
        <w:rPr>
          <w:rFonts w:ascii="Arial" w:eastAsiaTheme="minorHAnsi" w:hAnsi="Arial" w:cs="Arial"/>
        </w:rPr>
      </w:pPr>
      <w:r w:rsidRPr="003B4C55">
        <w:rPr>
          <w:rFonts w:ascii="Arial" w:eastAsiaTheme="minorHAnsi" w:hAnsi="Arial" w:cs="Arial"/>
        </w:rPr>
        <w:lastRenderedPageBreak/>
        <w:t xml:space="preserve">          </w:t>
      </w:r>
      <w:proofErr w:type="gramStart"/>
      <w:r w:rsidRPr="003B4C55">
        <w:rPr>
          <w:rFonts w:ascii="Arial" w:eastAsiaTheme="minorHAnsi" w:hAnsi="Arial" w:cs="Arial"/>
          <w:i/>
          <w:iCs/>
        </w:rPr>
        <w:t>land</w:t>
      </w:r>
      <w:proofErr w:type="gramEnd"/>
      <w:r w:rsidRPr="003B4C55">
        <w:rPr>
          <w:rFonts w:ascii="Arial" w:eastAsiaTheme="minorHAnsi" w:hAnsi="Arial" w:cs="Arial"/>
          <w:i/>
          <w:iCs/>
        </w:rPr>
        <w:t>.</w:t>
      </w:r>
      <w:r w:rsidRPr="003B4C55">
        <w:rPr>
          <w:rFonts w:ascii="Arial" w:eastAsiaTheme="minorHAnsi" w:hAnsi="Arial" w:cs="Arial"/>
        </w:rPr>
        <w:t xml:space="preserve"> Or “earth” (</w:t>
      </w:r>
      <w:proofErr w:type="gramStart"/>
      <w:r w:rsidRPr="003B4C55">
        <w:rPr>
          <w:rFonts w:ascii="Arial" w:eastAsiaTheme="minorHAnsi" w:hAnsi="Arial" w:cs="Arial"/>
        </w:rPr>
        <w:t>see</w:t>
      </w:r>
      <w:proofErr w:type="gramEnd"/>
      <w:r w:rsidRPr="003B4C55">
        <w:rPr>
          <w:rFonts w:ascii="Arial" w:eastAsiaTheme="minorHAnsi" w:hAnsi="Arial" w:cs="Arial"/>
        </w:rPr>
        <w:t xml:space="preserve"> “all people” in v. 5; see also 25:15, 31; 46–51).</w:t>
      </w:r>
      <w:r w:rsidR="00AE2B46" w:rsidRPr="00AE2B46">
        <w:rPr>
          <w:rFonts w:ascii="Arial" w:hAnsi="Arial" w:cs="Arial"/>
        </w:rPr>
        <w:t xml:space="preserve"> </w:t>
      </w:r>
      <w:r w:rsidR="00AE2B46">
        <w:rPr>
          <w:rFonts w:ascii="Arial" w:hAnsi="Arial" w:cs="Arial"/>
        </w:rPr>
        <w:t>(CSB)</w:t>
      </w:r>
    </w:p>
    <w:p w:rsidR="00623AF8" w:rsidRPr="003B4C55" w:rsidRDefault="00623AF8" w:rsidP="00623AF8">
      <w:pPr>
        <w:rPr>
          <w:rFonts w:ascii="Arial" w:eastAsiaTheme="minorHAnsi" w:hAnsi="Arial" w:cs="Arial"/>
          <w:b/>
          <w:bCs/>
        </w:rPr>
      </w:pPr>
    </w:p>
    <w:p w:rsidR="00623AF8" w:rsidRPr="003B4C55" w:rsidRDefault="00623AF8" w:rsidP="00623AF8">
      <w:pPr>
        <w:rPr>
          <w:rFonts w:ascii="Arial" w:eastAsiaTheme="minorHAnsi" w:hAnsi="Arial" w:cs="Arial"/>
        </w:rPr>
      </w:pPr>
      <w:r w:rsidRPr="003B4C55">
        <w:rPr>
          <w:rFonts w:ascii="Arial" w:eastAsiaTheme="minorHAnsi" w:hAnsi="Arial" w:cs="Arial"/>
          <w:b/>
          <w:bCs/>
        </w:rPr>
        <w:t>45:5</w:t>
      </w:r>
      <w:r w:rsidRPr="003B4C55">
        <w:rPr>
          <w:rFonts w:ascii="Arial" w:eastAsiaTheme="minorHAnsi" w:hAnsi="Arial" w:cs="Arial"/>
        </w:rPr>
        <w:t xml:space="preserve">    </w:t>
      </w:r>
      <w:r w:rsidRPr="003B4C55">
        <w:rPr>
          <w:rFonts w:ascii="Arial" w:eastAsiaTheme="minorHAnsi" w:hAnsi="Arial" w:cs="Arial"/>
          <w:i/>
          <w:iCs/>
        </w:rPr>
        <w:t>great things … Seek them not.</w:t>
      </w:r>
      <w:r w:rsidRPr="003B4C55">
        <w:rPr>
          <w:rFonts w:ascii="Arial" w:eastAsiaTheme="minorHAnsi" w:hAnsi="Arial" w:cs="Arial"/>
        </w:rPr>
        <w:t xml:space="preserve"> See Ps 131:1. Baruch’s brother </w:t>
      </w:r>
      <w:proofErr w:type="spellStart"/>
      <w:r w:rsidRPr="003B4C55">
        <w:rPr>
          <w:rFonts w:ascii="Arial" w:eastAsiaTheme="minorHAnsi" w:hAnsi="Arial" w:cs="Arial"/>
        </w:rPr>
        <w:t>Seraiah</w:t>
      </w:r>
      <w:proofErr w:type="spellEnd"/>
      <w:r w:rsidRPr="003B4C55">
        <w:rPr>
          <w:rFonts w:ascii="Arial" w:eastAsiaTheme="minorHAnsi" w:hAnsi="Arial" w:cs="Arial"/>
        </w:rPr>
        <w:t xml:space="preserve"> would occupy an important position under King Zedekiah (see 32:12; 51:59), but Baruch himself was not to be ambitious or self-seeking. </w:t>
      </w:r>
      <w:r w:rsidR="00AE2B46">
        <w:rPr>
          <w:rFonts w:ascii="Arial" w:hAnsi="Arial" w:cs="Arial"/>
        </w:rPr>
        <w:t>(CSB)</w:t>
      </w:r>
    </w:p>
    <w:p w:rsidR="00623AF8" w:rsidRPr="003B4C55" w:rsidRDefault="00623AF8" w:rsidP="00623AF8">
      <w:pPr>
        <w:rPr>
          <w:rFonts w:ascii="Arial" w:eastAsiaTheme="minorHAnsi" w:hAnsi="Arial" w:cs="Arial"/>
        </w:rPr>
      </w:pPr>
    </w:p>
    <w:p w:rsidR="00623AF8" w:rsidRPr="003B4C55" w:rsidRDefault="00623AF8" w:rsidP="00623AF8">
      <w:pPr>
        <w:rPr>
          <w:rFonts w:ascii="Arial" w:hAnsi="Arial" w:cs="Arial"/>
          <w:sz w:val="36"/>
          <w:szCs w:val="36"/>
        </w:rPr>
      </w:pPr>
      <w:r w:rsidRPr="003B4C55">
        <w:rPr>
          <w:rFonts w:ascii="Arial" w:eastAsiaTheme="minorHAnsi" w:hAnsi="Arial" w:cs="Arial"/>
        </w:rPr>
        <w:t xml:space="preserve">          </w:t>
      </w:r>
      <w:proofErr w:type="gramStart"/>
      <w:r w:rsidRPr="003B4C55">
        <w:rPr>
          <w:rFonts w:ascii="Arial" w:eastAsiaTheme="minorHAnsi" w:hAnsi="Arial" w:cs="Arial"/>
          <w:i/>
          <w:iCs/>
        </w:rPr>
        <w:t>escape</w:t>
      </w:r>
      <w:proofErr w:type="gramEnd"/>
      <w:r w:rsidRPr="003B4C55">
        <w:rPr>
          <w:rFonts w:ascii="Arial" w:eastAsiaTheme="minorHAnsi" w:hAnsi="Arial" w:cs="Arial"/>
          <w:i/>
          <w:iCs/>
        </w:rPr>
        <w:t xml:space="preserve"> with your life.</w:t>
      </w:r>
      <w:r w:rsidRPr="003B4C55">
        <w:rPr>
          <w:rFonts w:ascii="Arial" w:eastAsiaTheme="minorHAnsi" w:hAnsi="Arial" w:cs="Arial"/>
        </w:rPr>
        <w:t xml:space="preserve"> See </w:t>
      </w:r>
      <w:r w:rsidRPr="003B4C55">
        <w:rPr>
          <w:rFonts w:ascii="Arial" w:eastAsiaTheme="minorHAnsi" w:hAnsi="Arial" w:cs="Arial"/>
          <w:color w:val="FF0000"/>
        </w:rPr>
        <w:t>note</w:t>
      </w:r>
      <w:r w:rsidRPr="003B4C55">
        <w:rPr>
          <w:rFonts w:ascii="Arial" w:eastAsiaTheme="minorHAnsi" w:hAnsi="Arial" w:cs="Arial"/>
        </w:rPr>
        <w:t xml:space="preserve"> on 21:9.</w:t>
      </w:r>
      <w:r w:rsidR="00AE2B46" w:rsidRPr="00AE2B46">
        <w:rPr>
          <w:rFonts w:ascii="Arial" w:hAnsi="Arial" w:cs="Arial"/>
        </w:rPr>
        <w:t xml:space="preserve"> </w:t>
      </w:r>
      <w:r w:rsidR="00AE2B46">
        <w:rPr>
          <w:rFonts w:ascii="Arial" w:hAnsi="Arial" w:cs="Arial"/>
        </w:rPr>
        <w:t>(CSB)</w:t>
      </w:r>
    </w:p>
    <w:p w:rsidR="00B3317E" w:rsidRPr="003B4C55" w:rsidRDefault="00B3317E">
      <w:pPr>
        <w:rPr>
          <w:rFonts w:ascii="Arial" w:hAnsi="Arial" w:cs="Arial"/>
        </w:rPr>
      </w:pPr>
    </w:p>
    <w:p w:rsidR="003B4C55" w:rsidRDefault="003B4C55">
      <w:pPr>
        <w:rPr>
          <w:rFonts w:ascii="Arial" w:hAnsi="Arial" w:cs="Arial"/>
        </w:rPr>
      </w:pPr>
      <w:r w:rsidRPr="003B4C55">
        <w:rPr>
          <w:rFonts w:ascii="Arial" w:hAnsi="Arial" w:cs="Arial"/>
        </w:rPr>
        <w:t>Baruch was not to claim exemption in the general overthrow, but he had the consolation of knowing that his life would be spared, no matter what else he might have to endure. "This is part of God's design in suffering His servants to be tempted, that their temptations may adapt them for ministering to their fellow-servants when tempted."  (</w:t>
      </w:r>
      <w:proofErr w:type="spellStart"/>
      <w:r w:rsidRPr="003B4C55">
        <w:rPr>
          <w:rFonts w:ascii="Arial" w:hAnsi="Arial" w:cs="Arial"/>
        </w:rPr>
        <w:t>K</w:t>
      </w:r>
      <w:r w:rsidR="00AE2B46">
        <w:rPr>
          <w:rFonts w:ascii="Arial" w:hAnsi="Arial" w:cs="Arial"/>
        </w:rPr>
        <w:t>retzmann</w:t>
      </w:r>
      <w:proofErr w:type="spellEnd"/>
      <w:r w:rsidRPr="003B4C55">
        <w:rPr>
          <w:rFonts w:ascii="Arial" w:hAnsi="Arial" w:cs="Arial"/>
        </w:rPr>
        <w:t>)</w:t>
      </w:r>
    </w:p>
    <w:p w:rsidR="00AE2B46" w:rsidRDefault="00AE2B46">
      <w:pPr>
        <w:rPr>
          <w:rFonts w:ascii="Arial" w:hAnsi="Arial" w:cs="Arial"/>
        </w:rPr>
      </w:pPr>
    </w:p>
    <w:p w:rsidR="00AE2B46" w:rsidRPr="003B4C55" w:rsidRDefault="00AE2B46">
      <w:pPr>
        <w:rPr>
          <w:rFonts w:ascii="Arial" w:hAnsi="Arial" w:cs="Arial"/>
        </w:rPr>
      </w:pPr>
      <w:bookmarkStart w:id="0" w:name="_GoBack"/>
      <w:bookmarkEnd w:id="0"/>
    </w:p>
    <w:sectPr w:rsidR="00AE2B46" w:rsidRPr="003B4C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4" w:rsidRDefault="00D02FF4" w:rsidP="00FC6078">
      <w:r>
        <w:separator/>
      </w:r>
    </w:p>
  </w:endnote>
  <w:endnote w:type="continuationSeparator" w:id="0">
    <w:p w:rsidR="00D02FF4" w:rsidRDefault="00D02FF4" w:rsidP="00FC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6152"/>
      <w:docPartObj>
        <w:docPartGallery w:val="Page Numbers (Bottom of Page)"/>
        <w:docPartUnique/>
      </w:docPartObj>
    </w:sdtPr>
    <w:sdtEndPr>
      <w:rPr>
        <w:noProof/>
      </w:rPr>
    </w:sdtEndPr>
    <w:sdtContent>
      <w:p w:rsidR="00FC6078" w:rsidRDefault="00FC6078">
        <w:pPr>
          <w:pStyle w:val="Footer"/>
          <w:jc w:val="center"/>
        </w:pPr>
        <w:r>
          <w:fldChar w:fldCharType="begin"/>
        </w:r>
        <w:r>
          <w:instrText xml:space="preserve"> PAGE   \* MERGEFORMAT </w:instrText>
        </w:r>
        <w:r>
          <w:fldChar w:fldCharType="separate"/>
        </w:r>
        <w:r w:rsidR="00AE2B46">
          <w:rPr>
            <w:noProof/>
          </w:rPr>
          <w:t>2</w:t>
        </w:r>
        <w:r>
          <w:rPr>
            <w:noProof/>
          </w:rPr>
          <w:fldChar w:fldCharType="end"/>
        </w:r>
      </w:p>
    </w:sdtContent>
  </w:sdt>
  <w:p w:rsidR="00FC6078" w:rsidRDefault="00FC6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4" w:rsidRDefault="00D02FF4" w:rsidP="00FC6078">
      <w:r>
        <w:separator/>
      </w:r>
    </w:p>
  </w:footnote>
  <w:footnote w:type="continuationSeparator" w:id="0">
    <w:p w:rsidR="00D02FF4" w:rsidRDefault="00D02FF4" w:rsidP="00FC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78"/>
    <w:rsid w:val="003B4C55"/>
    <w:rsid w:val="00615F45"/>
    <w:rsid w:val="00623AF8"/>
    <w:rsid w:val="00AE2B46"/>
    <w:rsid w:val="00B3317E"/>
    <w:rsid w:val="00B45084"/>
    <w:rsid w:val="00D02FF4"/>
    <w:rsid w:val="00FC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078"/>
    <w:pPr>
      <w:tabs>
        <w:tab w:val="center" w:pos="4680"/>
        <w:tab w:val="right" w:pos="9360"/>
      </w:tabs>
    </w:pPr>
  </w:style>
  <w:style w:type="character" w:customStyle="1" w:styleId="HeaderChar">
    <w:name w:val="Header Char"/>
    <w:basedOn w:val="DefaultParagraphFont"/>
    <w:link w:val="Header"/>
    <w:uiPriority w:val="99"/>
    <w:rsid w:val="00FC6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078"/>
    <w:pPr>
      <w:tabs>
        <w:tab w:val="center" w:pos="4680"/>
        <w:tab w:val="right" w:pos="9360"/>
      </w:tabs>
    </w:pPr>
  </w:style>
  <w:style w:type="character" w:customStyle="1" w:styleId="FooterChar">
    <w:name w:val="Footer Char"/>
    <w:basedOn w:val="DefaultParagraphFont"/>
    <w:link w:val="Footer"/>
    <w:uiPriority w:val="99"/>
    <w:rsid w:val="00FC60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078"/>
    <w:pPr>
      <w:tabs>
        <w:tab w:val="center" w:pos="4680"/>
        <w:tab w:val="right" w:pos="9360"/>
      </w:tabs>
    </w:pPr>
  </w:style>
  <w:style w:type="character" w:customStyle="1" w:styleId="HeaderChar">
    <w:name w:val="Header Char"/>
    <w:basedOn w:val="DefaultParagraphFont"/>
    <w:link w:val="Header"/>
    <w:uiPriority w:val="99"/>
    <w:rsid w:val="00FC6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078"/>
    <w:pPr>
      <w:tabs>
        <w:tab w:val="center" w:pos="4680"/>
        <w:tab w:val="right" w:pos="9360"/>
      </w:tabs>
    </w:pPr>
  </w:style>
  <w:style w:type="character" w:customStyle="1" w:styleId="FooterChar">
    <w:name w:val="Footer Char"/>
    <w:basedOn w:val="DefaultParagraphFont"/>
    <w:link w:val="Footer"/>
    <w:uiPriority w:val="99"/>
    <w:rsid w:val="00FC60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2011-02-16T14:02:00Z</dcterms:created>
  <dcterms:modified xsi:type="dcterms:W3CDTF">2014-07-24T12:35:00Z</dcterms:modified>
</cp:coreProperties>
</file>