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264" w:rsidRPr="00EC23B5" w:rsidRDefault="00992264" w:rsidP="00992264">
      <w:pPr>
        <w:jc w:val="center"/>
        <w:rPr>
          <w:rFonts w:ascii="Arial" w:hAnsi="Arial" w:cs="Arial"/>
        </w:rPr>
      </w:pPr>
      <w:r w:rsidRPr="00EC23B5">
        <w:rPr>
          <w:rFonts w:ascii="Arial" w:hAnsi="Arial" w:cs="Arial"/>
          <w:sz w:val="48"/>
          <w:szCs w:val="48"/>
        </w:rPr>
        <w:t>LEVITICUS</w:t>
      </w:r>
    </w:p>
    <w:p w:rsidR="00992264" w:rsidRDefault="00992264" w:rsidP="00992264">
      <w:pPr>
        <w:jc w:val="center"/>
        <w:rPr>
          <w:rFonts w:ascii="Arial" w:hAnsi="Arial" w:cs="Arial"/>
          <w:sz w:val="36"/>
          <w:szCs w:val="36"/>
        </w:rPr>
      </w:pPr>
      <w:r>
        <w:rPr>
          <w:rFonts w:ascii="Arial" w:hAnsi="Arial" w:cs="Arial"/>
          <w:sz w:val="36"/>
          <w:szCs w:val="36"/>
        </w:rPr>
        <w:t>Chapter 22</w:t>
      </w:r>
    </w:p>
    <w:p w:rsidR="00992264" w:rsidRDefault="00992264" w:rsidP="00992264">
      <w:pPr>
        <w:tabs>
          <w:tab w:val="left" w:pos="720"/>
        </w:tabs>
        <w:autoSpaceDE w:val="0"/>
        <w:autoSpaceDN w:val="0"/>
        <w:adjustRightInd w:val="0"/>
        <w:ind w:firstLine="360"/>
        <w:jc w:val="both"/>
        <w:rPr>
          <w:rFonts w:eastAsiaTheme="minorHAnsi"/>
          <w:b/>
          <w:sz w:val="36"/>
        </w:rPr>
      </w:pPr>
    </w:p>
    <w:p w:rsidR="00992264" w:rsidRDefault="00992264" w:rsidP="00992264">
      <w:pPr>
        <w:tabs>
          <w:tab w:val="left" w:pos="720"/>
        </w:tabs>
        <w:autoSpaceDE w:val="0"/>
        <w:autoSpaceDN w:val="0"/>
        <w:adjustRightInd w:val="0"/>
        <w:jc w:val="both"/>
        <w:rPr>
          <w:rFonts w:ascii="Arial" w:eastAsiaTheme="minorHAnsi" w:hAnsi="Arial" w:cs="Arial"/>
          <w:b/>
        </w:rPr>
      </w:pPr>
      <w:r w:rsidRPr="00992264">
        <w:rPr>
          <w:rFonts w:ascii="Arial" w:eastAsiaTheme="minorHAnsi" w:hAnsi="Arial" w:cs="Arial"/>
          <w:b/>
        </w:rPr>
        <w:t xml:space="preserve">The </w:t>
      </w:r>
      <w:r w:rsidRPr="00992264">
        <w:rPr>
          <w:rFonts w:ascii="Arial" w:eastAsiaTheme="minorHAnsi" w:hAnsi="Arial" w:cs="Arial"/>
          <w:b/>
          <w:smallCaps/>
        </w:rPr>
        <w:t>Lord</w:t>
      </w:r>
      <w:r w:rsidRPr="00992264">
        <w:rPr>
          <w:rFonts w:ascii="Arial" w:eastAsiaTheme="minorHAnsi" w:hAnsi="Arial" w:cs="Arial"/>
          <w:b/>
        </w:rPr>
        <w:t xml:space="preserve"> said to Moses, </w:t>
      </w:r>
      <w:r w:rsidRPr="00992264">
        <w:rPr>
          <w:rFonts w:ascii="Arial" w:eastAsiaTheme="minorHAnsi" w:hAnsi="Arial" w:cs="Arial"/>
          <w:b/>
          <w:vertAlign w:val="superscript"/>
        </w:rPr>
        <w:t xml:space="preserve">2 </w:t>
      </w:r>
      <w:r w:rsidRPr="00992264">
        <w:rPr>
          <w:rFonts w:ascii="Arial" w:eastAsiaTheme="minorHAnsi" w:hAnsi="Arial" w:cs="Arial"/>
          <w:b/>
        </w:rPr>
        <w:t xml:space="preserve">“Tell Aaron and his sons to treat with respect the sacred offerings the Israelites consecrate to me, so they will not profane my holy name. I am the </w:t>
      </w:r>
      <w:r w:rsidRPr="00992264">
        <w:rPr>
          <w:rFonts w:ascii="Arial" w:eastAsiaTheme="minorHAnsi" w:hAnsi="Arial" w:cs="Arial"/>
          <w:b/>
          <w:smallCaps/>
        </w:rPr>
        <w:t>Lord</w:t>
      </w:r>
      <w:r w:rsidRPr="00992264">
        <w:rPr>
          <w:rFonts w:ascii="Arial" w:eastAsiaTheme="minorHAnsi" w:hAnsi="Arial" w:cs="Arial"/>
          <w:b/>
        </w:rPr>
        <w:t xml:space="preserve">. </w:t>
      </w:r>
      <w:r w:rsidRPr="00992264">
        <w:rPr>
          <w:rFonts w:ascii="Arial" w:eastAsiaTheme="minorHAnsi" w:hAnsi="Arial" w:cs="Arial"/>
          <w:b/>
          <w:vertAlign w:val="superscript"/>
        </w:rPr>
        <w:t xml:space="preserve">3 </w:t>
      </w:r>
      <w:r w:rsidRPr="00992264">
        <w:rPr>
          <w:rFonts w:ascii="Arial" w:eastAsiaTheme="minorHAnsi" w:hAnsi="Arial" w:cs="Arial"/>
          <w:b/>
        </w:rPr>
        <w:t xml:space="preserve">“Say to them: ‘For the generations to come, if any of your descendants is ceremonially unclean and yet comes near the sacred offerings that the Israelites consecrate to the </w:t>
      </w:r>
      <w:r w:rsidRPr="00992264">
        <w:rPr>
          <w:rFonts w:ascii="Arial" w:eastAsiaTheme="minorHAnsi" w:hAnsi="Arial" w:cs="Arial"/>
          <w:b/>
          <w:smallCaps/>
        </w:rPr>
        <w:t>Lord</w:t>
      </w:r>
      <w:r w:rsidRPr="00992264">
        <w:rPr>
          <w:rFonts w:ascii="Arial" w:eastAsiaTheme="minorHAnsi" w:hAnsi="Arial" w:cs="Arial"/>
          <w:b/>
        </w:rPr>
        <w:t xml:space="preserve">, that person must be cut off from my presence. I am the </w:t>
      </w:r>
      <w:r w:rsidRPr="00992264">
        <w:rPr>
          <w:rFonts w:ascii="Arial" w:eastAsiaTheme="minorHAnsi" w:hAnsi="Arial" w:cs="Arial"/>
          <w:b/>
          <w:smallCaps/>
        </w:rPr>
        <w:t>Lord</w:t>
      </w:r>
      <w:r w:rsidRPr="00992264">
        <w:rPr>
          <w:rFonts w:ascii="Arial" w:eastAsiaTheme="minorHAnsi" w:hAnsi="Arial" w:cs="Arial"/>
          <w:b/>
        </w:rPr>
        <w:t xml:space="preserve">. </w:t>
      </w:r>
      <w:r w:rsidRPr="00992264">
        <w:rPr>
          <w:rFonts w:ascii="Arial" w:eastAsiaTheme="minorHAnsi" w:hAnsi="Arial" w:cs="Arial"/>
          <w:b/>
          <w:vertAlign w:val="superscript"/>
        </w:rPr>
        <w:t xml:space="preserve">4 </w:t>
      </w:r>
      <w:r w:rsidRPr="00992264">
        <w:rPr>
          <w:rFonts w:ascii="Arial" w:eastAsiaTheme="minorHAnsi" w:hAnsi="Arial" w:cs="Arial"/>
          <w:b/>
        </w:rPr>
        <w:t xml:space="preserve">“ ‘If a descendant of Aaron has an infectious skin disease or a bodily discharge, he may not eat the sacred offerings until he is cleansed. He will also be unclean if he touches something defiled by a corpse or by anyone who has an emission of semen, </w:t>
      </w:r>
      <w:r w:rsidRPr="00992264">
        <w:rPr>
          <w:rFonts w:ascii="Arial" w:eastAsiaTheme="minorHAnsi" w:hAnsi="Arial" w:cs="Arial"/>
          <w:b/>
          <w:vertAlign w:val="superscript"/>
        </w:rPr>
        <w:t xml:space="preserve">5 </w:t>
      </w:r>
      <w:r w:rsidRPr="00992264">
        <w:rPr>
          <w:rFonts w:ascii="Arial" w:eastAsiaTheme="minorHAnsi" w:hAnsi="Arial" w:cs="Arial"/>
          <w:b/>
        </w:rPr>
        <w:t xml:space="preserve">or if he touches any crawling thing that makes him unclean, or any person who makes him unclean, whatever the uncleanness may be. </w:t>
      </w:r>
      <w:r w:rsidRPr="00992264">
        <w:rPr>
          <w:rFonts w:ascii="Arial" w:eastAsiaTheme="minorHAnsi" w:hAnsi="Arial" w:cs="Arial"/>
          <w:b/>
          <w:vertAlign w:val="superscript"/>
        </w:rPr>
        <w:t xml:space="preserve">6 </w:t>
      </w:r>
      <w:r w:rsidRPr="00992264">
        <w:rPr>
          <w:rFonts w:ascii="Arial" w:eastAsiaTheme="minorHAnsi" w:hAnsi="Arial" w:cs="Arial"/>
          <w:b/>
        </w:rPr>
        <w:t xml:space="preserve">The one who touches any such thing will be unclean till evening. He must not eat any of the sacred offerings unless he has bathed himself with water. </w:t>
      </w:r>
      <w:r w:rsidRPr="00992264">
        <w:rPr>
          <w:rFonts w:ascii="Arial" w:eastAsiaTheme="minorHAnsi" w:hAnsi="Arial" w:cs="Arial"/>
          <w:b/>
          <w:vertAlign w:val="superscript"/>
        </w:rPr>
        <w:t xml:space="preserve">7 </w:t>
      </w:r>
      <w:r w:rsidRPr="00992264">
        <w:rPr>
          <w:rFonts w:ascii="Arial" w:eastAsiaTheme="minorHAnsi" w:hAnsi="Arial" w:cs="Arial"/>
          <w:b/>
        </w:rPr>
        <w:t xml:space="preserve">When the sun goes down, he will be clean, and after that he may eat the sacred offerings, for they are his food. </w:t>
      </w:r>
      <w:r w:rsidRPr="00992264">
        <w:rPr>
          <w:rFonts w:ascii="Arial" w:eastAsiaTheme="minorHAnsi" w:hAnsi="Arial" w:cs="Arial"/>
          <w:b/>
          <w:vertAlign w:val="superscript"/>
        </w:rPr>
        <w:t xml:space="preserve">8 </w:t>
      </w:r>
      <w:r w:rsidRPr="00992264">
        <w:rPr>
          <w:rFonts w:ascii="Arial" w:eastAsiaTheme="minorHAnsi" w:hAnsi="Arial" w:cs="Arial"/>
          <w:b/>
        </w:rPr>
        <w:t xml:space="preserve">He must not eat anything found dead or torn by wild animals, and so become unclean through it. I am the </w:t>
      </w:r>
      <w:r w:rsidRPr="00992264">
        <w:rPr>
          <w:rFonts w:ascii="Arial" w:eastAsiaTheme="minorHAnsi" w:hAnsi="Arial" w:cs="Arial"/>
          <w:b/>
          <w:smallCaps/>
        </w:rPr>
        <w:t>Lord</w:t>
      </w:r>
      <w:r w:rsidRPr="00992264">
        <w:rPr>
          <w:rFonts w:ascii="Arial" w:eastAsiaTheme="minorHAnsi" w:hAnsi="Arial" w:cs="Arial"/>
          <w:b/>
        </w:rPr>
        <w:t xml:space="preserve">. </w:t>
      </w:r>
      <w:r w:rsidRPr="00992264">
        <w:rPr>
          <w:rFonts w:ascii="Arial" w:eastAsiaTheme="minorHAnsi" w:hAnsi="Arial" w:cs="Arial"/>
          <w:b/>
          <w:vertAlign w:val="superscript"/>
        </w:rPr>
        <w:t xml:space="preserve">9 </w:t>
      </w:r>
      <w:r w:rsidRPr="00992264">
        <w:rPr>
          <w:rFonts w:ascii="Arial" w:eastAsiaTheme="minorHAnsi" w:hAnsi="Arial" w:cs="Arial"/>
          <w:b/>
        </w:rPr>
        <w:t xml:space="preserve">“ ‘The priests are to keep my requirements so that they do not become guilty and die for treating them with contempt. I am the </w:t>
      </w:r>
      <w:r w:rsidRPr="00992264">
        <w:rPr>
          <w:rFonts w:ascii="Arial" w:eastAsiaTheme="minorHAnsi" w:hAnsi="Arial" w:cs="Arial"/>
          <w:b/>
          <w:smallCaps/>
        </w:rPr>
        <w:t>Lord</w:t>
      </w:r>
      <w:r w:rsidRPr="00992264">
        <w:rPr>
          <w:rFonts w:ascii="Arial" w:eastAsiaTheme="minorHAnsi" w:hAnsi="Arial" w:cs="Arial"/>
          <w:b/>
        </w:rPr>
        <w:t xml:space="preserve">, who makes them holy. </w:t>
      </w:r>
      <w:r w:rsidRPr="00992264">
        <w:rPr>
          <w:rFonts w:ascii="Arial" w:eastAsiaTheme="minorHAnsi" w:hAnsi="Arial" w:cs="Arial"/>
          <w:b/>
          <w:vertAlign w:val="superscript"/>
        </w:rPr>
        <w:t xml:space="preserve">10 </w:t>
      </w:r>
      <w:r w:rsidRPr="00992264">
        <w:rPr>
          <w:rFonts w:ascii="Arial" w:eastAsiaTheme="minorHAnsi" w:hAnsi="Arial" w:cs="Arial"/>
          <w:b/>
        </w:rPr>
        <w:t xml:space="preserve">“ ‘No one outside a priest’s family may eat the sacred offering, nor may the guest of a priest or his hired worker eat it. </w:t>
      </w:r>
      <w:r w:rsidRPr="00992264">
        <w:rPr>
          <w:rFonts w:ascii="Arial" w:eastAsiaTheme="minorHAnsi" w:hAnsi="Arial" w:cs="Arial"/>
          <w:b/>
          <w:vertAlign w:val="superscript"/>
        </w:rPr>
        <w:t xml:space="preserve">11 </w:t>
      </w:r>
      <w:r w:rsidRPr="00992264">
        <w:rPr>
          <w:rFonts w:ascii="Arial" w:eastAsiaTheme="minorHAnsi" w:hAnsi="Arial" w:cs="Arial"/>
          <w:b/>
        </w:rPr>
        <w:t xml:space="preserve">But if a priest buys a slave with money, or if a slave is born in his household, that slave may eat his food. </w:t>
      </w:r>
      <w:r w:rsidRPr="00992264">
        <w:rPr>
          <w:rFonts w:ascii="Arial" w:eastAsiaTheme="minorHAnsi" w:hAnsi="Arial" w:cs="Arial"/>
          <w:b/>
          <w:vertAlign w:val="superscript"/>
        </w:rPr>
        <w:t xml:space="preserve">12 </w:t>
      </w:r>
      <w:r w:rsidRPr="00992264">
        <w:rPr>
          <w:rFonts w:ascii="Arial" w:eastAsiaTheme="minorHAnsi" w:hAnsi="Arial" w:cs="Arial"/>
          <w:b/>
        </w:rPr>
        <w:t xml:space="preserve">If a priest’s daughter marries anyone other than a priest, she may not eat any of the sacred contributions. </w:t>
      </w:r>
      <w:r w:rsidRPr="00992264">
        <w:rPr>
          <w:rFonts w:ascii="Arial" w:eastAsiaTheme="minorHAnsi" w:hAnsi="Arial" w:cs="Arial"/>
          <w:b/>
          <w:vertAlign w:val="superscript"/>
        </w:rPr>
        <w:t xml:space="preserve">13 </w:t>
      </w:r>
      <w:r w:rsidRPr="00992264">
        <w:rPr>
          <w:rFonts w:ascii="Arial" w:eastAsiaTheme="minorHAnsi" w:hAnsi="Arial" w:cs="Arial"/>
          <w:b/>
        </w:rPr>
        <w:t xml:space="preserve">But if a priest’s daughter becomes a widow or is divorced, yet has no children, and she returns to live in her father’s house as in her youth, she may eat of her father’s food. No unauthorized person, however, may eat any of it. </w:t>
      </w:r>
      <w:r w:rsidRPr="00992264">
        <w:rPr>
          <w:rFonts w:ascii="Arial" w:eastAsiaTheme="minorHAnsi" w:hAnsi="Arial" w:cs="Arial"/>
          <w:b/>
          <w:vertAlign w:val="superscript"/>
        </w:rPr>
        <w:t xml:space="preserve">14 </w:t>
      </w:r>
      <w:r w:rsidRPr="00992264">
        <w:rPr>
          <w:rFonts w:ascii="Arial" w:eastAsiaTheme="minorHAnsi" w:hAnsi="Arial" w:cs="Arial"/>
          <w:b/>
        </w:rPr>
        <w:t xml:space="preserve">“ ‘If anyone eats a sacred offering by mistake, he must make restitution to the priest for the offering and add a fifth of the value to it. </w:t>
      </w:r>
      <w:r w:rsidRPr="00992264">
        <w:rPr>
          <w:rFonts w:ascii="Arial" w:eastAsiaTheme="minorHAnsi" w:hAnsi="Arial" w:cs="Arial"/>
          <w:b/>
          <w:vertAlign w:val="superscript"/>
        </w:rPr>
        <w:t xml:space="preserve">15 </w:t>
      </w:r>
      <w:r w:rsidRPr="00992264">
        <w:rPr>
          <w:rFonts w:ascii="Arial" w:eastAsiaTheme="minorHAnsi" w:hAnsi="Arial" w:cs="Arial"/>
          <w:b/>
        </w:rPr>
        <w:t xml:space="preserve">The priests must not desecrate the sacred offerings the Israelites present to the </w:t>
      </w:r>
      <w:r w:rsidRPr="00992264">
        <w:rPr>
          <w:rFonts w:ascii="Arial" w:eastAsiaTheme="minorHAnsi" w:hAnsi="Arial" w:cs="Arial"/>
          <w:b/>
          <w:smallCaps/>
        </w:rPr>
        <w:t>Lord</w:t>
      </w:r>
      <w:r w:rsidRPr="00992264">
        <w:rPr>
          <w:rFonts w:ascii="Arial" w:eastAsiaTheme="minorHAnsi" w:hAnsi="Arial" w:cs="Arial"/>
          <w:b/>
        </w:rPr>
        <w:t xml:space="preserve"> </w:t>
      </w:r>
      <w:r w:rsidRPr="00992264">
        <w:rPr>
          <w:rFonts w:ascii="Arial" w:eastAsiaTheme="minorHAnsi" w:hAnsi="Arial" w:cs="Arial"/>
          <w:b/>
          <w:vertAlign w:val="superscript"/>
        </w:rPr>
        <w:t xml:space="preserve">16 </w:t>
      </w:r>
      <w:r w:rsidRPr="00992264">
        <w:rPr>
          <w:rFonts w:ascii="Arial" w:eastAsiaTheme="minorHAnsi" w:hAnsi="Arial" w:cs="Arial"/>
          <w:b/>
        </w:rPr>
        <w:t xml:space="preserve">by allowing them to eat the sacred offerings and so bring upon them guilt requiring payment. I am the </w:t>
      </w:r>
      <w:r w:rsidRPr="00992264">
        <w:rPr>
          <w:rFonts w:ascii="Arial" w:eastAsiaTheme="minorHAnsi" w:hAnsi="Arial" w:cs="Arial"/>
          <w:b/>
          <w:smallCaps/>
        </w:rPr>
        <w:t>Lord</w:t>
      </w:r>
      <w:r w:rsidRPr="00992264">
        <w:rPr>
          <w:rFonts w:ascii="Arial" w:eastAsiaTheme="minorHAnsi" w:hAnsi="Arial" w:cs="Arial"/>
          <w:b/>
        </w:rPr>
        <w:t xml:space="preserve">, who makes them holy.’ ” </w:t>
      </w:r>
    </w:p>
    <w:p w:rsidR="00C67DBC" w:rsidRPr="00C67DBC" w:rsidRDefault="00C67DBC" w:rsidP="00C67DBC">
      <w:pPr>
        <w:autoSpaceDE w:val="0"/>
        <w:autoSpaceDN w:val="0"/>
        <w:adjustRightInd w:val="0"/>
        <w:spacing w:before="180"/>
        <w:rPr>
          <w:rFonts w:eastAsiaTheme="minorHAnsi"/>
        </w:rPr>
      </w:pPr>
      <w:r w:rsidRPr="00C67DBC">
        <w:rPr>
          <w:rFonts w:eastAsiaTheme="minorHAnsi"/>
          <w:b/>
        </w:rPr>
        <w:t>22:1–9</w:t>
      </w:r>
      <w:r w:rsidRPr="00C67DBC">
        <w:rPr>
          <w:rFonts w:eastAsiaTheme="minorHAnsi"/>
        </w:rPr>
        <w:t xml:space="preserve"> Relates to earlier laws (chs 11–15).</w:t>
      </w:r>
      <w:r>
        <w:rPr>
          <w:rFonts w:eastAsiaTheme="minorHAnsi"/>
        </w:rPr>
        <w:t xml:space="preserve"> (TLSB)</w:t>
      </w:r>
    </w:p>
    <w:p w:rsidR="00992264" w:rsidRDefault="00C67DBC" w:rsidP="00C67DBC">
      <w:pPr>
        <w:autoSpaceDE w:val="0"/>
        <w:autoSpaceDN w:val="0"/>
        <w:adjustRightInd w:val="0"/>
        <w:spacing w:before="180"/>
        <w:rPr>
          <w:rFonts w:eastAsiaTheme="minorHAnsi"/>
        </w:rPr>
      </w:pPr>
      <w:r w:rsidRPr="00C67DBC">
        <w:rPr>
          <w:rFonts w:eastAsiaTheme="minorHAnsi"/>
          <w:b/>
        </w:rPr>
        <w:t>22:2</w:t>
      </w:r>
      <w:r w:rsidRPr="00C67DBC">
        <w:rPr>
          <w:rFonts w:eastAsiaTheme="minorHAnsi"/>
        </w:rPr>
        <w:t xml:space="preserve"> </w:t>
      </w:r>
      <w:r w:rsidRPr="00C67DBC">
        <w:rPr>
          <w:rFonts w:eastAsiaTheme="minorHAnsi"/>
          <w:i/>
        </w:rPr>
        <w:t>holy things</w:t>
      </w:r>
      <w:r w:rsidRPr="00C67DBC">
        <w:rPr>
          <w:rFonts w:eastAsiaTheme="minorHAnsi"/>
        </w:rPr>
        <w:t xml:space="preserve"> … </w:t>
      </w:r>
      <w:r w:rsidRPr="00C67DBC">
        <w:rPr>
          <w:rFonts w:eastAsiaTheme="minorHAnsi"/>
          <w:i/>
        </w:rPr>
        <w:t>they dedicate to Me</w:t>
      </w:r>
      <w:r w:rsidRPr="00C67DBC">
        <w:rPr>
          <w:rFonts w:eastAsiaTheme="minorHAnsi"/>
        </w:rPr>
        <w:t>. Personal offerings donated and dedicated to the Lord by the Israelites. Priests were given a portion of the offering as compensation for their service. God required that His priests deal respectfully with all sacred objects; unclean priests were not to handle these objects at all</w:t>
      </w:r>
      <w:r>
        <w:rPr>
          <w:rFonts w:eastAsiaTheme="minorHAnsi"/>
        </w:rPr>
        <w:t>. (TLSB)</w:t>
      </w:r>
    </w:p>
    <w:p w:rsidR="00C67DBC" w:rsidRDefault="00C67DBC" w:rsidP="00BD4AA2">
      <w:pPr>
        <w:autoSpaceDE w:val="0"/>
        <w:autoSpaceDN w:val="0"/>
        <w:adjustRightInd w:val="0"/>
        <w:rPr>
          <w:rFonts w:ascii="Arial" w:eastAsiaTheme="minorHAnsi" w:hAnsi="Arial" w:cs="Arial"/>
          <w:b/>
          <w:bCs/>
          <w:szCs w:val="28"/>
        </w:rPr>
      </w:pPr>
    </w:p>
    <w:p w:rsidR="00BD4AA2" w:rsidRDefault="00992264" w:rsidP="00BD4AA2">
      <w:pPr>
        <w:autoSpaceDE w:val="0"/>
        <w:autoSpaceDN w:val="0"/>
        <w:adjustRightInd w:val="0"/>
        <w:rPr>
          <w:rFonts w:ascii="Arial" w:eastAsiaTheme="minorHAnsi" w:hAnsi="Arial" w:cs="Arial"/>
          <w:bCs/>
          <w:szCs w:val="28"/>
        </w:rPr>
      </w:pPr>
      <w:r w:rsidRPr="00992264">
        <w:rPr>
          <w:rFonts w:ascii="Arial" w:eastAsiaTheme="minorHAnsi" w:hAnsi="Arial" w:cs="Arial"/>
          <w:b/>
          <w:bCs/>
          <w:szCs w:val="28"/>
        </w:rPr>
        <w:t>22:3</w:t>
      </w:r>
      <w:r w:rsidRPr="00992264">
        <w:rPr>
          <w:rFonts w:ascii="Arial" w:eastAsiaTheme="minorHAnsi" w:hAnsi="Arial" w:cs="Arial"/>
          <w:bCs/>
          <w:szCs w:val="28"/>
        </w:rPr>
        <w:t xml:space="preserve">    </w:t>
      </w:r>
      <w:r w:rsidRPr="00992264">
        <w:rPr>
          <w:rFonts w:ascii="Arial" w:eastAsiaTheme="minorHAnsi" w:hAnsi="Arial" w:cs="Arial"/>
          <w:bCs/>
          <w:i/>
          <w:szCs w:val="28"/>
        </w:rPr>
        <w:t>cut off from my presence.</w:t>
      </w:r>
      <w:r w:rsidRPr="00992264">
        <w:rPr>
          <w:rFonts w:ascii="Arial" w:eastAsiaTheme="minorHAnsi" w:hAnsi="Arial" w:cs="Arial"/>
          <w:bCs/>
          <w:szCs w:val="28"/>
        </w:rPr>
        <w:t xml:space="preserve"> Excluded from the worshiping community.</w:t>
      </w:r>
      <w:r w:rsidR="00BD4AA2" w:rsidRPr="00BD4AA2">
        <w:rPr>
          <w:rFonts w:ascii="Arial" w:eastAsiaTheme="minorHAnsi" w:hAnsi="Arial" w:cs="Arial"/>
          <w:bCs/>
          <w:szCs w:val="28"/>
        </w:rPr>
        <w:t xml:space="preserve"> </w:t>
      </w:r>
      <w:r w:rsidR="00BD4AA2">
        <w:rPr>
          <w:rFonts w:ascii="Arial" w:eastAsiaTheme="minorHAnsi" w:hAnsi="Arial" w:cs="Arial"/>
          <w:bCs/>
          <w:szCs w:val="28"/>
        </w:rPr>
        <w:t>(CSB)</w:t>
      </w:r>
    </w:p>
    <w:p w:rsidR="00BD4AA2" w:rsidRDefault="00BD4AA2" w:rsidP="00BD4AA2">
      <w:pPr>
        <w:autoSpaceDE w:val="0"/>
        <w:autoSpaceDN w:val="0"/>
        <w:adjustRightInd w:val="0"/>
        <w:rPr>
          <w:rFonts w:ascii="Arial" w:eastAsiaTheme="minorHAnsi" w:hAnsi="Arial" w:cs="Arial"/>
          <w:bCs/>
          <w:szCs w:val="28"/>
        </w:rPr>
      </w:pPr>
    </w:p>
    <w:p w:rsidR="00C67DBC" w:rsidRDefault="00C67DBC" w:rsidP="00BD4AA2">
      <w:pPr>
        <w:autoSpaceDE w:val="0"/>
        <w:autoSpaceDN w:val="0"/>
        <w:adjustRightInd w:val="0"/>
        <w:rPr>
          <w:rFonts w:ascii="Arial" w:eastAsiaTheme="minorHAnsi" w:hAnsi="Arial" w:cs="Arial"/>
          <w:bCs/>
          <w:szCs w:val="28"/>
        </w:rPr>
      </w:pPr>
      <w:r w:rsidRPr="00C67DBC">
        <w:rPr>
          <w:rFonts w:eastAsiaTheme="minorHAnsi"/>
        </w:rPr>
        <w:t>Not permitted into the Lord’s sanctuary.</w:t>
      </w:r>
      <w:r>
        <w:rPr>
          <w:rFonts w:eastAsiaTheme="minorHAnsi"/>
        </w:rPr>
        <w:t xml:space="preserve"> (TLSB)</w:t>
      </w:r>
    </w:p>
    <w:p w:rsidR="00C67DBC" w:rsidRPr="00BD4AA2" w:rsidRDefault="00C67DBC" w:rsidP="00BD4AA2">
      <w:pPr>
        <w:autoSpaceDE w:val="0"/>
        <w:autoSpaceDN w:val="0"/>
        <w:adjustRightInd w:val="0"/>
        <w:rPr>
          <w:rFonts w:ascii="Arial" w:eastAsiaTheme="minorHAnsi" w:hAnsi="Arial" w:cs="Arial"/>
          <w:bCs/>
          <w:szCs w:val="28"/>
        </w:rPr>
      </w:pPr>
    </w:p>
    <w:p w:rsidR="00992264" w:rsidRDefault="00992264" w:rsidP="00992264">
      <w:pPr>
        <w:autoSpaceDE w:val="0"/>
        <w:autoSpaceDN w:val="0"/>
        <w:adjustRightInd w:val="0"/>
        <w:rPr>
          <w:rFonts w:ascii="Arial" w:eastAsiaTheme="minorHAnsi" w:hAnsi="Arial" w:cs="Arial"/>
          <w:bCs/>
          <w:szCs w:val="28"/>
        </w:rPr>
      </w:pPr>
      <w:r w:rsidRPr="00992264">
        <w:rPr>
          <w:rFonts w:ascii="Arial" w:eastAsiaTheme="minorHAnsi" w:hAnsi="Arial" w:cs="Arial"/>
          <w:b/>
        </w:rPr>
        <w:t>22:4</w:t>
      </w:r>
      <w:r w:rsidRPr="00992264">
        <w:rPr>
          <w:rFonts w:ascii="Arial" w:eastAsiaTheme="minorHAnsi" w:hAnsi="Arial" w:cs="Arial"/>
        </w:rPr>
        <w:t xml:space="preserve">    See 13:1–46 and note on 13:45–46; 15:1–18 and notes; 21:11.</w:t>
      </w:r>
      <w:r w:rsidR="00BD4AA2" w:rsidRPr="00BD4AA2">
        <w:rPr>
          <w:rFonts w:ascii="Arial" w:eastAsiaTheme="minorHAnsi" w:hAnsi="Arial" w:cs="Arial"/>
          <w:bCs/>
          <w:szCs w:val="28"/>
        </w:rPr>
        <w:t xml:space="preserve"> </w:t>
      </w:r>
      <w:r w:rsidR="00BD4AA2">
        <w:rPr>
          <w:rFonts w:ascii="Arial" w:eastAsiaTheme="minorHAnsi" w:hAnsi="Arial" w:cs="Arial"/>
          <w:bCs/>
          <w:szCs w:val="28"/>
        </w:rPr>
        <w:t>(CSB)</w:t>
      </w:r>
    </w:p>
    <w:p w:rsidR="00992264" w:rsidRDefault="00992264" w:rsidP="00992264">
      <w:pPr>
        <w:autoSpaceDE w:val="0"/>
        <w:autoSpaceDN w:val="0"/>
        <w:adjustRightInd w:val="0"/>
        <w:rPr>
          <w:rFonts w:ascii="Arial" w:eastAsiaTheme="minorHAnsi" w:hAnsi="Arial" w:cs="Arial"/>
          <w:bCs/>
          <w:szCs w:val="28"/>
        </w:rPr>
      </w:pPr>
      <w:r w:rsidRPr="00992264">
        <w:rPr>
          <w:rFonts w:ascii="Arial" w:eastAsiaTheme="minorHAnsi" w:hAnsi="Arial" w:cs="Arial"/>
          <w:b/>
        </w:rPr>
        <w:lastRenderedPageBreak/>
        <w:t>22:5</w:t>
      </w:r>
      <w:r w:rsidRPr="00992264">
        <w:rPr>
          <w:rFonts w:ascii="Arial" w:eastAsiaTheme="minorHAnsi" w:hAnsi="Arial" w:cs="Arial"/>
        </w:rPr>
        <w:t xml:space="preserve">    See 11:29–31.</w:t>
      </w:r>
      <w:r w:rsidR="00BD4AA2" w:rsidRPr="00BD4AA2">
        <w:rPr>
          <w:rFonts w:ascii="Arial" w:eastAsiaTheme="minorHAnsi" w:hAnsi="Arial" w:cs="Arial"/>
          <w:bCs/>
          <w:szCs w:val="28"/>
        </w:rPr>
        <w:t xml:space="preserve"> </w:t>
      </w:r>
      <w:r w:rsidR="00BD4AA2">
        <w:rPr>
          <w:rFonts w:ascii="Arial" w:eastAsiaTheme="minorHAnsi" w:hAnsi="Arial" w:cs="Arial"/>
          <w:bCs/>
          <w:szCs w:val="28"/>
        </w:rPr>
        <w:t>(CSB)</w:t>
      </w:r>
    </w:p>
    <w:p w:rsidR="00BD4AA2" w:rsidRPr="00992264" w:rsidRDefault="00BD4AA2" w:rsidP="00992264">
      <w:pPr>
        <w:autoSpaceDE w:val="0"/>
        <w:autoSpaceDN w:val="0"/>
        <w:adjustRightInd w:val="0"/>
        <w:rPr>
          <w:rFonts w:ascii="Arial" w:eastAsiaTheme="minorHAnsi" w:hAnsi="Arial" w:cs="Arial"/>
        </w:rPr>
      </w:pPr>
    </w:p>
    <w:p w:rsidR="00992264" w:rsidRDefault="00992264" w:rsidP="00992264">
      <w:pPr>
        <w:autoSpaceDE w:val="0"/>
        <w:autoSpaceDN w:val="0"/>
        <w:adjustRightInd w:val="0"/>
        <w:rPr>
          <w:rFonts w:ascii="Arial" w:eastAsiaTheme="minorHAnsi" w:hAnsi="Arial" w:cs="Arial"/>
          <w:bCs/>
          <w:szCs w:val="28"/>
        </w:rPr>
      </w:pPr>
      <w:r w:rsidRPr="00992264">
        <w:rPr>
          <w:rFonts w:ascii="Arial" w:eastAsiaTheme="minorHAnsi" w:hAnsi="Arial" w:cs="Arial"/>
          <w:b/>
        </w:rPr>
        <w:t>22:8</w:t>
      </w:r>
      <w:r w:rsidRPr="00992264">
        <w:rPr>
          <w:rFonts w:ascii="Arial" w:eastAsiaTheme="minorHAnsi" w:hAnsi="Arial" w:cs="Arial"/>
        </w:rPr>
        <w:t xml:space="preserve">    See 17:15 and note.</w:t>
      </w:r>
      <w:r w:rsidR="00BD4AA2" w:rsidRPr="00BD4AA2">
        <w:rPr>
          <w:rFonts w:ascii="Arial" w:eastAsiaTheme="minorHAnsi" w:hAnsi="Arial" w:cs="Arial"/>
          <w:bCs/>
          <w:szCs w:val="28"/>
        </w:rPr>
        <w:t xml:space="preserve"> </w:t>
      </w:r>
      <w:r w:rsidR="00BD4AA2">
        <w:rPr>
          <w:rFonts w:ascii="Arial" w:eastAsiaTheme="minorHAnsi" w:hAnsi="Arial" w:cs="Arial"/>
          <w:bCs/>
          <w:szCs w:val="28"/>
        </w:rPr>
        <w:t>(CSB)</w:t>
      </w:r>
    </w:p>
    <w:p w:rsidR="00BD4AA2" w:rsidRPr="00992264" w:rsidRDefault="00BD4AA2" w:rsidP="00992264">
      <w:pPr>
        <w:autoSpaceDE w:val="0"/>
        <w:autoSpaceDN w:val="0"/>
        <w:adjustRightInd w:val="0"/>
        <w:rPr>
          <w:rFonts w:ascii="Arial" w:eastAsiaTheme="minorHAnsi" w:hAnsi="Arial" w:cs="Arial"/>
        </w:rPr>
      </w:pPr>
    </w:p>
    <w:p w:rsidR="00BD4AA2" w:rsidRDefault="00992264" w:rsidP="00992264">
      <w:pPr>
        <w:autoSpaceDE w:val="0"/>
        <w:autoSpaceDN w:val="0"/>
        <w:adjustRightInd w:val="0"/>
        <w:rPr>
          <w:rFonts w:ascii="Arial" w:eastAsiaTheme="minorHAnsi" w:hAnsi="Arial" w:cs="Arial"/>
          <w:bCs/>
          <w:szCs w:val="28"/>
        </w:rPr>
      </w:pPr>
      <w:r w:rsidRPr="00992264">
        <w:rPr>
          <w:rFonts w:ascii="Arial" w:eastAsiaTheme="minorHAnsi" w:hAnsi="Arial" w:cs="Arial"/>
          <w:b/>
        </w:rPr>
        <w:t>22:9</w:t>
      </w:r>
      <w:r w:rsidRPr="00992264">
        <w:rPr>
          <w:rFonts w:ascii="Arial" w:eastAsiaTheme="minorHAnsi" w:hAnsi="Arial" w:cs="Arial"/>
        </w:rPr>
        <w:t xml:space="preserve">    </w:t>
      </w:r>
      <w:r w:rsidRPr="00992264">
        <w:rPr>
          <w:rFonts w:ascii="Arial" w:eastAsiaTheme="minorHAnsi" w:hAnsi="Arial" w:cs="Arial"/>
          <w:i/>
        </w:rPr>
        <w:t>die for treating them with contempt.</w:t>
      </w:r>
      <w:r w:rsidRPr="00992264">
        <w:rPr>
          <w:rFonts w:ascii="Arial" w:eastAsiaTheme="minorHAnsi" w:hAnsi="Arial" w:cs="Arial"/>
        </w:rPr>
        <w:t xml:space="preserve"> The laws of cleanness were the same for priests and people, but the penalties were far more severe for the priests, who had greater responsibility. Cf. Nadab and Abihu (10:1–3) and the faithless priests of Malachi’s day (Mal 1:6–2:9).</w:t>
      </w:r>
      <w:r w:rsidR="00BD4AA2" w:rsidRPr="00BD4AA2">
        <w:rPr>
          <w:rFonts w:ascii="Arial" w:eastAsiaTheme="minorHAnsi" w:hAnsi="Arial" w:cs="Arial"/>
          <w:bCs/>
          <w:szCs w:val="28"/>
        </w:rPr>
        <w:t xml:space="preserve"> </w:t>
      </w:r>
      <w:r w:rsidR="00BD4AA2">
        <w:rPr>
          <w:rFonts w:ascii="Arial" w:eastAsiaTheme="minorHAnsi" w:hAnsi="Arial" w:cs="Arial"/>
          <w:bCs/>
          <w:szCs w:val="28"/>
        </w:rPr>
        <w:t>(CSB)</w:t>
      </w:r>
    </w:p>
    <w:p w:rsidR="00BD4AA2" w:rsidRDefault="00BD4AA2" w:rsidP="00992264">
      <w:pPr>
        <w:autoSpaceDE w:val="0"/>
        <w:autoSpaceDN w:val="0"/>
        <w:adjustRightInd w:val="0"/>
        <w:rPr>
          <w:rFonts w:ascii="Arial" w:eastAsiaTheme="minorHAnsi" w:hAnsi="Arial" w:cs="Arial"/>
          <w:bCs/>
          <w:szCs w:val="28"/>
        </w:rPr>
      </w:pPr>
    </w:p>
    <w:p w:rsidR="00992264" w:rsidRDefault="00BD4AA2" w:rsidP="00992264">
      <w:pPr>
        <w:autoSpaceDE w:val="0"/>
        <w:autoSpaceDN w:val="0"/>
        <w:adjustRightInd w:val="0"/>
        <w:rPr>
          <w:rFonts w:ascii="Arial" w:eastAsiaTheme="minorHAnsi" w:hAnsi="Arial" w:cs="Arial"/>
          <w:bCs/>
          <w:szCs w:val="28"/>
        </w:rPr>
      </w:pPr>
      <w:r>
        <w:rPr>
          <w:rFonts w:ascii="Arial" w:eastAsiaTheme="minorHAnsi" w:hAnsi="Arial" w:cs="Arial"/>
          <w:i/>
        </w:rPr>
        <w:t xml:space="preserve">              </w:t>
      </w:r>
      <w:r w:rsidR="00992264" w:rsidRPr="00992264">
        <w:rPr>
          <w:rFonts w:ascii="Arial" w:eastAsiaTheme="minorHAnsi" w:hAnsi="Arial" w:cs="Arial"/>
          <w:i/>
        </w:rPr>
        <w:t>holy.</w:t>
      </w:r>
      <w:r w:rsidR="00992264" w:rsidRPr="00992264">
        <w:rPr>
          <w:rFonts w:ascii="Arial" w:eastAsiaTheme="minorHAnsi" w:hAnsi="Arial" w:cs="Arial"/>
        </w:rPr>
        <w:t xml:space="preserve"> See note on 11:44.</w:t>
      </w:r>
      <w:r w:rsidRPr="00BD4AA2">
        <w:rPr>
          <w:rFonts w:ascii="Arial" w:eastAsiaTheme="minorHAnsi" w:hAnsi="Arial" w:cs="Arial"/>
          <w:bCs/>
          <w:szCs w:val="28"/>
        </w:rPr>
        <w:t xml:space="preserve"> </w:t>
      </w:r>
      <w:r>
        <w:rPr>
          <w:rFonts w:ascii="Arial" w:eastAsiaTheme="minorHAnsi" w:hAnsi="Arial" w:cs="Arial"/>
          <w:bCs/>
          <w:szCs w:val="28"/>
        </w:rPr>
        <w:t>(CSB)</w:t>
      </w:r>
    </w:p>
    <w:p w:rsidR="00BD4AA2" w:rsidRPr="00992264" w:rsidRDefault="00BD4AA2" w:rsidP="00992264">
      <w:pPr>
        <w:autoSpaceDE w:val="0"/>
        <w:autoSpaceDN w:val="0"/>
        <w:adjustRightInd w:val="0"/>
        <w:rPr>
          <w:rFonts w:ascii="Arial" w:eastAsiaTheme="minorHAnsi" w:hAnsi="Arial" w:cs="Arial"/>
        </w:rPr>
      </w:pPr>
    </w:p>
    <w:p w:rsidR="00992264" w:rsidRDefault="00992264" w:rsidP="00992264">
      <w:pPr>
        <w:autoSpaceDE w:val="0"/>
        <w:autoSpaceDN w:val="0"/>
        <w:adjustRightInd w:val="0"/>
        <w:rPr>
          <w:rFonts w:ascii="Arial" w:eastAsiaTheme="minorHAnsi" w:hAnsi="Arial" w:cs="Arial"/>
          <w:bCs/>
          <w:szCs w:val="28"/>
        </w:rPr>
      </w:pPr>
      <w:r w:rsidRPr="00992264">
        <w:rPr>
          <w:rFonts w:ascii="Arial" w:eastAsiaTheme="minorHAnsi" w:hAnsi="Arial" w:cs="Arial"/>
          <w:b/>
        </w:rPr>
        <w:t>22:14</w:t>
      </w:r>
      <w:r w:rsidRPr="00992264">
        <w:rPr>
          <w:rFonts w:ascii="Arial" w:eastAsiaTheme="minorHAnsi" w:hAnsi="Arial" w:cs="Arial"/>
        </w:rPr>
        <w:t xml:space="preserve">    </w:t>
      </w:r>
      <w:r w:rsidRPr="00992264">
        <w:rPr>
          <w:rFonts w:ascii="Arial" w:eastAsiaTheme="minorHAnsi" w:hAnsi="Arial" w:cs="Arial"/>
          <w:i/>
        </w:rPr>
        <w:t>make restitution … add a fifth.</w:t>
      </w:r>
      <w:r w:rsidRPr="00992264">
        <w:rPr>
          <w:rFonts w:ascii="Arial" w:eastAsiaTheme="minorHAnsi" w:hAnsi="Arial" w:cs="Arial"/>
        </w:rPr>
        <w:t xml:space="preserve"> Cf. 5:16.</w:t>
      </w:r>
      <w:r w:rsidR="00BD4AA2" w:rsidRPr="00BD4AA2">
        <w:rPr>
          <w:rFonts w:ascii="Arial" w:eastAsiaTheme="minorHAnsi" w:hAnsi="Arial" w:cs="Arial"/>
          <w:bCs/>
          <w:szCs w:val="28"/>
        </w:rPr>
        <w:t xml:space="preserve"> </w:t>
      </w:r>
      <w:r w:rsidR="00BD4AA2">
        <w:rPr>
          <w:rFonts w:ascii="Arial" w:eastAsiaTheme="minorHAnsi" w:hAnsi="Arial" w:cs="Arial"/>
          <w:bCs/>
          <w:szCs w:val="28"/>
        </w:rPr>
        <w:t>(CSB)</w:t>
      </w:r>
    </w:p>
    <w:p w:rsidR="00BD4AA2" w:rsidRPr="00992264" w:rsidRDefault="00BD4AA2" w:rsidP="00992264">
      <w:pPr>
        <w:autoSpaceDE w:val="0"/>
        <w:autoSpaceDN w:val="0"/>
        <w:adjustRightInd w:val="0"/>
        <w:rPr>
          <w:rFonts w:ascii="Arial" w:eastAsiaTheme="minorHAnsi" w:hAnsi="Arial" w:cs="Arial"/>
        </w:rPr>
      </w:pPr>
    </w:p>
    <w:p w:rsidR="00992264" w:rsidRPr="00992264" w:rsidRDefault="00992264" w:rsidP="00992264">
      <w:pPr>
        <w:autoSpaceDE w:val="0"/>
        <w:autoSpaceDN w:val="0"/>
        <w:adjustRightInd w:val="0"/>
        <w:rPr>
          <w:rFonts w:ascii="Arial" w:eastAsiaTheme="minorHAnsi" w:hAnsi="Arial" w:cs="Arial"/>
          <w:b/>
        </w:rPr>
      </w:pPr>
      <w:r w:rsidRPr="00992264">
        <w:rPr>
          <w:rFonts w:ascii="Arial" w:eastAsiaTheme="minorHAnsi" w:hAnsi="Arial" w:cs="Arial"/>
          <w:b/>
        </w:rPr>
        <w:t>22:16</w:t>
      </w:r>
      <w:r w:rsidRPr="00992264">
        <w:rPr>
          <w:rFonts w:ascii="Arial" w:eastAsiaTheme="minorHAnsi" w:hAnsi="Arial" w:cs="Arial"/>
        </w:rPr>
        <w:t xml:space="preserve">    </w:t>
      </w:r>
      <w:r w:rsidRPr="00992264">
        <w:rPr>
          <w:rFonts w:ascii="Arial" w:eastAsiaTheme="minorHAnsi" w:hAnsi="Arial" w:cs="Arial"/>
          <w:i/>
        </w:rPr>
        <w:t>holy.</w:t>
      </w:r>
      <w:r w:rsidRPr="00992264">
        <w:rPr>
          <w:rFonts w:ascii="Arial" w:eastAsiaTheme="minorHAnsi" w:hAnsi="Arial" w:cs="Arial"/>
        </w:rPr>
        <w:t xml:space="preserve"> See note on 11:44.</w:t>
      </w:r>
      <w:r w:rsidR="00BD4AA2" w:rsidRPr="00BD4AA2">
        <w:rPr>
          <w:rFonts w:ascii="Arial" w:eastAsiaTheme="minorHAnsi" w:hAnsi="Arial" w:cs="Arial"/>
          <w:bCs/>
          <w:szCs w:val="28"/>
        </w:rPr>
        <w:t xml:space="preserve"> </w:t>
      </w:r>
      <w:r w:rsidR="00BD4AA2">
        <w:rPr>
          <w:rFonts w:ascii="Arial" w:eastAsiaTheme="minorHAnsi" w:hAnsi="Arial" w:cs="Arial"/>
          <w:bCs/>
          <w:szCs w:val="28"/>
        </w:rPr>
        <w:t>(CSB)</w:t>
      </w:r>
    </w:p>
    <w:p w:rsidR="00C67DBC" w:rsidRPr="00C67DBC" w:rsidRDefault="00C67DBC" w:rsidP="00C67DBC">
      <w:pPr>
        <w:spacing w:before="180"/>
        <w:rPr>
          <w:rFonts w:eastAsiaTheme="minorHAnsi"/>
        </w:rPr>
      </w:pPr>
      <w:r w:rsidRPr="00C67DBC">
        <w:rPr>
          <w:rFonts w:eastAsiaTheme="minorHAnsi"/>
          <w:b/>
        </w:rPr>
        <w:t>22:4–16</w:t>
      </w:r>
      <w:r w:rsidRPr="00C67DBC">
        <w:rPr>
          <w:rFonts w:eastAsiaTheme="minorHAnsi"/>
        </w:rPr>
        <w:t xml:space="preserve"> God establishes parameters for those eating His sacred meal. Those excluded were unclean family members (vv 4–8), laypeople (vv 10a, 13b), indentured servants and employees (v 10b), and daughters married to laymen (v 12). Those included were slaves of the priests and their children (v 11b), widowed or divorced daughters who had no sons to</w:t>
      </w:r>
      <w:r>
        <w:rPr>
          <w:rFonts w:eastAsiaTheme="minorHAnsi"/>
        </w:rPr>
        <w:t xml:space="preserve"> </w:t>
      </w:r>
      <w:r w:rsidRPr="00C67DBC">
        <w:rPr>
          <w:rFonts w:eastAsiaTheme="minorHAnsi"/>
        </w:rPr>
        <w:t>support them (v 13a), as well as the priests and their immediate families. The Lord sanctified them through the holy bread and meat that He provided (v 9).</w:t>
      </w:r>
      <w:r>
        <w:rPr>
          <w:rFonts w:eastAsiaTheme="minorHAnsi"/>
        </w:rPr>
        <w:t xml:space="preserve"> (TLSB)</w:t>
      </w:r>
    </w:p>
    <w:p w:rsidR="00C67DBC" w:rsidRPr="00C67DBC" w:rsidRDefault="00C67DBC" w:rsidP="00C67DBC">
      <w:pPr>
        <w:autoSpaceDE w:val="0"/>
        <w:autoSpaceDN w:val="0"/>
        <w:adjustRightInd w:val="0"/>
        <w:spacing w:before="180"/>
        <w:rPr>
          <w:rFonts w:eastAsiaTheme="minorHAnsi"/>
        </w:rPr>
      </w:pPr>
      <w:r w:rsidRPr="00C67DBC">
        <w:rPr>
          <w:rFonts w:eastAsiaTheme="minorHAnsi"/>
        </w:rPr>
        <w:t xml:space="preserve"> </w:t>
      </w:r>
      <w:r w:rsidRPr="00C67DBC">
        <w:rPr>
          <w:rFonts w:eastAsiaTheme="minorHAnsi"/>
          <w:b/>
        </w:rPr>
        <w:t>21:1–22:16</w:t>
      </w:r>
      <w:r w:rsidRPr="00C67DBC">
        <w:rPr>
          <w:rFonts w:eastAsiaTheme="minorHAnsi"/>
        </w:rPr>
        <w:t xml:space="preserve"> God sets His priests apart. They determine what is holy and what is common (10:10). Such an important responsibility requires rules to protect their consecration before God so that they would not die as did Nadab and Abihu. All the people are responsible for helping priests maintain their sacred status before God. Today, Christ’s atoning death makes us members of God’s royal priesthood (1Pt 2:9). As members of His royal priesthood, God separates us from every defilement (2Co 7:1) and calls us to care for one another. • Lord, as You have set us apart for Yourself, lead us to set our hearts on You and our feet on the way of Your statutes, to the honor of Your name. Amen.</w:t>
      </w:r>
      <w:r>
        <w:rPr>
          <w:rFonts w:eastAsiaTheme="minorHAnsi"/>
        </w:rPr>
        <w:t xml:space="preserve"> (TLSB)</w:t>
      </w:r>
    </w:p>
    <w:p w:rsidR="00992264" w:rsidRPr="00992264" w:rsidRDefault="00992264" w:rsidP="00992264">
      <w:pPr>
        <w:autoSpaceDE w:val="0"/>
        <w:autoSpaceDN w:val="0"/>
        <w:adjustRightInd w:val="0"/>
        <w:spacing w:before="200" w:after="150"/>
        <w:jc w:val="both"/>
        <w:rPr>
          <w:rFonts w:ascii="Arial" w:eastAsiaTheme="minorHAnsi" w:hAnsi="Arial" w:cs="Arial"/>
          <w:b/>
        </w:rPr>
      </w:pPr>
      <w:r w:rsidRPr="00992264">
        <w:rPr>
          <w:rFonts w:ascii="Arial" w:eastAsiaTheme="minorHAnsi" w:hAnsi="Arial" w:cs="Arial"/>
          <w:b/>
          <w:i/>
          <w:sz w:val="28"/>
        </w:rPr>
        <w:t>Unacceptable Sacrifices</w:t>
      </w:r>
    </w:p>
    <w:p w:rsidR="00992264" w:rsidRDefault="00992264" w:rsidP="00992264">
      <w:pPr>
        <w:autoSpaceDE w:val="0"/>
        <w:autoSpaceDN w:val="0"/>
        <w:adjustRightInd w:val="0"/>
        <w:jc w:val="both"/>
        <w:rPr>
          <w:rFonts w:ascii="Arial" w:eastAsiaTheme="minorHAnsi" w:hAnsi="Arial" w:cs="Arial"/>
          <w:b/>
        </w:rPr>
      </w:pPr>
      <w:r w:rsidRPr="00992264">
        <w:rPr>
          <w:rFonts w:ascii="Arial" w:eastAsiaTheme="minorHAnsi" w:hAnsi="Arial" w:cs="Arial"/>
          <w:b/>
          <w:vertAlign w:val="superscript"/>
        </w:rPr>
        <w:t xml:space="preserve">17 </w:t>
      </w:r>
      <w:r w:rsidRPr="00992264">
        <w:rPr>
          <w:rFonts w:ascii="Arial" w:eastAsiaTheme="minorHAnsi" w:hAnsi="Arial" w:cs="Arial"/>
          <w:b/>
        </w:rPr>
        <w:t xml:space="preserve">The </w:t>
      </w:r>
      <w:r w:rsidRPr="00992264">
        <w:rPr>
          <w:rFonts w:ascii="Arial" w:eastAsiaTheme="minorHAnsi" w:hAnsi="Arial" w:cs="Arial"/>
          <w:b/>
          <w:smallCaps/>
        </w:rPr>
        <w:t>Lord</w:t>
      </w:r>
      <w:r w:rsidRPr="00992264">
        <w:rPr>
          <w:rFonts w:ascii="Arial" w:eastAsiaTheme="minorHAnsi" w:hAnsi="Arial" w:cs="Arial"/>
          <w:b/>
        </w:rPr>
        <w:t xml:space="preserve"> said to Moses, </w:t>
      </w:r>
      <w:r w:rsidRPr="00992264">
        <w:rPr>
          <w:rFonts w:ascii="Arial" w:eastAsiaTheme="minorHAnsi" w:hAnsi="Arial" w:cs="Arial"/>
          <w:b/>
          <w:vertAlign w:val="superscript"/>
        </w:rPr>
        <w:t xml:space="preserve">18 </w:t>
      </w:r>
      <w:r w:rsidRPr="00992264">
        <w:rPr>
          <w:rFonts w:ascii="Arial" w:eastAsiaTheme="minorHAnsi" w:hAnsi="Arial" w:cs="Arial"/>
          <w:b/>
        </w:rPr>
        <w:t xml:space="preserve">“Speak to Aaron and his sons and to all the Israelites and say to them: ‘If any of you—either an Israelite or an alien living in Israel—presents a gift for a burnt offering to the </w:t>
      </w:r>
      <w:r w:rsidRPr="00992264">
        <w:rPr>
          <w:rFonts w:ascii="Arial" w:eastAsiaTheme="minorHAnsi" w:hAnsi="Arial" w:cs="Arial"/>
          <w:b/>
          <w:smallCaps/>
        </w:rPr>
        <w:t>Lord</w:t>
      </w:r>
      <w:r w:rsidRPr="00992264">
        <w:rPr>
          <w:rFonts w:ascii="Arial" w:eastAsiaTheme="minorHAnsi" w:hAnsi="Arial" w:cs="Arial"/>
          <w:b/>
        </w:rPr>
        <w:t xml:space="preserve">, either to fulfill a vow or as a freewill offering, </w:t>
      </w:r>
      <w:r w:rsidRPr="00992264">
        <w:rPr>
          <w:rFonts w:ascii="Arial" w:eastAsiaTheme="minorHAnsi" w:hAnsi="Arial" w:cs="Arial"/>
          <w:b/>
          <w:vertAlign w:val="superscript"/>
        </w:rPr>
        <w:t xml:space="preserve">19 </w:t>
      </w:r>
      <w:r w:rsidRPr="00992264">
        <w:rPr>
          <w:rFonts w:ascii="Arial" w:eastAsiaTheme="minorHAnsi" w:hAnsi="Arial" w:cs="Arial"/>
          <w:b/>
        </w:rPr>
        <w:t xml:space="preserve">you must present a male without defect from the cattle, sheep or goats in order that it may be accepted on your behalf. </w:t>
      </w:r>
      <w:r w:rsidRPr="00992264">
        <w:rPr>
          <w:rFonts w:ascii="Arial" w:eastAsiaTheme="minorHAnsi" w:hAnsi="Arial" w:cs="Arial"/>
          <w:b/>
          <w:vertAlign w:val="superscript"/>
        </w:rPr>
        <w:t xml:space="preserve">20 </w:t>
      </w:r>
      <w:r w:rsidRPr="00992264">
        <w:rPr>
          <w:rFonts w:ascii="Arial" w:eastAsiaTheme="minorHAnsi" w:hAnsi="Arial" w:cs="Arial"/>
          <w:b/>
        </w:rPr>
        <w:t xml:space="preserve">Do not bring anything with a defect, because it will not be accepted on your behalf. </w:t>
      </w:r>
      <w:r w:rsidRPr="00992264">
        <w:rPr>
          <w:rFonts w:ascii="Arial" w:eastAsiaTheme="minorHAnsi" w:hAnsi="Arial" w:cs="Arial"/>
          <w:b/>
          <w:vertAlign w:val="superscript"/>
        </w:rPr>
        <w:t xml:space="preserve">21 </w:t>
      </w:r>
      <w:r w:rsidRPr="00992264">
        <w:rPr>
          <w:rFonts w:ascii="Arial" w:eastAsiaTheme="minorHAnsi" w:hAnsi="Arial" w:cs="Arial"/>
          <w:b/>
        </w:rPr>
        <w:t xml:space="preserve">When anyone brings from the herd or flock a fellowship offering to the </w:t>
      </w:r>
      <w:r w:rsidRPr="00992264">
        <w:rPr>
          <w:rFonts w:ascii="Arial" w:eastAsiaTheme="minorHAnsi" w:hAnsi="Arial" w:cs="Arial"/>
          <w:b/>
          <w:smallCaps/>
        </w:rPr>
        <w:t>Lord</w:t>
      </w:r>
      <w:r w:rsidRPr="00992264">
        <w:rPr>
          <w:rFonts w:ascii="Arial" w:eastAsiaTheme="minorHAnsi" w:hAnsi="Arial" w:cs="Arial"/>
          <w:b/>
        </w:rPr>
        <w:t xml:space="preserve"> to fulfill a special vow or as a freewill offering, it must be without defect or blemish to be acceptable. </w:t>
      </w:r>
      <w:r w:rsidRPr="00992264">
        <w:rPr>
          <w:rFonts w:ascii="Arial" w:eastAsiaTheme="minorHAnsi" w:hAnsi="Arial" w:cs="Arial"/>
          <w:b/>
          <w:vertAlign w:val="superscript"/>
        </w:rPr>
        <w:t xml:space="preserve">22 </w:t>
      </w:r>
      <w:r w:rsidRPr="00992264">
        <w:rPr>
          <w:rFonts w:ascii="Arial" w:eastAsiaTheme="minorHAnsi" w:hAnsi="Arial" w:cs="Arial"/>
          <w:b/>
        </w:rPr>
        <w:t xml:space="preserve">Do not offer to the </w:t>
      </w:r>
      <w:r w:rsidRPr="00992264">
        <w:rPr>
          <w:rFonts w:ascii="Arial" w:eastAsiaTheme="minorHAnsi" w:hAnsi="Arial" w:cs="Arial"/>
          <w:b/>
          <w:smallCaps/>
        </w:rPr>
        <w:t>Lord</w:t>
      </w:r>
      <w:r w:rsidRPr="00992264">
        <w:rPr>
          <w:rFonts w:ascii="Arial" w:eastAsiaTheme="minorHAnsi" w:hAnsi="Arial" w:cs="Arial"/>
          <w:b/>
        </w:rPr>
        <w:t xml:space="preserve"> the blind, the injured or the maimed, or anything with warts or festering or running sores. Do not place any of these on the altar as an offering made to the </w:t>
      </w:r>
      <w:r w:rsidRPr="00992264">
        <w:rPr>
          <w:rFonts w:ascii="Arial" w:eastAsiaTheme="minorHAnsi" w:hAnsi="Arial" w:cs="Arial"/>
          <w:b/>
          <w:smallCaps/>
        </w:rPr>
        <w:t>Lord</w:t>
      </w:r>
      <w:r w:rsidRPr="00992264">
        <w:rPr>
          <w:rFonts w:ascii="Arial" w:eastAsiaTheme="minorHAnsi" w:hAnsi="Arial" w:cs="Arial"/>
          <w:b/>
        </w:rPr>
        <w:t xml:space="preserve"> by fire. </w:t>
      </w:r>
      <w:r w:rsidRPr="00992264">
        <w:rPr>
          <w:rFonts w:ascii="Arial" w:eastAsiaTheme="minorHAnsi" w:hAnsi="Arial" w:cs="Arial"/>
          <w:b/>
          <w:vertAlign w:val="superscript"/>
        </w:rPr>
        <w:t xml:space="preserve">23 </w:t>
      </w:r>
      <w:r w:rsidRPr="00992264">
        <w:rPr>
          <w:rFonts w:ascii="Arial" w:eastAsiaTheme="minorHAnsi" w:hAnsi="Arial" w:cs="Arial"/>
          <w:b/>
        </w:rPr>
        <w:t xml:space="preserve">You may, however, present as a freewill offering an ox or a sheep that is deformed or stunted, but it will not be accepted in fulfillment of a vow. </w:t>
      </w:r>
      <w:r w:rsidRPr="00992264">
        <w:rPr>
          <w:rFonts w:ascii="Arial" w:eastAsiaTheme="minorHAnsi" w:hAnsi="Arial" w:cs="Arial"/>
          <w:b/>
          <w:vertAlign w:val="superscript"/>
        </w:rPr>
        <w:t xml:space="preserve">24 </w:t>
      </w:r>
      <w:r w:rsidRPr="00992264">
        <w:rPr>
          <w:rFonts w:ascii="Arial" w:eastAsiaTheme="minorHAnsi" w:hAnsi="Arial" w:cs="Arial"/>
          <w:b/>
        </w:rPr>
        <w:t xml:space="preserve">You must not offer to the </w:t>
      </w:r>
      <w:r w:rsidRPr="00992264">
        <w:rPr>
          <w:rFonts w:ascii="Arial" w:eastAsiaTheme="minorHAnsi" w:hAnsi="Arial" w:cs="Arial"/>
          <w:b/>
          <w:smallCaps/>
        </w:rPr>
        <w:t>Lord</w:t>
      </w:r>
      <w:r w:rsidRPr="00992264">
        <w:rPr>
          <w:rFonts w:ascii="Arial" w:eastAsiaTheme="minorHAnsi" w:hAnsi="Arial" w:cs="Arial"/>
          <w:b/>
        </w:rPr>
        <w:t xml:space="preserve"> an animal whose testicles are bruised, crushed, torn or cut. You must not do this in your own land, </w:t>
      </w:r>
      <w:r w:rsidRPr="00992264">
        <w:rPr>
          <w:rFonts w:ascii="Arial" w:eastAsiaTheme="minorHAnsi" w:hAnsi="Arial" w:cs="Arial"/>
          <w:b/>
          <w:vertAlign w:val="superscript"/>
        </w:rPr>
        <w:t xml:space="preserve">25 </w:t>
      </w:r>
      <w:r w:rsidRPr="00992264">
        <w:rPr>
          <w:rFonts w:ascii="Arial" w:eastAsiaTheme="minorHAnsi" w:hAnsi="Arial" w:cs="Arial"/>
          <w:b/>
        </w:rPr>
        <w:t xml:space="preserve">and you must not accept such animals from the hand of a foreigner and offer them as the food of your God. They will not be accepted on your behalf, because they are deformed and have defects.’ ” </w:t>
      </w:r>
      <w:r w:rsidRPr="00992264">
        <w:rPr>
          <w:rFonts w:ascii="Arial" w:eastAsiaTheme="minorHAnsi" w:hAnsi="Arial" w:cs="Arial"/>
          <w:b/>
          <w:vertAlign w:val="superscript"/>
        </w:rPr>
        <w:t xml:space="preserve">26 </w:t>
      </w:r>
      <w:r w:rsidRPr="00992264">
        <w:rPr>
          <w:rFonts w:ascii="Arial" w:eastAsiaTheme="minorHAnsi" w:hAnsi="Arial" w:cs="Arial"/>
          <w:b/>
        </w:rPr>
        <w:t xml:space="preserve">The </w:t>
      </w:r>
      <w:r w:rsidRPr="00992264">
        <w:rPr>
          <w:rFonts w:ascii="Arial" w:eastAsiaTheme="minorHAnsi" w:hAnsi="Arial" w:cs="Arial"/>
          <w:b/>
          <w:smallCaps/>
        </w:rPr>
        <w:t>Lord</w:t>
      </w:r>
      <w:r w:rsidRPr="00992264">
        <w:rPr>
          <w:rFonts w:ascii="Arial" w:eastAsiaTheme="minorHAnsi" w:hAnsi="Arial" w:cs="Arial"/>
          <w:b/>
        </w:rPr>
        <w:t xml:space="preserve"> said to Moses, </w:t>
      </w:r>
      <w:r w:rsidRPr="00992264">
        <w:rPr>
          <w:rFonts w:ascii="Arial" w:eastAsiaTheme="minorHAnsi" w:hAnsi="Arial" w:cs="Arial"/>
          <w:b/>
          <w:vertAlign w:val="superscript"/>
        </w:rPr>
        <w:t xml:space="preserve">27 </w:t>
      </w:r>
      <w:r w:rsidRPr="00992264">
        <w:rPr>
          <w:rFonts w:ascii="Arial" w:eastAsiaTheme="minorHAnsi" w:hAnsi="Arial" w:cs="Arial"/>
          <w:b/>
        </w:rPr>
        <w:t xml:space="preserve">“When a calf, a lamb or a goat is born, it is to remain with its mother for seven days. From the eighth day on, it will be acceptable as an offering made to the </w:t>
      </w:r>
      <w:r w:rsidRPr="00992264">
        <w:rPr>
          <w:rFonts w:ascii="Arial" w:eastAsiaTheme="minorHAnsi" w:hAnsi="Arial" w:cs="Arial"/>
          <w:b/>
          <w:smallCaps/>
        </w:rPr>
        <w:t>Lord</w:t>
      </w:r>
      <w:r w:rsidRPr="00992264">
        <w:rPr>
          <w:rFonts w:ascii="Arial" w:eastAsiaTheme="minorHAnsi" w:hAnsi="Arial" w:cs="Arial"/>
          <w:b/>
        </w:rPr>
        <w:t xml:space="preserve"> by fire. </w:t>
      </w:r>
      <w:r w:rsidRPr="00992264">
        <w:rPr>
          <w:rFonts w:ascii="Arial" w:eastAsiaTheme="minorHAnsi" w:hAnsi="Arial" w:cs="Arial"/>
          <w:b/>
          <w:vertAlign w:val="superscript"/>
        </w:rPr>
        <w:t xml:space="preserve">28 </w:t>
      </w:r>
      <w:r w:rsidRPr="00992264">
        <w:rPr>
          <w:rFonts w:ascii="Arial" w:eastAsiaTheme="minorHAnsi" w:hAnsi="Arial" w:cs="Arial"/>
          <w:b/>
        </w:rPr>
        <w:t xml:space="preserve">Do not slaughter a cow or a sheep and its young on the same day. </w:t>
      </w:r>
      <w:r w:rsidRPr="00992264">
        <w:rPr>
          <w:rFonts w:ascii="Arial" w:eastAsiaTheme="minorHAnsi" w:hAnsi="Arial" w:cs="Arial"/>
          <w:b/>
          <w:vertAlign w:val="superscript"/>
        </w:rPr>
        <w:t xml:space="preserve">29 </w:t>
      </w:r>
      <w:r w:rsidRPr="00992264">
        <w:rPr>
          <w:rFonts w:ascii="Arial" w:eastAsiaTheme="minorHAnsi" w:hAnsi="Arial" w:cs="Arial"/>
          <w:b/>
        </w:rPr>
        <w:t xml:space="preserve">“When you sacrifice a thank offering to the </w:t>
      </w:r>
      <w:r w:rsidRPr="00992264">
        <w:rPr>
          <w:rFonts w:ascii="Arial" w:eastAsiaTheme="minorHAnsi" w:hAnsi="Arial" w:cs="Arial"/>
          <w:b/>
          <w:smallCaps/>
        </w:rPr>
        <w:t>Lord</w:t>
      </w:r>
      <w:r w:rsidRPr="00992264">
        <w:rPr>
          <w:rFonts w:ascii="Arial" w:eastAsiaTheme="minorHAnsi" w:hAnsi="Arial" w:cs="Arial"/>
          <w:b/>
        </w:rPr>
        <w:t xml:space="preserve">, sacrifice it in such a way that it will be accepted on your behalf. </w:t>
      </w:r>
      <w:r w:rsidRPr="00992264">
        <w:rPr>
          <w:rFonts w:ascii="Arial" w:eastAsiaTheme="minorHAnsi" w:hAnsi="Arial" w:cs="Arial"/>
          <w:b/>
          <w:vertAlign w:val="superscript"/>
        </w:rPr>
        <w:t xml:space="preserve">30 </w:t>
      </w:r>
      <w:r w:rsidRPr="00992264">
        <w:rPr>
          <w:rFonts w:ascii="Arial" w:eastAsiaTheme="minorHAnsi" w:hAnsi="Arial" w:cs="Arial"/>
          <w:b/>
        </w:rPr>
        <w:t xml:space="preserve">It must be eaten that same day; leave none of it till morning. I am the </w:t>
      </w:r>
      <w:r w:rsidRPr="00992264">
        <w:rPr>
          <w:rFonts w:ascii="Arial" w:eastAsiaTheme="minorHAnsi" w:hAnsi="Arial" w:cs="Arial"/>
          <w:b/>
          <w:smallCaps/>
        </w:rPr>
        <w:t>Lord</w:t>
      </w:r>
      <w:r w:rsidRPr="00992264">
        <w:rPr>
          <w:rFonts w:ascii="Arial" w:eastAsiaTheme="minorHAnsi" w:hAnsi="Arial" w:cs="Arial"/>
          <w:b/>
        </w:rPr>
        <w:t xml:space="preserve">. </w:t>
      </w:r>
      <w:r w:rsidRPr="00992264">
        <w:rPr>
          <w:rFonts w:ascii="Arial" w:eastAsiaTheme="minorHAnsi" w:hAnsi="Arial" w:cs="Arial"/>
          <w:b/>
          <w:vertAlign w:val="superscript"/>
        </w:rPr>
        <w:t xml:space="preserve">31 </w:t>
      </w:r>
      <w:r w:rsidRPr="00992264">
        <w:rPr>
          <w:rFonts w:ascii="Arial" w:eastAsiaTheme="minorHAnsi" w:hAnsi="Arial" w:cs="Arial"/>
          <w:b/>
        </w:rPr>
        <w:t xml:space="preserve">“Keep my commands and follow them. I am the </w:t>
      </w:r>
      <w:r w:rsidRPr="00992264">
        <w:rPr>
          <w:rFonts w:ascii="Arial" w:eastAsiaTheme="minorHAnsi" w:hAnsi="Arial" w:cs="Arial"/>
          <w:b/>
          <w:smallCaps/>
        </w:rPr>
        <w:t>Lord</w:t>
      </w:r>
      <w:r w:rsidRPr="00992264">
        <w:rPr>
          <w:rFonts w:ascii="Arial" w:eastAsiaTheme="minorHAnsi" w:hAnsi="Arial" w:cs="Arial"/>
          <w:b/>
        </w:rPr>
        <w:t xml:space="preserve">. </w:t>
      </w:r>
      <w:r w:rsidRPr="00992264">
        <w:rPr>
          <w:rFonts w:ascii="Arial" w:eastAsiaTheme="minorHAnsi" w:hAnsi="Arial" w:cs="Arial"/>
          <w:b/>
          <w:vertAlign w:val="superscript"/>
        </w:rPr>
        <w:t xml:space="preserve">32 </w:t>
      </w:r>
      <w:r w:rsidRPr="00992264">
        <w:rPr>
          <w:rFonts w:ascii="Arial" w:eastAsiaTheme="minorHAnsi" w:hAnsi="Arial" w:cs="Arial"/>
          <w:b/>
        </w:rPr>
        <w:t xml:space="preserve">Do not profane my holy name. I must be acknowledged as holy by the Israelites. I am the </w:t>
      </w:r>
      <w:r w:rsidRPr="00992264">
        <w:rPr>
          <w:rFonts w:ascii="Arial" w:eastAsiaTheme="minorHAnsi" w:hAnsi="Arial" w:cs="Arial"/>
          <w:b/>
          <w:smallCaps/>
        </w:rPr>
        <w:t>Lord</w:t>
      </w:r>
      <w:r w:rsidRPr="00992264">
        <w:rPr>
          <w:rFonts w:ascii="Arial" w:eastAsiaTheme="minorHAnsi" w:hAnsi="Arial" w:cs="Arial"/>
          <w:b/>
        </w:rPr>
        <w:t xml:space="preserve">, who makes you holy </w:t>
      </w:r>
      <w:r w:rsidRPr="00992264">
        <w:rPr>
          <w:rFonts w:ascii="Arial" w:eastAsiaTheme="minorHAnsi" w:hAnsi="Arial" w:cs="Arial"/>
          <w:b/>
          <w:vertAlign w:val="superscript"/>
        </w:rPr>
        <w:t xml:space="preserve">33 </w:t>
      </w:r>
      <w:r w:rsidRPr="00992264">
        <w:rPr>
          <w:rFonts w:ascii="Arial" w:eastAsiaTheme="minorHAnsi" w:hAnsi="Arial" w:cs="Arial"/>
          <w:b/>
        </w:rPr>
        <w:t xml:space="preserve">and who brought you out of Egypt to be your God. I am the </w:t>
      </w:r>
      <w:r w:rsidRPr="00992264">
        <w:rPr>
          <w:rFonts w:ascii="Arial" w:eastAsiaTheme="minorHAnsi" w:hAnsi="Arial" w:cs="Arial"/>
          <w:b/>
          <w:smallCaps/>
        </w:rPr>
        <w:t>Lord</w:t>
      </w:r>
      <w:r w:rsidRPr="00992264">
        <w:rPr>
          <w:rFonts w:ascii="Arial" w:eastAsiaTheme="minorHAnsi" w:hAnsi="Arial" w:cs="Arial"/>
          <w:b/>
        </w:rPr>
        <w:t xml:space="preserve">.” </w:t>
      </w:r>
    </w:p>
    <w:p w:rsidR="00C67DBC" w:rsidRDefault="00C67DBC" w:rsidP="00992264">
      <w:pPr>
        <w:autoSpaceDE w:val="0"/>
        <w:autoSpaceDN w:val="0"/>
        <w:adjustRightInd w:val="0"/>
        <w:jc w:val="both"/>
        <w:rPr>
          <w:rFonts w:ascii="Arial" w:eastAsiaTheme="minorHAnsi" w:hAnsi="Arial" w:cs="Arial"/>
          <w:b/>
        </w:rPr>
      </w:pPr>
    </w:p>
    <w:p w:rsidR="00992264" w:rsidRDefault="00C67DBC" w:rsidP="00C67DBC">
      <w:pPr>
        <w:autoSpaceDE w:val="0"/>
        <w:autoSpaceDN w:val="0"/>
        <w:adjustRightInd w:val="0"/>
        <w:jc w:val="both"/>
        <w:rPr>
          <w:rFonts w:eastAsiaTheme="minorHAnsi"/>
        </w:rPr>
      </w:pPr>
      <w:r w:rsidRPr="00C67DBC">
        <w:rPr>
          <w:rFonts w:eastAsiaTheme="minorHAnsi"/>
          <w:b/>
        </w:rPr>
        <w:t>22:17–25</w:t>
      </w:r>
      <w:r w:rsidRPr="00C67DBC">
        <w:rPr>
          <w:rFonts w:eastAsiaTheme="minorHAnsi"/>
        </w:rPr>
        <w:t xml:space="preserve"> Ordinances governing the animals that may be offered to God by the Israelites and the aliens living among them.</w:t>
      </w:r>
      <w:r>
        <w:rPr>
          <w:rFonts w:eastAsiaTheme="minorHAnsi"/>
        </w:rPr>
        <w:t xml:space="preserve"> (TLSB)</w:t>
      </w:r>
    </w:p>
    <w:p w:rsidR="00C67DBC" w:rsidRPr="00992264" w:rsidRDefault="00C67DBC" w:rsidP="00C67DBC">
      <w:pPr>
        <w:autoSpaceDE w:val="0"/>
        <w:autoSpaceDN w:val="0"/>
        <w:adjustRightInd w:val="0"/>
        <w:jc w:val="both"/>
        <w:rPr>
          <w:rFonts w:ascii="Arial" w:hAnsi="Arial" w:cs="Arial"/>
          <w:b/>
          <w:sz w:val="36"/>
          <w:szCs w:val="36"/>
        </w:rPr>
      </w:pPr>
    </w:p>
    <w:p w:rsidR="00992264" w:rsidRDefault="00992264" w:rsidP="00992264">
      <w:pPr>
        <w:autoSpaceDE w:val="0"/>
        <w:autoSpaceDN w:val="0"/>
        <w:adjustRightInd w:val="0"/>
        <w:rPr>
          <w:rFonts w:ascii="Arial" w:eastAsiaTheme="minorHAnsi" w:hAnsi="Arial" w:cs="Arial"/>
          <w:bCs/>
          <w:szCs w:val="28"/>
        </w:rPr>
      </w:pPr>
      <w:r w:rsidRPr="00992264">
        <w:rPr>
          <w:rFonts w:ascii="Arial" w:eastAsiaTheme="minorHAnsi" w:hAnsi="Arial" w:cs="Arial"/>
          <w:b/>
        </w:rPr>
        <w:t>22:18</w:t>
      </w:r>
      <w:r w:rsidRPr="00992264">
        <w:rPr>
          <w:rFonts w:ascii="Arial" w:eastAsiaTheme="minorHAnsi" w:hAnsi="Arial" w:cs="Arial"/>
        </w:rPr>
        <w:t xml:space="preserve">    </w:t>
      </w:r>
      <w:r w:rsidRPr="00992264">
        <w:rPr>
          <w:rFonts w:ascii="Arial" w:eastAsiaTheme="minorHAnsi" w:hAnsi="Arial" w:cs="Arial"/>
          <w:i/>
        </w:rPr>
        <w:t>burnt offering.</w:t>
      </w:r>
      <w:r w:rsidRPr="00992264">
        <w:rPr>
          <w:rFonts w:ascii="Arial" w:eastAsiaTheme="minorHAnsi" w:hAnsi="Arial" w:cs="Arial"/>
        </w:rPr>
        <w:t xml:space="preserve"> See note on 1:3.</w:t>
      </w:r>
      <w:r w:rsidR="00BD4AA2" w:rsidRPr="00BD4AA2">
        <w:rPr>
          <w:rFonts w:ascii="Arial" w:eastAsiaTheme="minorHAnsi" w:hAnsi="Arial" w:cs="Arial"/>
          <w:bCs/>
          <w:szCs w:val="28"/>
        </w:rPr>
        <w:t xml:space="preserve"> </w:t>
      </w:r>
      <w:r w:rsidR="00BD4AA2">
        <w:rPr>
          <w:rFonts w:ascii="Arial" w:eastAsiaTheme="minorHAnsi" w:hAnsi="Arial" w:cs="Arial"/>
          <w:bCs/>
          <w:szCs w:val="28"/>
        </w:rPr>
        <w:t>(CSB)</w:t>
      </w:r>
    </w:p>
    <w:p w:rsidR="00BD4AA2" w:rsidRDefault="00BD4AA2" w:rsidP="00992264">
      <w:pPr>
        <w:autoSpaceDE w:val="0"/>
        <w:autoSpaceDN w:val="0"/>
        <w:adjustRightInd w:val="0"/>
        <w:rPr>
          <w:rFonts w:ascii="Arial" w:eastAsiaTheme="minorHAnsi" w:hAnsi="Arial" w:cs="Arial"/>
        </w:rPr>
      </w:pPr>
    </w:p>
    <w:p w:rsidR="00C67DBC" w:rsidRDefault="00C67DBC" w:rsidP="00C67DBC">
      <w:pPr>
        <w:autoSpaceDE w:val="0"/>
        <w:autoSpaceDN w:val="0"/>
        <w:adjustRightInd w:val="0"/>
        <w:ind w:firstLine="720"/>
        <w:rPr>
          <w:rFonts w:ascii="Arial" w:eastAsiaTheme="minorHAnsi" w:hAnsi="Arial" w:cs="Arial"/>
        </w:rPr>
      </w:pPr>
      <w:r w:rsidRPr="00C67DBC">
        <w:rPr>
          <w:rFonts w:eastAsiaTheme="minorHAnsi"/>
          <w:i/>
        </w:rPr>
        <w:t>freewill offerings</w:t>
      </w:r>
      <w:r w:rsidRPr="00C67DBC">
        <w:rPr>
          <w:rFonts w:eastAsiaTheme="minorHAnsi"/>
        </w:rPr>
        <w:t>. Voluntary, personal burnt offering or peace offering</w:t>
      </w:r>
      <w:r>
        <w:rPr>
          <w:rFonts w:eastAsiaTheme="minorHAnsi"/>
        </w:rPr>
        <w:t>. (TLSB)</w:t>
      </w:r>
    </w:p>
    <w:p w:rsidR="00C67DBC" w:rsidRPr="00992264" w:rsidRDefault="00C67DBC" w:rsidP="00992264">
      <w:pPr>
        <w:autoSpaceDE w:val="0"/>
        <w:autoSpaceDN w:val="0"/>
        <w:adjustRightInd w:val="0"/>
        <w:rPr>
          <w:rFonts w:ascii="Arial" w:eastAsiaTheme="minorHAnsi" w:hAnsi="Arial" w:cs="Arial"/>
        </w:rPr>
      </w:pPr>
    </w:p>
    <w:p w:rsidR="00992264" w:rsidRDefault="00992264" w:rsidP="00992264">
      <w:pPr>
        <w:autoSpaceDE w:val="0"/>
        <w:autoSpaceDN w:val="0"/>
        <w:adjustRightInd w:val="0"/>
        <w:rPr>
          <w:rFonts w:ascii="Arial" w:eastAsiaTheme="minorHAnsi" w:hAnsi="Arial" w:cs="Arial"/>
          <w:bCs/>
          <w:szCs w:val="28"/>
        </w:rPr>
      </w:pPr>
      <w:r w:rsidRPr="00992264">
        <w:rPr>
          <w:rFonts w:ascii="Arial" w:eastAsiaTheme="minorHAnsi" w:hAnsi="Arial" w:cs="Arial"/>
          <w:b/>
        </w:rPr>
        <w:t>22:20–22</w:t>
      </w:r>
      <w:r w:rsidRPr="00992264">
        <w:rPr>
          <w:rFonts w:ascii="Arial" w:eastAsiaTheme="minorHAnsi" w:hAnsi="Arial" w:cs="Arial"/>
        </w:rPr>
        <w:t xml:space="preserve">    See Mal 1:8.</w:t>
      </w:r>
      <w:r w:rsidR="00BD4AA2" w:rsidRPr="00BD4AA2">
        <w:rPr>
          <w:rFonts w:ascii="Arial" w:eastAsiaTheme="minorHAnsi" w:hAnsi="Arial" w:cs="Arial"/>
          <w:bCs/>
          <w:szCs w:val="28"/>
        </w:rPr>
        <w:t xml:space="preserve"> </w:t>
      </w:r>
      <w:r w:rsidR="00BD4AA2">
        <w:rPr>
          <w:rFonts w:ascii="Arial" w:eastAsiaTheme="minorHAnsi" w:hAnsi="Arial" w:cs="Arial"/>
          <w:bCs/>
          <w:szCs w:val="28"/>
        </w:rPr>
        <w:t>(CSB)</w:t>
      </w:r>
    </w:p>
    <w:p w:rsidR="00BD4AA2" w:rsidRPr="00992264" w:rsidRDefault="00BD4AA2" w:rsidP="00992264">
      <w:pPr>
        <w:autoSpaceDE w:val="0"/>
        <w:autoSpaceDN w:val="0"/>
        <w:adjustRightInd w:val="0"/>
        <w:rPr>
          <w:rFonts w:ascii="Arial" w:eastAsiaTheme="minorHAnsi" w:hAnsi="Arial" w:cs="Arial"/>
        </w:rPr>
      </w:pPr>
    </w:p>
    <w:p w:rsidR="00992264" w:rsidRDefault="00992264" w:rsidP="00992264">
      <w:pPr>
        <w:autoSpaceDE w:val="0"/>
        <w:autoSpaceDN w:val="0"/>
        <w:adjustRightInd w:val="0"/>
        <w:rPr>
          <w:rFonts w:ascii="Arial" w:eastAsiaTheme="minorHAnsi" w:hAnsi="Arial" w:cs="Arial"/>
          <w:bCs/>
          <w:szCs w:val="28"/>
        </w:rPr>
      </w:pPr>
      <w:r w:rsidRPr="00992264">
        <w:rPr>
          <w:rFonts w:ascii="Arial" w:eastAsiaTheme="minorHAnsi" w:hAnsi="Arial" w:cs="Arial"/>
          <w:b/>
        </w:rPr>
        <w:t>22:21</w:t>
      </w:r>
      <w:r w:rsidRPr="00992264">
        <w:rPr>
          <w:rFonts w:ascii="Arial" w:eastAsiaTheme="minorHAnsi" w:hAnsi="Arial" w:cs="Arial"/>
        </w:rPr>
        <w:t xml:space="preserve">    </w:t>
      </w:r>
      <w:r w:rsidRPr="00992264">
        <w:rPr>
          <w:rFonts w:ascii="Arial" w:eastAsiaTheme="minorHAnsi" w:hAnsi="Arial" w:cs="Arial"/>
          <w:i/>
        </w:rPr>
        <w:t>fellowship offering.</w:t>
      </w:r>
      <w:r w:rsidRPr="00992264">
        <w:rPr>
          <w:rFonts w:ascii="Arial" w:eastAsiaTheme="minorHAnsi" w:hAnsi="Arial" w:cs="Arial"/>
        </w:rPr>
        <w:t xml:space="preserve"> See note on 3:1.</w:t>
      </w:r>
      <w:r w:rsidR="00BD4AA2" w:rsidRPr="00BD4AA2">
        <w:rPr>
          <w:rFonts w:ascii="Arial" w:eastAsiaTheme="minorHAnsi" w:hAnsi="Arial" w:cs="Arial"/>
          <w:bCs/>
          <w:szCs w:val="28"/>
        </w:rPr>
        <w:t xml:space="preserve"> </w:t>
      </w:r>
      <w:r w:rsidR="00BD4AA2">
        <w:rPr>
          <w:rFonts w:ascii="Arial" w:eastAsiaTheme="minorHAnsi" w:hAnsi="Arial" w:cs="Arial"/>
          <w:bCs/>
          <w:szCs w:val="28"/>
        </w:rPr>
        <w:t>(CSB)</w:t>
      </w:r>
    </w:p>
    <w:p w:rsidR="00BD4AA2" w:rsidRDefault="00BD4AA2" w:rsidP="00992264">
      <w:pPr>
        <w:autoSpaceDE w:val="0"/>
        <w:autoSpaceDN w:val="0"/>
        <w:adjustRightInd w:val="0"/>
        <w:rPr>
          <w:rFonts w:ascii="Arial" w:eastAsiaTheme="minorHAnsi" w:hAnsi="Arial" w:cs="Arial"/>
        </w:rPr>
      </w:pPr>
    </w:p>
    <w:p w:rsidR="00C67DBC" w:rsidRDefault="00C67DBC" w:rsidP="00992264">
      <w:pPr>
        <w:autoSpaceDE w:val="0"/>
        <w:autoSpaceDN w:val="0"/>
        <w:adjustRightInd w:val="0"/>
        <w:rPr>
          <w:rFonts w:ascii="Arial" w:eastAsiaTheme="minorHAnsi" w:hAnsi="Arial" w:cs="Arial"/>
        </w:rPr>
      </w:pPr>
      <w:r w:rsidRPr="00C67DBC">
        <w:rPr>
          <w:rFonts w:eastAsiaTheme="minorHAnsi"/>
          <w:b/>
        </w:rPr>
        <w:t>22:23</w:t>
      </w:r>
      <w:r w:rsidRPr="00C67DBC">
        <w:rPr>
          <w:rFonts w:eastAsiaTheme="minorHAnsi"/>
        </w:rPr>
        <w:t xml:space="preserve"> </w:t>
      </w:r>
      <w:r w:rsidRPr="00C67DBC">
        <w:rPr>
          <w:rFonts w:eastAsiaTheme="minorHAnsi"/>
          <w:i/>
        </w:rPr>
        <w:t>vow offering</w:t>
      </w:r>
      <w:r w:rsidRPr="00C67DBC">
        <w:rPr>
          <w:rFonts w:eastAsiaTheme="minorHAnsi"/>
        </w:rPr>
        <w:t>. Presented to God at the completion of a promise sworn in His name.</w:t>
      </w:r>
      <w:r>
        <w:rPr>
          <w:rFonts w:eastAsiaTheme="minorHAnsi"/>
        </w:rPr>
        <w:t xml:space="preserve"> (TLSB)</w:t>
      </w:r>
    </w:p>
    <w:p w:rsidR="00C67DBC" w:rsidRPr="00992264" w:rsidRDefault="00C67DBC" w:rsidP="00992264">
      <w:pPr>
        <w:autoSpaceDE w:val="0"/>
        <w:autoSpaceDN w:val="0"/>
        <w:adjustRightInd w:val="0"/>
        <w:rPr>
          <w:rFonts w:ascii="Arial" w:eastAsiaTheme="minorHAnsi" w:hAnsi="Arial" w:cs="Arial"/>
        </w:rPr>
      </w:pPr>
    </w:p>
    <w:p w:rsidR="00992264" w:rsidRDefault="00992264" w:rsidP="00992264">
      <w:pPr>
        <w:autoSpaceDE w:val="0"/>
        <w:autoSpaceDN w:val="0"/>
        <w:adjustRightInd w:val="0"/>
        <w:rPr>
          <w:rFonts w:ascii="Arial" w:eastAsiaTheme="minorHAnsi" w:hAnsi="Arial" w:cs="Arial"/>
          <w:bCs/>
          <w:szCs w:val="28"/>
        </w:rPr>
      </w:pPr>
      <w:r w:rsidRPr="00992264">
        <w:rPr>
          <w:rFonts w:ascii="Arial" w:eastAsiaTheme="minorHAnsi" w:hAnsi="Arial" w:cs="Arial"/>
          <w:b/>
        </w:rPr>
        <w:t>22:24</w:t>
      </w:r>
      <w:r w:rsidRPr="00992264">
        <w:rPr>
          <w:rFonts w:ascii="Arial" w:eastAsiaTheme="minorHAnsi" w:hAnsi="Arial" w:cs="Arial"/>
        </w:rPr>
        <w:t xml:space="preserve">    </w:t>
      </w:r>
      <w:r w:rsidRPr="00992264">
        <w:rPr>
          <w:rFonts w:ascii="Arial" w:eastAsiaTheme="minorHAnsi" w:hAnsi="Arial" w:cs="Arial"/>
          <w:i/>
        </w:rPr>
        <w:t>bruised, crushed, torn or cut.</w:t>
      </w:r>
      <w:r w:rsidRPr="00992264">
        <w:rPr>
          <w:rFonts w:ascii="Arial" w:eastAsiaTheme="minorHAnsi" w:hAnsi="Arial" w:cs="Arial"/>
        </w:rPr>
        <w:t xml:space="preserve"> Castrated animals were not acceptable offerings.</w:t>
      </w:r>
      <w:r w:rsidR="00BD4AA2" w:rsidRPr="00BD4AA2">
        <w:rPr>
          <w:rFonts w:ascii="Arial" w:eastAsiaTheme="minorHAnsi" w:hAnsi="Arial" w:cs="Arial"/>
          <w:bCs/>
          <w:szCs w:val="28"/>
        </w:rPr>
        <w:t xml:space="preserve"> </w:t>
      </w:r>
      <w:r w:rsidR="00BD4AA2">
        <w:rPr>
          <w:rFonts w:ascii="Arial" w:eastAsiaTheme="minorHAnsi" w:hAnsi="Arial" w:cs="Arial"/>
          <w:bCs/>
          <w:szCs w:val="28"/>
        </w:rPr>
        <w:t>(CSB)</w:t>
      </w:r>
    </w:p>
    <w:p w:rsidR="00C67DBC" w:rsidRDefault="00C67DBC" w:rsidP="00992264">
      <w:pPr>
        <w:autoSpaceDE w:val="0"/>
        <w:autoSpaceDN w:val="0"/>
        <w:adjustRightInd w:val="0"/>
        <w:rPr>
          <w:rFonts w:ascii="Arial" w:eastAsiaTheme="minorHAnsi" w:hAnsi="Arial" w:cs="Arial"/>
          <w:bCs/>
          <w:szCs w:val="28"/>
        </w:rPr>
      </w:pPr>
    </w:p>
    <w:p w:rsidR="00C67DBC" w:rsidRDefault="00C67DBC" w:rsidP="00992264">
      <w:pPr>
        <w:autoSpaceDE w:val="0"/>
        <w:autoSpaceDN w:val="0"/>
        <w:adjustRightInd w:val="0"/>
        <w:rPr>
          <w:rFonts w:eastAsiaTheme="minorHAnsi"/>
        </w:rPr>
      </w:pPr>
      <w:r w:rsidRPr="00C67DBC">
        <w:rPr>
          <w:rFonts w:eastAsiaTheme="minorHAnsi"/>
          <w:b/>
        </w:rPr>
        <w:t>22:25</w:t>
      </w:r>
      <w:r w:rsidRPr="00C67DBC">
        <w:rPr>
          <w:rFonts w:eastAsiaTheme="minorHAnsi"/>
        </w:rPr>
        <w:t xml:space="preserve"> </w:t>
      </w:r>
      <w:r w:rsidRPr="00C67DBC">
        <w:rPr>
          <w:rFonts w:eastAsiaTheme="minorHAnsi"/>
          <w:i/>
        </w:rPr>
        <w:t>bread of your God</w:t>
      </w:r>
      <w:r w:rsidRPr="00C67DBC">
        <w:rPr>
          <w:rFonts w:eastAsiaTheme="minorHAnsi"/>
        </w:rPr>
        <w:t>. Israelites must not treat the sacrifices of holy meat as common food.</w:t>
      </w:r>
      <w:r>
        <w:rPr>
          <w:rFonts w:eastAsiaTheme="minorHAnsi"/>
        </w:rPr>
        <w:t xml:space="preserve"> (TLSB)</w:t>
      </w:r>
    </w:p>
    <w:p w:rsidR="00C67DBC" w:rsidRDefault="00C67DBC" w:rsidP="00C67DBC">
      <w:pPr>
        <w:autoSpaceDE w:val="0"/>
        <w:autoSpaceDN w:val="0"/>
        <w:adjustRightInd w:val="0"/>
        <w:ind w:firstLine="720"/>
        <w:rPr>
          <w:rFonts w:ascii="Arial" w:eastAsiaTheme="minorHAnsi" w:hAnsi="Arial" w:cs="Arial"/>
          <w:bCs/>
          <w:szCs w:val="28"/>
        </w:rPr>
      </w:pPr>
      <w:r w:rsidRPr="00C67DBC">
        <w:rPr>
          <w:rFonts w:eastAsiaTheme="minorHAnsi"/>
          <w:i/>
        </w:rPr>
        <w:t>their mutilation</w:t>
      </w:r>
      <w:r w:rsidRPr="00C67DBC">
        <w:rPr>
          <w:rFonts w:eastAsiaTheme="minorHAnsi"/>
        </w:rPr>
        <w:t>. Through His priests, God declared an animal suitable or unsuitable for sacrifice. Any disfigurement made the animal unsuitable.</w:t>
      </w:r>
      <w:r>
        <w:rPr>
          <w:rFonts w:eastAsiaTheme="minorHAnsi"/>
        </w:rPr>
        <w:t xml:space="preserve"> (TLSB)</w:t>
      </w:r>
    </w:p>
    <w:p w:rsidR="00C67DBC" w:rsidRPr="00992264" w:rsidRDefault="00C67DBC" w:rsidP="00992264">
      <w:pPr>
        <w:autoSpaceDE w:val="0"/>
        <w:autoSpaceDN w:val="0"/>
        <w:adjustRightInd w:val="0"/>
        <w:rPr>
          <w:rFonts w:ascii="Arial" w:eastAsiaTheme="minorHAnsi" w:hAnsi="Arial" w:cs="Arial"/>
        </w:rPr>
      </w:pPr>
    </w:p>
    <w:p w:rsidR="00992264" w:rsidRDefault="00992264" w:rsidP="00992264">
      <w:pPr>
        <w:autoSpaceDE w:val="0"/>
        <w:autoSpaceDN w:val="0"/>
        <w:adjustRightInd w:val="0"/>
        <w:rPr>
          <w:rFonts w:ascii="Arial" w:eastAsiaTheme="minorHAnsi" w:hAnsi="Arial" w:cs="Arial"/>
          <w:bCs/>
          <w:szCs w:val="28"/>
        </w:rPr>
      </w:pPr>
      <w:r w:rsidRPr="00992264">
        <w:rPr>
          <w:rFonts w:ascii="Arial" w:eastAsiaTheme="minorHAnsi" w:hAnsi="Arial" w:cs="Arial"/>
          <w:b/>
        </w:rPr>
        <w:t>22:28</w:t>
      </w:r>
      <w:r w:rsidRPr="00992264">
        <w:rPr>
          <w:rFonts w:ascii="Arial" w:eastAsiaTheme="minorHAnsi" w:hAnsi="Arial" w:cs="Arial"/>
        </w:rPr>
        <w:t xml:space="preserve">    Perhaps the prohibition was humanitarian (see v. 27), or possibly it was practical: The mother was to be saved to build up the flock (see Dt 22:6–7). Or it may have been a law to avoid an otherwise unknown pagan custom (see note on Ex 23:19).</w:t>
      </w:r>
      <w:r w:rsidR="00BD4AA2" w:rsidRPr="00BD4AA2">
        <w:rPr>
          <w:rFonts w:ascii="Arial" w:eastAsiaTheme="minorHAnsi" w:hAnsi="Arial" w:cs="Arial"/>
          <w:bCs/>
          <w:szCs w:val="28"/>
        </w:rPr>
        <w:t xml:space="preserve"> </w:t>
      </w:r>
      <w:r w:rsidR="00BD4AA2">
        <w:rPr>
          <w:rFonts w:ascii="Arial" w:eastAsiaTheme="minorHAnsi" w:hAnsi="Arial" w:cs="Arial"/>
          <w:bCs/>
          <w:szCs w:val="28"/>
        </w:rPr>
        <w:t>(CSB)</w:t>
      </w:r>
    </w:p>
    <w:p w:rsidR="00BD4AA2" w:rsidRDefault="00BD4AA2" w:rsidP="00992264">
      <w:pPr>
        <w:autoSpaceDE w:val="0"/>
        <w:autoSpaceDN w:val="0"/>
        <w:adjustRightInd w:val="0"/>
        <w:rPr>
          <w:rFonts w:ascii="Arial" w:eastAsiaTheme="minorHAnsi" w:hAnsi="Arial" w:cs="Arial"/>
        </w:rPr>
      </w:pPr>
    </w:p>
    <w:p w:rsidR="00C67DBC" w:rsidRDefault="00C67DBC" w:rsidP="00992264">
      <w:pPr>
        <w:autoSpaceDE w:val="0"/>
        <w:autoSpaceDN w:val="0"/>
        <w:adjustRightInd w:val="0"/>
        <w:rPr>
          <w:rFonts w:ascii="Arial" w:eastAsiaTheme="minorHAnsi" w:hAnsi="Arial" w:cs="Arial"/>
        </w:rPr>
      </w:pPr>
      <w:r w:rsidRPr="00C67DBC">
        <w:rPr>
          <w:rFonts w:eastAsiaTheme="minorHAnsi"/>
          <w:b/>
        </w:rPr>
        <w:t>22:29</w:t>
      </w:r>
      <w:r w:rsidRPr="00C67DBC">
        <w:rPr>
          <w:rFonts w:eastAsiaTheme="minorHAnsi"/>
        </w:rPr>
        <w:t xml:space="preserve"> God established these regulations so the Israelites would know for certain that their sacrifices were acceptable to Him.</w:t>
      </w:r>
      <w:r>
        <w:rPr>
          <w:rFonts w:eastAsiaTheme="minorHAnsi"/>
        </w:rPr>
        <w:t xml:space="preserve"> (TLSB)</w:t>
      </w:r>
    </w:p>
    <w:p w:rsidR="00C67DBC" w:rsidRPr="00992264" w:rsidRDefault="00C67DBC" w:rsidP="00992264">
      <w:pPr>
        <w:autoSpaceDE w:val="0"/>
        <w:autoSpaceDN w:val="0"/>
        <w:adjustRightInd w:val="0"/>
        <w:rPr>
          <w:rFonts w:ascii="Arial" w:eastAsiaTheme="minorHAnsi" w:hAnsi="Arial" w:cs="Arial"/>
        </w:rPr>
      </w:pPr>
    </w:p>
    <w:p w:rsidR="004839E9" w:rsidRDefault="00992264" w:rsidP="00992264">
      <w:pPr>
        <w:autoSpaceDE w:val="0"/>
        <w:autoSpaceDN w:val="0"/>
        <w:adjustRightInd w:val="0"/>
        <w:rPr>
          <w:rFonts w:ascii="Arial" w:eastAsiaTheme="minorHAnsi" w:hAnsi="Arial" w:cs="Arial"/>
          <w:bCs/>
          <w:szCs w:val="28"/>
        </w:rPr>
      </w:pPr>
      <w:r w:rsidRPr="00992264">
        <w:rPr>
          <w:rFonts w:ascii="Arial" w:eastAsiaTheme="minorHAnsi" w:hAnsi="Arial" w:cs="Arial"/>
          <w:b/>
        </w:rPr>
        <w:t>22:30</w:t>
      </w:r>
      <w:r w:rsidRPr="00992264">
        <w:rPr>
          <w:rFonts w:ascii="Arial" w:eastAsiaTheme="minorHAnsi" w:hAnsi="Arial" w:cs="Arial"/>
        </w:rPr>
        <w:t xml:space="preserve">    </w:t>
      </w:r>
      <w:r w:rsidRPr="00992264">
        <w:rPr>
          <w:rFonts w:ascii="Arial" w:eastAsiaTheme="minorHAnsi" w:hAnsi="Arial" w:cs="Arial"/>
          <w:i/>
        </w:rPr>
        <w:t>that same day.</w:t>
      </w:r>
      <w:r w:rsidRPr="00992264">
        <w:rPr>
          <w:rFonts w:ascii="Arial" w:eastAsiaTheme="minorHAnsi" w:hAnsi="Arial" w:cs="Arial"/>
        </w:rPr>
        <w:t xml:space="preserve"> The rule applied also to the Passover (Ex 34:25); however, the fellowship offering could be saved and eaten on the following </w:t>
      </w:r>
      <w:r w:rsidRPr="00992264">
        <w:rPr>
          <w:rFonts w:eastAsiaTheme="minorHAnsi"/>
        </w:rPr>
        <w:t>day (7:16).</w:t>
      </w:r>
      <w:r w:rsidR="00BD4AA2" w:rsidRPr="00BD4AA2">
        <w:rPr>
          <w:rFonts w:ascii="Arial" w:eastAsiaTheme="minorHAnsi" w:hAnsi="Arial" w:cs="Arial"/>
          <w:bCs/>
          <w:szCs w:val="28"/>
        </w:rPr>
        <w:t xml:space="preserve"> </w:t>
      </w:r>
      <w:r w:rsidR="00BD4AA2">
        <w:rPr>
          <w:rFonts w:ascii="Arial" w:eastAsiaTheme="minorHAnsi" w:hAnsi="Arial" w:cs="Arial"/>
          <w:bCs/>
          <w:szCs w:val="28"/>
        </w:rPr>
        <w:t>(CSB)</w:t>
      </w:r>
    </w:p>
    <w:p w:rsidR="00BD4AA2" w:rsidRDefault="00BD4AA2" w:rsidP="00992264">
      <w:pPr>
        <w:autoSpaceDE w:val="0"/>
        <w:autoSpaceDN w:val="0"/>
        <w:adjustRightInd w:val="0"/>
        <w:rPr>
          <w:b/>
        </w:rPr>
      </w:pPr>
    </w:p>
    <w:p w:rsidR="000F3E03" w:rsidRPr="000F3E03" w:rsidRDefault="000F3E03" w:rsidP="000F3E03">
      <w:pPr>
        <w:autoSpaceDE w:val="0"/>
        <w:autoSpaceDN w:val="0"/>
        <w:adjustRightInd w:val="0"/>
        <w:spacing w:before="180"/>
        <w:rPr>
          <w:rFonts w:eastAsiaTheme="minorHAnsi"/>
        </w:rPr>
      </w:pPr>
      <w:r w:rsidRPr="000F3E03">
        <w:rPr>
          <w:rFonts w:eastAsiaTheme="minorHAnsi"/>
          <w:b/>
        </w:rPr>
        <w:t>22:31–33</w:t>
      </w:r>
      <w:r w:rsidRPr="000F3E03">
        <w:rPr>
          <w:rFonts w:eastAsiaTheme="minorHAnsi"/>
        </w:rPr>
        <w:t xml:space="preserve"> The summary reminded the Israelites that keeping God’s commands was a response to </w:t>
      </w:r>
      <w:r>
        <w:rPr>
          <w:rFonts w:eastAsiaTheme="minorHAnsi"/>
        </w:rPr>
        <w:t>His great love for them. (TLSB)</w:t>
      </w:r>
    </w:p>
    <w:p w:rsidR="000F3E03" w:rsidRPr="000F3E03" w:rsidRDefault="000F3E03" w:rsidP="000F3E03">
      <w:pPr>
        <w:autoSpaceDE w:val="0"/>
        <w:autoSpaceDN w:val="0"/>
        <w:adjustRightInd w:val="0"/>
        <w:spacing w:before="180"/>
        <w:rPr>
          <w:rFonts w:eastAsiaTheme="minorHAnsi"/>
        </w:rPr>
      </w:pPr>
      <w:r w:rsidRPr="000F3E03">
        <w:rPr>
          <w:rFonts w:eastAsiaTheme="minorHAnsi"/>
        </w:rPr>
        <w:t xml:space="preserve"> </w:t>
      </w:r>
      <w:r w:rsidRPr="000F3E03">
        <w:rPr>
          <w:rFonts w:eastAsiaTheme="minorHAnsi"/>
          <w:b/>
        </w:rPr>
        <w:t>22:17–33</w:t>
      </w:r>
      <w:r w:rsidRPr="000F3E03">
        <w:rPr>
          <w:rFonts w:eastAsiaTheme="minorHAnsi"/>
        </w:rPr>
        <w:t xml:space="preserve"> Our God is a holy God who shares His holiness with His people. By keeping God’s ordinances, the Israelites reflect God’s love back to Him and to one another. Failure to keep God’s commands destroys any assurance of God’s acceptance of their sacrifice and of them. Today, God brings His people into His holy presence through the blood of His Son, Jesus Christ (Eph 2:17–22). By His Word, God sanctifies</w:t>
      </w:r>
      <w:r>
        <w:rPr>
          <w:rFonts w:eastAsiaTheme="minorHAnsi"/>
        </w:rPr>
        <w:t xml:space="preserve"> </w:t>
      </w:r>
      <w:r w:rsidRPr="000F3E03">
        <w:rPr>
          <w:rFonts w:eastAsiaTheme="minorHAnsi"/>
        </w:rPr>
        <w:t>us and makes us holy (Jn 17:17; cf Eph 5:26), that we may present ourselves unblemished to God as a “living sacrifice” (Rm 12:1). • “Lord Jesus, my salvation, My light, my life divine, My only consolation, O make me wholly Thine! For Thou has dearly bought me With blood and bitter pain. Let me, since Thou hast sought me, Eternal life obtain.” Amen. (</w:t>
      </w:r>
      <w:r w:rsidRPr="000F3E03">
        <w:rPr>
          <w:rFonts w:eastAsiaTheme="minorHAnsi"/>
          <w:i/>
        </w:rPr>
        <w:t>LSB</w:t>
      </w:r>
      <w:r w:rsidRPr="000F3E03">
        <w:rPr>
          <w:rFonts w:eastAsiaTheme="minorHAnsi"/>
        </w:rPr>
        <w:t xml:space="preserve"> 689:2)</w:t>
      </w:r>
      <w:r>
        <w:rPr>
          <w:rFonts w:eastAsiaTheme="minorHAnsi"/>
        </w:rPr>
        <w:t xml:space="preserve"> (TLSB)</w:t>
      </w:r>
      <w:bookmarkStart w:id="0" w:name="_GoBack"/>
      <w:bookmarkEnd w:id="0"/>
    </w:p>
    <w:p w:rsidR="000F3E03" w:rsidRPr="00992264" w:rsidRDefault="000F3E03" w:rsidP="00992264">
      <w:pPr>
        <w:autoSpaceDE w:val="0"/>
        <w:autoSpaceDN w:val="0"/>
        <w:adjustRightInd w:val="0"/>
        <w:rPr>
          <w:b/>
        </w:rPr>
      </w:pPr>
    </w:p>
    <w:sectPr w:rsidR="000F3E03" w:rsidRPr="00992264" w:rsidSect="00BB48A1">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869" w:rsidRDefault="00374869" w:rsidP="00992264">
      <w:r>
        <w:separator/>
      </w:r>
    </w:p>
  </w:endnote>
  <w:endnote w:type="continuationSeparator" w:id="0">
    <w:p w:rsidR="00374869" w:rsidRDefault="00374869" w:rsidP="00992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127793"/>
      <w:docPartObj>
        <w:docPartGallery w:val="Page Numbers (Bottom of Page)"/>
        <w:docPartUnique/>
      </w:docPartObj>
    </w:sdtPr>
    <w:sdtEndPr>
      <w:rPr>
        <w:noProof/>
      </w:rPr>
    </w:sdtEndPr>
    <w:sdtContent>
      <w:p w:rsidR="00992264" w:rsidRDefault="00992264">
        <w:pPr>
          <w:pStyle w:val="Footer"/>
          <w:jc w:val="center"/>
        </w:pPr>
        <w:r>
          <w:fldChar w:fldCharType="begin"/>
        </w:r>
        <w:r>
          <w:instrText xml:space="preserve"> PAGE   \* MERGEFORMAT </w:instrText>
        </w:r>
        <w:r>
          <w:fldChar w:fldCharType="separate"/>
        </w:r>
        <w:r w:rsidR="00374869">
          <w:rPr>
            <w:noProof/>
          </w:rPr>
          <w:t>1</w:t>
        </w:r>
        <w:r>
          <w:rPr>
            <w:noProof/>
          </w:rPr>
          <w:fldChar w:fldCharType="end"/>
        </w:r>
      </w:p>
    </w:sdtContent>
  </w:sdt>
  <w:p w:rsidR="00992264" w:rsidRDefault="00992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869" w:rsidRDefault="00374869" w:rsidP="00992264">
      <w:r>
        <w:separator/>
      </w:r>
    </w:p>
  </w:footnote>
  <w:footnote w:type="continuationSeparator" w:id="0">
    <w:p w:rsidR="00374869" w:rsidRDefault="00374869" w:rsidP="00992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264"/>
    <w:rsid w:val="000F3E03"/>
    <w:rsid w:val="00374869"/>
    <w:rsid w:val="004839E9"/>
    <w:rsid w:val="006750D1"/>
    <w:rsid w:val="00992264"/>
    <w:rsid w:val="00BD4AA2"/>
    <w:rsid w:val="00C67DBC"/>
    <w:rsid w:val="00E23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2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264"/>
    <w:pPr>
      <w:tabs>
        <w:tab w:val="center" w:pos="4680"/>
        <w:tab w:val="right" w:pos="9360"/>
      </w:tabs>
    </w:pPr>
  </w:style>
  <w:style w:type="character" w:customStyle="1" w:styleId="HeaderChar">
    <w:name w:val="Header Char"/>
    <w:basedOn w:val="DefaultParagraphFont"/>
    <w:link w:val="Header"/>
    <w:uiPriority w:val="99"/>
    <w:rsid w:val="009922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2264"/>
    <w:pPr>
      <w:tabs>
        <w:tab w:val="center" w:pos="4680"/>
        <w:tab w:val="right" w:pos="9360"/>
      </w:tabs>
    </w:pPr>
  </w:style>
  <w:style w:type="character" w:customStyle="1" w:styleId="FooterChar">
    <w:name w:val="Footer Char"/>
    <w:basedOn w:val="DefaultParagraphFont"/>
    <w:link w:val="Footer"/>
    <w:uiPriority w:val="99"/>
    <w:rsid w:val="0099226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2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264"/>
    <w:pPr>
      <w:tabs>
        <w:tab w:val="center" w:pos="4680"/>
        <w:tab w:val="right" w:pos="9360"/>
      </w:tabs>
    </w:pPr>
  </w:style>
  <w:style w:type="character" w:customStyle="1" w:styleId="HeaderChar">
    <w:name w:val="Header Char"/>
    <w:basedOn w:val="DefaultParagraphFont"/>
    <w:link w:val="Header"/>
    <w:uiPriority w:val="99"/>
    <w:rsid w:val="009922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2264"/>
    <w:pPr>
      <w:tabs>
        <w:tab w:val="center" w:pos="4680"/>
        <w:tab w:val="right" w:pos="9360"/>
      </w:tabs>
    </w:pPr>
  </w:style>
  <w:style w:type="character" w:customStyle="1" w:styleId="FooterChar">
    <w:name w:val="Footer Char"/>
    <w:basedOn w:val="DefaultParagraphFont"/>
    <w:link w:val="Footer"/>
    <w:uiPriority w:val="99"/>
    <w:rsid w:val="0099226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2014-12-11T21:18:00Z</dcterms:created>
  <dcterms:modified xsi:type="dcterms:W3CDTF">2020-03-23T20:42:00Z</dcterms:modified>
</cp:coreProperties>
</file>