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DD" w:rsidRDefault="008B5BDD" w:rsidP="008B5BDD">
      <w:pPr>
        <w:jc w:val="center"/>
        <w:rPr>
          <w:rFonts w:ascii="Arial" w:hAnsi="Arial" w:cs="Arial"/>
          <w:sz w:val="48"/>
          <w:szCs w:val="48"/>
        </w:rPr>
      </w:pPr>
      <w:r>
        <w:rPr>
          <w:rFonts w:ascii="Arial" w:hAnsi="Arial" w:cs="Arial"/>
          <w:sz w:val="48"/>
          <w:szCs w:val="48"/>
        </w:rPr>
        <w:t xml:space="preserve">NUMBERS </w:t>
      </w:r>
    </w:p>
    <w:p w:rsidR="008B5BDD" w:rsidRDefault="008B5BDD" w:rsidP="008B5BDD">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1</w:t>
      </w:r>
    </w:p>
    <w:p w:rsidR="00E6348A" w:rsidRDefault="00E6348A"/>
    <w:p w:rsidR="008B5BDD" w:rsidRPr="008B5BDD" w:rsidRDefault="008B5BDD" w:rsidP="008B5BDD">
      <w:pPr>
        <w:autoSpaceDE w:val="0"/>
        <w:autoSpaceDN w:val="0"/>
        <w:adjustRightInd w:val="0"/>
        <w:spacing w:before="200" w:after="150"/>
        <w:jc w:val="both"/>
        <w:rPr>
          <w:rFonts w:ascii="Arial" w:eastAsiaTheme="minorHAnsi" w:hAnsi="Arial" w:cs="Arial"/>
        </w:rPr>
      </w:pPr>
      <w:r w:rsidRPr="008B5BDD">
        <w:rPr>
          <w:rFonts w:ascii="Arial" w:eastAsiaTheme="minorHAnsi" w:hAnsi="Arial" w:cs="Arial"/>
          <w:i/>
          <w:sz w:val="28"/>
          <w:szCs w:val="28"/>
        </w:rPr>
        <w:t>The Census</w:t>
      </w:r>
    </w:p>
    <w:p w:rsidR="008B5BDD" w:rsidRPr="008B5BDD" w:rsidRDefault="008B5BDD" w:rsidP="008B5BDD">
      <w:pPr>
        <w:tabs>
          <w:tab w:val="left" w:pos="720"/>
        </w:tabs>
        <w:autoSpaceDE w:val="0"/>
        <w:autoSpaceDN w:val="0"/>
        <w:adjustRightInd w:val="0"/>
        <w:spacing w:after="180"/>
        <w:jc w:val="both"/>
        <w:rPr>
          <w:rFonts w:ascii="Arial" w:eastAsiaTheme="minorHAnsi" w:hAnsi="Arial" w:cs="Arial"/>
          <w:b/>
        </w:rPr>
      </w:pPr>
      <w:r w:rsidRPr="008B5BDD">
        <w:rPr>
          <w:rFonts w:ascii="Arial" w:eastAsiaTheme="minorHAnsi" w:hAnsi="Arial" w:cs="Arial"/>
          <w:b/>
        </w:rPr>
        <w:t xml:space="preserve">The </w:t>
      </w:r>
      <w:r w:rsidRPr="008B5BDD">
        <w:rPr>
          <w:rFonts w:ascii="Arial" w:eastAsiaTheme="minorHAnsi" w:hAnsi="Arial" w:cs="Arial"/>
          <w:b/>
          <w:smallCaps/>
        </w:rPr>
        <w:t>Lord</w:t>
      </w:r>
      <w:r w:rsidRPr="008B5BDD">
        <w:rPr>
          <w:rFonts w:ascii="Arial" w:eastAsiaTheme="minorHAnsi" w:hAnsi="Arial" w:cs="Arial"/>
          <w:b/>
        </w:rPr>
        <w:t xml:space="preserve"> spoke to Moses in the Tent of Meeting in the Desert of Sinai on the first day of the second month of the second year after the Israelites came out of Egypt. He said: </w:t>
      </w:r>
      <w:r w:rsidRPr="008B5BDD">
        <w:rPr>
          <w:rFonts w:ascii="Arial" w:eastAsiaTheme="minorHAnsi" w:hAnsi="Arial" w:cs="Arial"/>
          <w:b/>
          <w:vertAlign w:val="superscript"/>
        </w:rPr>
        <w:t xml:space="preserve">2 </w:t>
      </w:r>
      <w:r w:rsidRPr="008B5BDD">
        <w:rPr>
          <w:rFonts w:ascii="Arial" w:eastAsiaTheme="minorHAnsi" w:hAnsi="Arial" w:cs="Arial"/>
          <w:b/>
        </w:rPr>
        <w:t xml:space="preserve">“Take a census of the whole Israelite community by their clans and families, listing every man by name, one by one. </w:t>
      </w:r>
      <w:r w:rsidRPr="008B5BDD">
        <w:rPr>
          <w:rFonts w:ascii="Arial" w:eastAsiaTheme="minorHAnsi" w:hAnsi="Arial" w:cs="Arial"/>
          <w:b/>
          <w:vertAlign w:val="superscript"/>
        </w:rPr>
        <w:t xml:space="preserve">3 </w:t>
      </w:r>
      <w:r w:rsidRPr="008B5BDD">
        <w:rPr>
          <w:rFonts w:ascii="Arial" w:eastAsiaTheme="minorHAnsi" w:hAnsi="Arial" w:cs="Arial"/>
          <w:b/>
        </w:rPr>
        <w:t xml:space="preserve">You and Aaron are to number by their divisions all the men in Israel twenty years old or more who are able to serve in the army. </w:t>
      </w:r>
      <w:r w:rsidRPr="008B5BDD">
        <w:rPr>
          <w:rFonts w:ascii="Arial" w:eastAsiaTheme="minorHAnsi" w:hAnsi="Arial" w:cs="Arial"/>
          <w:b/>
          <w:vertAlign w:val="superscript"/>
        </w:rPr>
        <w:t xml:space="preserve">4 </w:t>
      </w:r>
      <w:r w:rsidRPr="008B5BDD">
        <w:rPr>
          <w:rFonts w:ascii="Arial" w:eastAsiaTheme="minorHAnsi" w:hAnsi="Arial" w:cs="Arial"/>
          <w:b/>
        </w:rPr>
        <w:t xml:space="preserve">One man from each tribe, each the head of his family, is to help you. </w:t>
      </w:r>
      <w:r w:rsidRPr="008B5BDD">
        <w:rPr>
          <w:rFonts w:ascii="Arial" w:eastAsiaTheme="minorHAnsi" w:hAnsi="Arial" w:cs="Arial"/>
          <w:b/>
          <w:vertAlign w:val="superscript"/>
        </w:rPr>
        <w:t xml:space="preserve">5 </w:t>
      </w:r>
      <w:r w:rsidRPr="008B5BDD">
        <w:rPr>
          <w:rFonts w:ascii="Arial" w:eastAsiaTheme="minorHAnsi" w:hAnsi="Arial" w:cs="Arial"/>
          <w:b/>
        </w:rPr>
        <w:t xml:space="preserve">These are the names of the men who are to assist you: </w:t>
      </w:r>
    </w:p>
    <w:p w:rsidR="008B5BDD" w:rsidRPr="008B5BDD" w:rsidRDefault="008B5BDD" w:rsidP="008B5BDD">
      <w:pPr>
        <w:tabs>
          <w:tab w:val="left" w:pos="720"/>
        </w:tabs>
        <w:autoSpaceDE w:val="0"/>
        <w:autoSpaceDN w:val="0"/>
        <w:adjustRightInd w:val="0"/>
        <w:spacing w:after="180"/>
        <w:jc w:val="both"/>
        <w:rPr>
          <w:rFonts w:ascii="Arial" w:eastAsiaTheme="minorHAnsi" w:hAnsi="Arial" w:cs="Arial"/>
          <w:b/>
        </w:rPr>
      </w:pPr>
      <w:r w:rsidRPr="008B5BDD">
        <w:rPr>
          <w:rFonts w:ascii="Arial" w:eastAsiaTheme="minorHAnsi" w:hAnsi="Arial" w:cs="Arial"/>
          <w:b/>
        </w:rPr>
        <w:t xml:space="preserve">      </w:t>
      </w:r>
      <w:proofErr w:type="gramStart"/>
      <w:r w:rsidRPr="008B5BDD">
        <w:rPr>
          <w:rFonts w:ascii="Arial" w:eastAsiaTheme="minorHAnsi" w:hAnsi="Arial" w:cs="Arial"/>
          <w:b/>
        </w:rPr>
        <w:t>from</w:t>
      </w:r>
      <w:proofErr w:type="gramEnd"/>
      <w:r w:rsidRPr="008B5BDD">
        <w:rPr>
          <w:rFonts w:ascii="Arial" w:eastAsiaTheme="minorHAnsi" w:hAnsi="Arial" w:cs="Arial"/>
          <w:b/>
        </w:rPr>
        <w:t xml:space="preserve"> Reuben, </w:t>
      </w:r>
      <w:proofErr w:type="spellStart"/>
      <w:r w:rsidRPr="008B5BDD">
        <w:rPr>
          <w:rFonts w:ascii="Arial" w:eastAsiaTheme="minorHAnsi" w:hAnsi="Arial" w:cs="Arial"/>
          <w:b/>
        </w:rPr>
        <w:t>Elizur</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Shedeur</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6</w:t>
      </w:r>
      <w:r w:rsidRPr="008B5BDD">
        <w:rPr>
          <w:rFonts w:ascii="Arial" w:eastAsiaTheme="minorHAnsi" w:hAnsi="Arial" w:cs="Arial"/>
          <w:b/>
        </w:rPr>
        <w:tab/>
        <w:t xml:space="preserve">from Simeon, </w:t>
      </w:r>
      <w:proofErr w:type="spellStart"/>
      <w:r w:rsidRPr="008B5BDD">
        <w:rPr>
          <w:rFonts w:ascii="Arial" w:eastAsiaTheme="minorHAnsi" w:hAnsi="Arial" w:cs="Arial"/>
          <w:b/>
        </w:rPr>
        <w:t>Shelumiel</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Zurishaddai</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7</w:t>
      </w:r>
      <w:r w:rsidRPr="008B5BDD">
        <w:rPr>
          <w:rFonts w:ascii="Arial" w:eastAsiaTheme="minorHAnsi" w:hAnsi="Arial" w:cs="Arial"/>
          <w:b/>
        </w:rPr>
        <w:tab/>
        <w:t xml:space="preserve">from Judah, </w:t>
      </w:r>
      <w:proofErr w:type="spellStart"/>
      <w:r w:rsidRPr="008B5BDD">
        <w:rPr>
          <w:rFonts w:ascii="Arial" w:eastAsiaTheme="minorHAnsi" w:hAnsi="Arial" w:cs="Arial"/>
          <w:b/>
        </w:rPr>
        <w:t>Nahshon</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Amminadab</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8</w:t>
      </w:r>
      <w:r w:rsidRPr="008B5BDD">
        <w:rPr>
          <w:rFonts w:ascii="Arial" w:eastAsiaTheme="minorHAnsi" w:hAnsi="Arial" w:cs="Arial"/>
          <w:b/>
        </w:rPr>
        <w:tab/>
        <w:t xml:space="preserve">from Issachar, </w:t>
      </w:r>
      <w:proofErr w:type="spellStart"/>
      <w:r w:rsidRPr="008B5BDD">
        <w:rPr>
          <w:rFonts w:ascii="Arial" w:eastAsiaTheme="minorHAnsi" w:hAnsi="Arial" w:cs="Arial"/>
          <w:b/>
        </w:rPr>
        <w:t>Nethanel</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Zuar</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9</w:t>
      </w:r>
      <w:r w:rsidRPr="008B5BDD">
        <w:rPr>
          <w:rFonts w:ascii="Arial" w:eastAsiaTheme="minorHAnsi" w:hAnsi="Arial" w:cs="Arial"/>
          <w:b/>
        </w:rPr>
        <w:tab/>
        <w:t xml:space="preserve">from Zebulun, </w:t>
      </w:r>
      <w:proofErr w:type="spellStart"/>
      <w:r w:rsidRPr="008B5BDD">
        <w:rPr>
          <w:rFonts w:ascii="Arial" w:eastAsiaTheme="minorHAnsi" w:hAnsi="Arial" w:cs="Arial"/>
          <w:b/>
        </w:rPr>
        <w:t>Eliab</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Helon</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10</w:t>
      </w:r>
      <w:r w:rsidRPr="008B5BDD">
        <w:rPr>
          <w:rFonts w:ascii="Arial" w:eastAsiaTheme="minorHAnsi" w:hAnsi="Arial" w:cs="Arial"/>
          <w:b/>
        </w:rPr>
        <w:tab/>
        <w:t xml:space="preserve">from the sons of Joseph: </w:t>
      </w:r>
    </w:p>
    <w:p w:rsidR="008B5BDD" w:rsidRPr="008B5BDD" w:rsidRDefault="008B5BDD" w:rsidP="008B5BDD">
      <w:pPr>
        <w:autoSpaceDE w:val="0"/>
        <w:autoSpaceDN w:val="0"/>
        <w:adjustRightInd w:val="0"/>
        <w:ind w:left="720"/>
        <w:jc w:val="both"/>
        <w:rPr>
          <w:rFonts w:ascii="Arial" w:eastAsiaTheme="minorHAnsi" w:hAnsi="Arial" w:cs="Arial"/>
          <w:b/>
        </w:rPr>
      </w:pPr>
      <w:proofErr w:type="gramStart"/>
      <w:r w:rsidRPr="008B5BDD">
        <w:rPr>
          <w:rFonts w:ascii="Arial" w:eastAsiaTheme="minorHAnsi" w:hAnsi="Arial" w:cs="Arial"/>
          <w:b/>
        </w:rPr>
        <w:t>from</w:t>
      </w:r>
      <w:proofErr w:type="gramEnd"/>
      <w:r w:rsidRPr="008B5BDD">
        <w:rPr>
          <w:rFonts w:ascii="Arial" w:eastAsiaTheme="minorHAnsi" w:hAnsi="Arial" w:cs="Arial"/>
          <w:b/>
        </w:rPr>
        <w:t xml:space="preserve"> Ephraim, </w:t>
      </w:r>
      <w:proofErr w:type="spellStart"/>
      <w:r w:rsidRPr="008B5BDD">
        <w:rPr>
          <w:rFonts w:ascii="Arial" w:eastAsiaTheme="minorHAnsi" w:hAnsi="Arial" w:cs="Arial"/>
          <w:b/>
        </w:rPr>
        <w:t>Elishama</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Ammihud</w:t>
      </w:r>
      <w:proofErr w:type="spellEnd"/>
      <w:r w:rsidRPr="008B5BDD">
        <w:rPr>
          <w:rFonts w:ascii="Arial" w:eastAsiaTheme="minorHAnsi" w:hAnsi="Arial" w:cs="Arial"/>
          <w:b/>
        </w:rPr>
        <w:t xml:space="preserve">; </w:t>
      </w:r>
    </w:p>
    <w:p w:rsidR="008B5BDD" w:rsidRPr="008B5BDD" w:rsidRDefault="008B5BDD" w:rsidP="008B5BDD">
      <w:pPr>
        <w:autoSpaceDE w:val="0"/>
        <w:autoSpaceDN w:val="0"/>
        <w:adjustRightInd w:val="0"/>
        <w:ind w:left="720"/>
        <w:jc w:val="both"/>
        <w:rPr>
          <w:rFonts w:ascii="Arial" w:eastAsiaTheme="minorHAnsi" w:hAnsi="Arial" w:cs="Arial"/>
          <w:b/>
        </w:rPr>
      </w:pPr>
      <w:proofErr w:type="gramStart"/>
      <w:r w:rsidRPr="008B5BDD">
        <w:rPr>
          <w:rFonts w:ascii="Arial" w:eastAsiaTheme="minorHAnsi" w:hAnsi="Arial" w:cs="Arial"/>
          <w:b/>
        </w:rPr>
        <w:t>from</w:t>
      </w:r>
      <w:proofErr w:type="gramEnd"/>
      <w:r w:rsidRPr="008B5BDD">
        <w:rPr>
          <w:rFonts w:ascii="Arial" w:eastAsiaTheme="minorHAnsi" w:hAnsi="Arial" w:cs="Arial"/>
          <w:b/>
        </w:rPr>
        <w:t xml:space="preserve"> Manasseh, </w:t>
      </w:r>
      <w:proofErr w:type="spellStart"/>
      <w:r w:rsidRPr="008B5BDD">
        <w:rPr>
          <w:rFonts w:ascii="Arial" w:eastAsiaTheme="minorHAnsi" w:hAnsi="Arial" w:cs="Arial"/>
          <w:b/>
        </w:rPr>
        <w:t>Gamaliel</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Pedahzur</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11</w:t>
      </w:r>
      <w:r w:rsidRPr="008B5BDD">
        <w:rPr>
          <w:rFonts w:ascii="Arial" w:eastAsiaTheme="minorHAnsi" w:hAnsi="Arial" w:cs="Arial"/>
          <w:b/>
        </w:rPr>
        <w:tab/>
        <w:t xml:space="preserve">from Benjamin, </w:t>
      </w:r>
      <w:proofErr w:type="spellStart"/>
      <w:r w:rsidRPr="008B5BDD">
        <w:rPr>
          <w:rFonts w:ascii="Arial" w:eastAsiaTheme="minorHAnsi" w:hAnsi="Arial" w:cs="Arial"/>
          <w:b/>
        </w:rPr>
        <w:t>Abidan</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Gideoni</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12</w:t>
      </w:r>
      <w:r w:rsidRPr="008B5BDD">
        <w:rPr>
          <w:rFonts w:ascii="Arial" w:eastAsiaTheme="minorHAnsi" w:hAnsi="Arial" w:cs="Arial"/>
          <w:b/>
        </w:rPr>
        <w:tab/>
        <w:t xml:space="preserve">from Dan, </w:t>
      </w:r>
      <w:proofErr w:type="spellStart"/>
      <w:r w:rsidRPr="008B5BDD">
        <w:rPr>
          <w:rFonts w:ascii="Arial" w:eastAsiaTheme="minorHAnsi" w:hAnsi="Arial" w:cs="Arial"/>
          <w:b/>
        </w:rPr>
        <w:t>Ahiezer</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Ammishaddai</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13</w:t>
      </w:r>
      <w:r w:rsidRPr="008B5BDD">
        <w:rPr>
          <w:rFonts w:ascii="Arial" w:eastAsiaTheme="minorHAnsi" w:hAnsi="Arial" w:cs="Arial"/>
          <w:b/>
        </w:rPr>
        <w:tab/>
        <w:t xml:space="preserve">from Asher, </w:t>
      </w:r>
      <w:proofErr w:type="spellStart"/>
      <w:r w:rsidRPr="008B5BDD">
        <w:rPr>
          <w:rFonts w:ascii="Arial" w:eastAsiaTheme="minorHAnsi" w:hAnsi="Arial" w:cs="Arial"/>
          <w:b/>
        </w:rPr>
        <w:t>Pagiel</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Ocran</w:t>
      </w:r>
      <w:proofErr w:type="spell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14</w:t>
      </w:r>
      <w:r w:rsidRPr="008B5BDD">
        <w:rPr>
          <w:rFonts w:ascii="Arial" w:eastAsiaTheme="minorHAnsi" w:hAnsi="Arial" w:cs="Arial"/>
          <w:b/>
        </w:rPr>
        <w:tab/>
        <w:t xml:space="preserve">from Gad, </w:t>
      </w:r>
      <w:proofErr w:type="spellStart"/>
      <w:r w:rsidRPr="008B5BDD">
        <w:rPr>
          <w:rFonts w:ascii="Arial" w:eastAsiaTheme="minorHAnsi" w:hAnsi="Arial" w:cs="Arial"/>
          <w:b/>
        </w:rPr>
        <w:t>Eliasaph</w:t>
      </w:r>
      <w:proofErr w:type="spellEnd"/>
      <w:r w:rsidRPr="008B5BDD">
        <w:rPr>
          <w:rFonts w:ascii="Arial" w:eastAsiaTheme="minorHAnsi" w:hAnsi="Arial" w:cs="Arial"/>
          <w:b/>
        </w:rPr>
        <w:t xml:space="preserve"> son of Deuel;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proofErr w:type="gramStart"/>
      <w:r w:rsidRPr="008B5BDD">
        <w:rPr>
          <w:rFonts w:ascii="Arial" w:eastAsiaTheme="minorHAnsi" w:hAnsi="Arial" w:cs="Arial"/>
          <w:b/>
          <w:vertAlign w:val="superscript"/>
        </w:rPr>
        <w:t>15</w:t>
      </w:r>
      <w:r w:rsidRPr="008B5BDD">
        <w:rPr>
          <w:rFonts w:ascii="Arial" w:eastAsiaTheme="minorHAnsi" w:hAnsi="Arial" w:cs="Arial"/>
          <w:b/>
        </w:rPr>
        <w:tab/>
        <w:t xml:space="preserve">from Naphtali, </w:t>
      </w:r>
      <w:proofErr w:type="spellStart"/>
      <w:r w:rsidRPr="008B5BDD">
        <w:rPr>
          <w:rFonts w:ascii="Arial" w:eastAsiaTheme="minorHAnsi" w:hAnsi="Arial" w:cs="Arial"/>
          <w:b/>
        </w:rPr>
        <w:t>Ahira</w:t>
      </w:r>
      <w:proofErr w:type="spellEnd"/>
      <w:r w:rsidRPr="008B5BDD">
        <w:rPr>
          <w:rFonts w:ascii="Arial" w:eastAsiaTheme="minorHAnsi" w:hAnsi="Arial" w:cs="Arial"/>
          <w:b/>
        </w:rPr>
        <w:t xml:space="preserve"> son of </w:t>
      </w:r>
      <w:proofErr w:type="spellStart"/>
      <w:r w:rsidRPr="008B5BDD">
        <w:rPr>
          <w:rFonts w:ascii="Arial" w:eastAsiaTheme="minorHAnsi" w:hAnsi="Arial" w:cs="Arial"/>
          <w:b/>
        </w:rPr>
        <w:t>Enan</w:t>
      </w:r>
      <w:proofErr w:type="spellEnd"/>
      <w:r w:rsidRPr="008B5BDD">
        <w:rPr>
          <w:rFonts w:ascii="Arial" w:eastAsiaTheme="minorHAnsi" w:hAnsi="Arial" w:cs="Arial"/>
          <w:b/>
        </w:rPr>
        <w:t>.”</w:t>
      </w:r>
      <w:proofErr w:type="gramEnd"/>
      <w:r w:rsidRPr="008B5BDD">
        <w:rPr>
          <w:rFonts w:ascii="Arial" w:eastAsiaTheme="minorHAnsi" w:hAnsi="Arial" w:cs="Arial"/>
          <w:b/>
        </w:rPr>
        <w:t xml:space="preserve">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 xml:space="preserve">16 </w:t>
      </w:r>
      <w:r w:rsidRPr="008B5BDD">
        <w:rPr>
          <w:rFonts w:ascii="Arial" w:eastAsiaTheme="minorHAnsi" w:hAnsi="Arial" w:cs="Arial"/>
          <w:b/>
        </w:rPr>
        <w:t>These were the men appointed from the community, the leaders of their ancestral tribes.</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rPr>
        <w:t xml:space="preserve">They were the heads of the clans of Israel. </w:t>
      </w:r>
      <w:r w:rsidRPr="008B5BDD">
        <w:rPr>
          <w:rFonts w:ascii="Arial" w:eastAsiaTheme="minorHAnsi" w:hAnsi="Arial" w:cs="Arial"/>
          <w:b/>
          <w:vertAlign w:val="superscript"/>
        </w:rPr>
        <w:t xml:space="preserve">17 </w:t>
      </w:r>
      <w:r w:rsidRPr="008B5BDD">
        <w:rPr>
          <w:rFonts w:ascii="Arial" w:eastAsiaTheme="minorHAnsi" w:hAnsi="Arial" w:cs="Arial"/>
          <w:b/>
        </w:rPr>
        <w:t xml:space="preserve">Moses and Aaron took these men whose names had been given, </w:t>
      </w:r>
      <w:r w:rsidRPr="008B5BDD">
        <w:rPr>
          <w:rFonts w:ascii="Arial" w:eastAsiaTheme="minorHAnsi" w:hAnsi="Arial" w:cs="Arial"/>
          <w:b/>
          <w:vertAlign w:val="superscript"/>
        </w:rPr>
        <w:t xml:space="preserve">18 </w:t>
      </w:r>
      <w:r w:rsidRPr="008B5BDD">
        <w:rPr>
          <w:rFonts w:ascii="Arial" w:eastAsiaTheme="minorHAnsi" w:hAnsi="Arial" w:cs="Arial"/>
          <w:b/>
        </w:rPr>
        <w:t xml:space="preserve">and they called the whole community together on the first day of the second month. The people indicated their ancestry by their clans and families, and the men twenty years old or more were listed by name, one by one, </w:t>
      </w:r>
      <w:r w:rsidRPr="008B5BDD">
        <w:rPr>
          <w:rFonts w:ascii="Arial" w:eastAsiaTheme="minorHAnsi" w:hAnsi="Arial" w:cs="Arial"/>
          <w:b/>
          <w:vertAlign w:val="superscript"/>
        </w:rPr>
        <w:t xml:space="preserve">19 </w:t>
      </w:r>
      <w:r w:rsidRPr="008B5BDD">
        <w:rPr>
          <w:rFonts w:ascii="Arial" w:eastAsiaTheme="minorHAnsi" w:hAnsi="Arial" w:cs="Arial"/>
          <w:b/>
        </w:rPr>
        <w:t xml:space="preserve">as the </w:t>
      </w:r>
      <w:r w:rsidRPr="008B5BDD">
        <w:rPr>
          <w:rFonts w:ascii="Arial" w:eastAsiaTheme="minorHAnsi" w:hAnsi="Arial" w:cs="Arial"/>
          <w:b/>
          <w:smallCaps/>
        </w:rPr>
        <w:t>Lord</w:t>
      </w:r>
      <w:r w:rsidRPr="008B5BDD">
        <w:rPr>
          <w:rFonts w:ascii="Arial" w:eastAsiaTheme="minorHAnsi" w:hAnsi="Arial" w:cs="Arial"/>
          <w:b/>
        </w:rPr>
        <w:t xml:space="preserve"> commanded Moses. And so he counted them in the Desert of Sinai: </w:t>
      </w:r>
    </w:p>
    <w:p w:rsidR="008B5BDD" w:rsidRPr="008B5BDD" w:rsidRDefault="008B5BDD" w:rsidP="008B5BDD">
      <w:pPr>
        <w:autoSpaceDE w:val="0"/>
        <w:autoSpaceDN w:val="0"/>
        <w:adjustRightInd w:val="0"/>
        <w:jc w:val="both"/>
        <w:rPr>
          <w:rFonts w:ascii="Arial" w:eastAsiaTheme="minorHAnsi" w:hAnsi="Arial" w:cs="Arial"/>
          <w:b/>
        </w:rPr>
      </w:pPr>
      <w:r w:rsidRPr="008B5BDD">
        <w:rPr>
          <w:rFonts w:ascii="Arial" w:eastAsiaTheme="minorHAnsi" w:hAnsi="Arial" w:cs="Arial"/>
          <w:b/>
          <w:vertAlign w:val="superscript"/>
        </w:rPr>
        <w:t xml:space="preserve">20 </w:t>
      </w:r>
      <w:r w:rsidRPr="008B5BDD">
        <w:rPr>
          <w:rFonts w:ascii="Arial" w:eastAsiaTheme="minorHAnsi" w:hAnsi="Arial" w:cs="Arial"/>
          <w:b/>
        </w:rPr>
        <w:t xml:space="preserve">From the descendants of Reuben the firstborn son of Israel: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one by one, according to the records of their clans and families. </w:t>
      </w:r>
      <w:r w:rsidRPr="008B5BDD">
        <w:rPr>
          <w:rFonts w:ascii="Arial" w:eastAsiaTheme="minorHAnsi" w:hAnsi="Arial" w:cs="Arial"/>
          <w:b/>
          <w:vertAlign w:val="superscript"/>
        </w:rPr>
        <w:t xml:space="preserve">21 </w:t>
      </w:r>
      <w:r w:rsidRPr="008B5BDD">
        <w:rPr>
          <w:rFonts w:ascii="Arial" w:eastAsiaTheme="minorHAnsi" w:hAnsi="Arial" w:cs="Arial"/>
          <w:b/>
        </w:rPr>
        <w:t xml:space="preserve">The number from the tribe of Reuben was 46,500.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22</w:t>
      </w:r>
      <w:r w:rsidRPr="008B5BDD">
        <w:rPr>
          <w:rFonts w:ascii="Arial" w:eastAsiaTheme="minorHAnsi" w:hAnsi="Arial" w:cs="Arial"/>
          <w:b/>
        </w:rPr>
        <w:tab/>
        <w:t xml:space="preserve">From the descendants of Simeon: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counted and listed by name, one by one, according to the records of their clans and families. </w:t>
      </w:r>
      <w:r w:rsidRPr="008B5BDD">
        <w:rPr>
          <w:rFonts w:ascii="Arial" w:eastAsiaTheme="minorHAnsi" w:hAnsi="Arial" w:cs="Arial"/>
          <w:b/>
          <w:vertAlign w:val="superscript"/>
        </w:rPr>
        <w:t xml:space="preserve">23 </w:t>
      </w:r>
      <w:r w:rsidRPr="008B5BDD">
        <w:rPr>
          <w:rFonts w:ascii="Arial" w:eastAsiaTheme="minorHAnsi" w:hAnsi="Arial" w:cs="Arial"/>
          <w:b/>
        </w:rPr>
        <w:t xml:space="preserve">The number from the tribe of Simeon was 59,300.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24</w:t>
      </w:r>
      <w:r w:rsidRPr="008B5BDD">
        <w:rPr>
          <w:rFonts w:ascii="Arial" w:eastAsiaTheme="minorHAnsi" w:hAnsi="Arial" w:cs="Arial"/>
          <w:b/>
        </w:rPr>
        <w:tab/>
        <w:t xml:space="preserve">From the descendants of Gad: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lastRenderedPageBreak/>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25 </w:t>
      </w:r>
      <w:r w:rsidRPr="008B5BDD">
        <w:rPr>
          <w:rFonts w:ascii="Arial" w:eastAsiaTheme="minorHAnsi" w:hAnsi="Arial" w:cs="Arial"/>
          <w:b/>
        </w:rPr>
        <w:t xml:space="preserve">The number from the tribe of Gad was 45,650.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26</w:t>
      </w:r>
      <w:r w:rsidRPr="008B5BDD">
        <w:rPr>
          <w:rFonts w:ascii="Arial" w:eastAsiaTheme="minorHAnsi" w:hAnsi="Arial" w:cs="Arial"/>
          <w:b/>
        </w:rPr>
        <w:tab/>
        <w:t xml:space="preserve">From the descendants of Judah: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27 </w:t>
      </w:r>
      <w:r w:rsidRPr="008B5BDD">
        <w:rPr>
          <w:rFonts w:ascii="Arial" w:eastAsiaTheme="minorHAnsi" w:hAnsi="Arial" w:cs="Arial"/>
          <w:b/>
        </w:rPr>
        <w:t xml:space="preserve">The number from the tribe of Judah was 74,600.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28</w:t>
      </w:r>
      <w:r w:rsidRPr="008B5BDD">
        <w:rPr>
          <w:rFonts w:ascii="Arial" w:eastAsiaTheme="minorHAnsi" w:hAnsi="Arial" w:cs="Arial"/>
          <w:b/>
        </w:rPr>
        <w:tab/>
        <w:t xml:space="preserve">From the descendants of Issachar: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29 </w:t>
      </w:r>
      <w:r w:rsidRPr="008B5BDD">
        <w:rPr>
          <w:rFonts w:ascii="Arial" w:eastAsiaTheme="minorHAnsi" w:hAnsi="Arial" w:cs="Arial"/>
          <w:b/>
        </w:rPr>
        <w:t xml:space="preserve">The number from the tribe of Issachar was 54,400.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30</w:t>
      </w:r>
      <w:r w:rsidRPr="008B5BDD">
        <w:rPr>
          <w:rFonts w:ascii="Arial" w:eastAsiaTheme="minorHAnsi" w:hAnsi="Arial" w:cs="Arial"/>
          <w:b/>
        </w:rPr>
        <w:tab/>
        <w:t xml:space="preserve">From the descendants of Zebulun: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31 </w:t>
      </w:r>
      <w:r w:rsidRPr="008B5BDD">
        <w:rPr>
          <w:rFonts w:ascii="Arial" w:eastAsiaTheme="minorHAnsi" w:hAnsi="Arial" w:cs="Arial"/>
          <w:b/>
        </w:rPr>
        <w:t xml:space="preserve">The number from the tribe of Zebulun was 57,400.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32</w:t>
      </w:r>
      <w:r w:rsidRPr="008B5BDD">
        <w:rPr>
          <w:rFonts w:ascii="Arial" w:eastAsiaTheme="minorHAnsi" w:hAnsi="Arial" w:cs="Arial"/>
          <w:b/>
        </w:rPr>
        <w:tab/>
        <w:t xml:space="preserve">From the sons of Joseph: </w:t>
      </w:r>
    </w:p>
    <w:p w:rsidR="008B5BDD" w:rsidRPr="008B5BDD" w:rsidRDefault="008B5BDD" w:rsidP="008B5BDD">
      <w:pPr>
        <w:autoSpaceDE w:val="0"/>
        <w:autoSpaceDN w:val="0"/>
        <w:adjustRightInd w:val="0"/>
        <w:ind w:left="360"/>
        <w:jc w:val="both"/>
        <w:rPr>
          <w:rFonts w:ascii="Arial" w:eastAsiaTheme="minorHAnsi" w:hAnsi="Arial" w:cs="Arial"/>
          <w:b/>
        </w:rPr>
      </w:pPr>
      <w:r w:rsidRPr="008B5BDD">
        <w:rPr>
          <w:rFonts w:ascii="Arial" w:eastAsiaTheme="minorHAnsi" w:hAnsi="Arial" w:cs="Arial"/>
          <w:b/>
        </w:rPr>
        <w:t xml:space="preserve">From the descendants of Ephraim: </w:t>
      </w:r>
    </w:p>
    <w:p w:rsidR="008B5BDD" w:rsidRPr="008B5BDD" w:rsidRDefault="008B5BDD" w:rsidP="008B5BDD">
      <w:pPr>
        <w:autoSpaceDE w:val="0"/>
        <w:autoSpaceDN w:val="0"/>
        <w:adjustRightInd w:val="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33 </w:t>
      </w:r>
      <w:r w:rsidRPr="008B5BDD">
        <w:rPr>
          <w:rFonts w:ascii="Arial" w:eastAsiaTheme="minorHAnsi" w:hAnsi="Arial" w:cs="Arial"/>
          <w:b/>
        </w:rPr>
        <w:t xml:space="preserve">The number from the tribe of Ephraim was 40,500.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34</w:t>
      </w:r>
      <w:r w:rsidRPr="008B5BDD">
        <w:rPr>
          <w:rFonts w:ascii="Arial" w:eastAsiaTheme="minorHAnsi" w:hAnsi="Arial" w:cs="Arial"/>
          <w:b/>
        </w:rPr>
        <w:tab/>
        <w:t xml:space="preserve">From the descendants of Manasseh: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35 </w:t>
      </w:r>
      <w:r w:rsidRPr="008B5BDD">
        <w:rPr>
          <w:rFonts w:ascii="Arial" w:eastAsiaTheme="minorHAnsi" w:hAnsi="Arial" w:cs="Arial"/>
          <w:b/>
        </w:rPr>
        <w:t xml:space="preserve">The number from the tribe of Manasseh was 32,200.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36</w:t>
      </w:r>
      <w:r w:rsidRPr="008B5BDD">
        <w:rPr>
          <w:rFonts w:ascii="Arial" w:eastAsiaTheme="minorHAnsi" w:hAnsi="Arial" w:cs="Arial"/>
          <w:b/>
        </w:rPr>
        <w:tab/>
        <w:t xml:space="preserve">From the descendants of Benjamin: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37 </w:t>
      </w:r>
      <w:r w:rsidRPr="008B5BDD">
        <w:rPr>
          <w:rFonts w:ascii="Arial" w:eastAsiaTheme="minorHAnsi" w:hAnsi="Arial" w:cs="Arial"/>
          <w:b/>
        </w:rPr>
        <w:t xml:space="preserve">The number from the tribe of Benjamin was 35,400.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38</w:t>
      </w:r>
      <w:r w:rsidRPr="008B5BDD">
        <w:rPr>
          <w:rFonts w:ascii="Arial" w:eastAsiaTheme="minorHAnsi" w:hAnsi="Arial" w:cs="Arial"/>
          <w:b/>
        </w:rPr>
        <w:tab/>
        <w:t xml:space="preserve">From the descendants of Dan: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39 </w:t>
      </w:r>
      <w:r w:rsidRPr="008B5BDD">
        <w:rPr>
          <w:rFonts w:ascii="Arial" w:eastAsiaTheme="minorHAnsi" w:hAnsi="Arial" w:cs="Arial"/>
          <w:b/>
        </w:rPr>
        <w:t xml:space="preserve">The number from the tribe of Dan was 62,700.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40</w:t>
      </w:r>
      <w:r w:rsidRPr="008B5BDD">
        <w:rPr>
          <w:rFonts w:ascii="Arial" w:eastAsiaTheme="minorHAnsi" w:hAnsi="Arial" w:cs="Arial"/>
          <w:b/>
        </w:rPr>
        <w:tab/>
        <w:t xml:space="preserve">From the descendants of Asher: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41 </w:t>
      </w:r>
      <w:r w:rsidRPr="008B5BDD">
        <w:rPr>
          <w:rFonts w:ascii="Arial" w:eastAsiaTheme="minorHAnsi" w:hAnsi="Arial" w:cs="Arial"/>
          <w:b/>
        </w:rPr>
        <w:t xml:space="preserve">The number from the tribe of Asher was 41,500. </w:t>
      </w:r>
    </w:p>
    <w:p w:rsidR="008B5BDD" w:rsidRPr="008B5BDD" w:rsidRDefault="008B5BDD" w:rsidP="008B5BDD">
      <w:pPr>
        <w:tabs>
          <w:tab w:val="left" w:pos="360"/>
        </w:tabs>
        <w:autoSpaceDE w:val="0"/>
        <w:autoSpaceDN w:val="0"/>
        <w:adjustRightInd w:val="0"/>
        <w:ind w:left="360" w:hanging="360"/>
        <w:jc w:val="both"/>
        <w:rPr>
          <w:rFonts w:ascii="Arial" w:eastAsiaTheme="minorHAnsi" w:hAnsi="Arial" w:cs="Arial"/>
          <w:b/>
        </w:rPr>
      </w:pPr>
      <w:r w:rsidRPr="008B5BDD">
        <w:rPr>
          <w:rFonts w:ascii="Arial" w:eastAsiaTheme="minorHAnsi" w:hAnsi="Arial" w:cs="Arial"/>
          <w:b/>
          <w:vertAlign w:val="superscript"/>
        </w:rPr>
        <w:t>42</w:t>
      </w:r>
      <w:r w:rsidRPr="008B5BDD">
        <w:rPr>
          <w:rFonts w:ascii="Arial" w:eastAsiaTheme="minorHAnsi" w:hAnsi="Arial" w:cs="Arial"/>
          <w:b/>
        </w:rPr>
        <w:tab/>
        <w:t xml:space="preserve">From the descendants of Naphtali: </w:t>
      </w:r>
    </w:p>
    <w:p w:rsidR="008B5BDD" w:rsidRPr="008B5BDD" w:rsidRDefault="008B5BDD" w:rsidP="008B5BDD">
      <w:pPr>
        <w:autoSpaceDE w:val="0"/>
        <w:autoSpaceDN w:val="0"/>
        <w:adjustRightInd w:val="0"/>
        <w:spacing w:after="180"/>
        <w:ind w:left="720"/>
        <w:jc w:val="both"/>
        <w:rPr>
          <w:rFonts w:ascii="Arial" w:eastAsiaTheme="minorHAnsi" w:hAnsi="Arial" w:cs="Arial"/>
          <w:b/>
        </w:rPr>
      </w:pPr>
      <w:r w:rsidRPr="008B5BDD">
        <w:rPr>
          <w:rFonts w:ascii="Arial" w:eastAsiaTheme="minorHAnsi" w:hAnsi="Arial" w:cs="Arial"/>
          <w:b/>
        </w:rPr>
        <w:t xml:space="preserve">All the men twenty years old or more who were able to serve in the army were listed by name, according to the records of their clans and families. </w:t>
      </w:r>
      <w:r w:rsidRPr="008B5BDD">
        <w:rPr>
          <w:rFonts w:ascii="Arial" w:eastAsiaTheme="minorHAnsi" w:hAnsi="Arial" w:cs="Arial"/>
          <w:b/>
          <w:vertAlign w:val="superscript"/>
        </w:rPr>
        <w:t xml:space="preserve">43 </w:t>
      </w:r>
      <w:r w:rsidRPr="008B5BDD">
        <w:rPr>
          <w:rFonts w:ascii="Arial" w:eastAsiaTheme="minorHAnsi" w:hAnsi="Arial" w:cs="Arial"/>
          <w:b/>
        </w:rPr>
        <w:t xml:space="preserve">The number from the tribe of Naphtali was 53,400. </w:t>
      </w:r>
    </w:p>
    <w:p w:rsidR="008B5BDD" w:rsidRPr="008B5BDD" w:rsidRDefault="008B5BDD" w:rsidP="008B5BDD">
      <w:pPr>
        <w:autoSpaceDE w:val="0"/>
        <w:autoSpaceDN w:val="0"/>
        <w:adjustRightInd w:val="0"/>
        <w:ind w:firstLine="360"/>
        <w:jc w:val="both"/>
        <w:rPr>
          <w:rFonts w:ascii="Arial" w:eastAsiaTheme="minorHAnsi" w:hAnsi="Arial" w:cs="Arial"/>
          <w:b/>
        </w:rPr>
      </w:pPr>
      <w:r w:rsidRPr="008B5BDD">
        <w:rPr>
          <w:rFonts w:ascii="Arial" w:eastAsiaTheme="minorHAnsi" w:hAnsi="Arial" w:cs="Arial"/>
          <w:b/>
          <w:vertAlign w:val="superscript"/>
        </w:rPr>
        <w:lastRenderedPageBreak/>
        <w:t xml:space="preserve">44 </w:t>
      </w:r>
      <w:r w:rsidRPr="008B5BDD">
        <w:rPr>
          <w:rFonts w:ascii="Arial" w:eastAsiaTheme="minorHAnsi" w:hAnsi="Arial" w:cs="Arial"/>
          <w:b/>
        </w:rPr>
        <w:t xml:space="preserve">These were the men counted by Moses and Aaron and the twelve leaders of Israel, each one representing his family. </w:t>
      </w:r>
      <w:r w:rsidRPr="008B5BDD">
        <w:rPr>
          <w:rFonts w:ascii="Arial" w:eastAsiaTheme="minorHAnsi" w:hAnsi="Arial" w:cs="Arial"/>
          <w:b/>
          <w:vertAlign w:val="superscript"/>
        </w:rPr>
        <w:t xml:space="preserve">45 </w:t>
      </w:r>
      <w:r w:rsidRPr="008B5BDD">
        <w:rPr>
          <w:rFonts w:ascii="Arial" w:eastAsiaTheme="minorHAnsi" w:hAnsi="Arial" w:cs="Arial"/>
          <w:b/>
        </w:rPr>
        <w:t xml:space="preserve">All the Israelites twenty years old or more who were able to serve in Israel’s army were counted according to their families. </w:t>
      </w:r>
      <w:r w:rsidRPr="008B5BDD">
        <w:rPr>
          <w:rFonts w:ascii="Arial" w:eastAsiaTheme="minorHAnsi" w:hAnsi="Arial" w:cs="Arial"/>
          <w:b/>
          <w:vertAlign w:val="superscript"/>
        </w:rPr>
        <w:t xml:space="preserve">46 </w:t>
      </w:r>
      <w:r w:rsidRPr="008B5BDD">
        <w:rPr>
          <w:rFonts w:ascii="Arial" w:eastAsiaTheme="minorHAnsi" w:hAnsi="Arial" w:cs="Arial"/>
          <w:b/>
        </w:rPr>
        <w:t xml:space="preserve">The total number was 603,550. </w:t>
      </w:r>
    </w:p>
    <w:p w:rsidR="008B5BDD" w:rsidRPr="008B5BDD" w:rsidRDefault="008B5BDD" w:rsidP="008B5BDD">
      <w:pPr>
        <w:autoSpaceDE w:val="0"/>
        <w:autoSpaceDN w:val="0"/>
        <w:adjustRightInd w:val="0"/>
        <w:ind w:firstLine="360"/>
        <w:jc w:val="both"/>
        <w:rPr>
          <w:rFonts w:ascii="Arial" w:eastAsiaTheme="minorHAnsi" w:hAnsi="Arial" w:cs="Arial"/>
          <w:b/>
        </w:rPr>
      </w:pPr>
      <w:r w:rsidRPr="008B5BDD">
        <w:rPr>
          <w:rFonts w:ascii="Arial" w:eastAsiaTheme="minorHAnsi" w:hAnsi="Arial" w:cs="Arial"/>
          <w:b/>
          <w:vertAlign w:val="superscript"/>
        </w:rPr>
        <w:t xml:space="preserve">47 </w:t>
      </w:r>
      <w:r w:rsidRPr="008B5BDD">
        <w:rPr>
          <w:rFonts w:ascii="Arial" w:eastAsiaTheme="minorHAnsi" w:hAnsi="Arial" w:cs="Arial"/>
          <w:b/>
        </w:rPr>
        <w:t xml:space="preserve">The families of the tribe of Levi, however, were not counted along with the others. </w:t>
      </w:r>
      <w:r w:rsidRPr="008B5BDD">
        <w:rPr>
          <w:rFonts w:ascii="Arial" w:eastAsiaTheme="minorHAnsi" w:hAnsi="Arial" w:cs="Arial"/>
          <w:b/>
          <w:vertAlign w:val="superscript"/>
        </w:rPr>
        <w:t xml:space="preserve">48 </w:t>
      </w:r>
      <w:r w:rsidRPr="008B5BDD">
        <w:rPr>
          <w:rFonts w:ascii="Arial" w:eastAsiaTheme="minorHAnsi" w:hAnsi="Arial" w:cs="Arial"/>
          <w:b/>
        </w:rPr>
        <w:t xml:space="preserve">The </w:t>
      </w:r>
      <w:r w:rsidRPr="008B5BDD">
        <w:rPr>
          <w:rFonts w:ascii="Arial" w:eastAsiaTheme="minorHAnsi" w:hAnsi="Arial" w:cs="Arial"/>
          <w:b/>
          <w:smallCaps/>
        </w:rPr>
        <w:t>Lord</w:t>
      </w:r>
      <w:r w:rsidRPr="008B5BDD">
        <w:rPr>
          <w:rFonts w:ascii="Arial" w:eastAsiaTheme="minorHAnsi" w:hAnsi="Arial" w:cs="Arial"/>
          <w:b/>
        </w:rPr>
        <w:t xml:space="preserve"> had said to Moses: </w:t>
      </w:r>
      <w:r w:rsidRPr="008B5BDD">
        <w:rPr>
          <w:rFonts w:ascii="Arial" w:eastAsiaTheme="minorHAnsi" w:hAnsi="Arial" w:cs="Arial"/>
          <w:b/>
          <w:vertAlign w:val="superscript"/>
        </w:rPr>
        <w:t xml:space="preserve">49 </w:t>
      </w:r>
      <w:r w:rsidRPr="008B5BDD">
        <w:rPr>
          <w:rFonts w:ascii="Arial" w:eastAsiaTheme="minorHAnsi" w:hAnsi="Arial" w:cs="Arial"/>
          <w:b/>
        </w:rPr>
        <w:t xml:space="preserve">“You must not count the tribe of Levi or include them in the census of the other Israelites. </w:t>
      </w:r>
      <w:r w:rsidRPr="008B5BDD">
        <w:rPr>
          <w:rFonts w:ascii="Arial" w:eastAsiaTheme="minorHAnsi" w:hAnsi="Arial" w:cs="Arial"/>
          <w:b/>
          <w:vertAlign w:val="superscript"/>
        </w:rPr>
        <w:t xml:space="preserve">50 </w:t>
      </w:r>
      <w:r w:rsidRPr="008B5BDD">
        <w:rPr>
          <w:rFonts w:ascii="Arial" w:eastAsiaTheme="minorHAnsi" w:hAnsi="Arial" w:cs="Arial"/>
          <w:b/>
        </w:rPr>
        <w:t xml:space="preserve">Instead, appoint the Levites to be in charge of the tabernacle of the Testimony—over all its furnishings and everything belonging to it. They are to carry the tabernacle and all its furnishings; they are to take care of it and encamp around it. </w:t>
      </w:r>
      <w:r w:rsidRPr="008B5BDD">
        <w:rPr>
          <w:rFonts w:ascii="Arial" w:eastAsiaTheme="minorHAnsi" w:hAnsi="Arial" w:cs="Arial"/>
          <w:b/>
          <w:vertAlign w:val="superscript"/>
        </w:rPr>
        <w:t xml:space="preserve">51 </w:t>
      </w:r>
      <w:r w:rsidRPr="008B5BDD">
        <w:rPr>
          <w:rFonts w:ascii="Arial" w:eastAsiaTheme="minorHAnsi" w:hAnsi="Arial" w:cs="Arial"/>
          <w:b/>
        </w:rPr>
        <w:t xml:space="preserve">Whenever the tabernacle is to move, the Levites are to take it down, and whenever the tabernacle is to be set up, the Levites shall do it. Anyone else who goes near it shall be put to death. </w:t>
      </w:r>
      <w:r w:rsidRPr="008B5BDD">
        <w:rPr>
          <w:rFonts w:ascii="Arial" w:eastAsiaTheme="minorHAnsi" w:hAnsi="Arial" w:cs="Arial"/>
          <w:b/>
          <w:vertAlign w:val="superscript"/>
        </w:rPr>
        <w:t xml:space="preserve">52 </w:t>
      </w:r>
      <w:r w:rsidRPr="008B5BDD">
        <w:rPr>
          <w:rFonts w:ascii="Arial" w:eastAsiaTheme="minorHAnsi" w:hAnsi="Arial" w:cs="Arial"/>
          <w:b/>
        </w:rPr>
        <w:t xml:space="preserve">The Israelites are to set up their tents by divisions, each man in his own camp under his own standard. </w:t>
      </w:r>
      <w:r w:rsidRPr="008B5BDD">
        <w:rPr>
          <w:rFonts w:ascii="Arial" w:eastAsiaTheme="minorHAnsi" w:hAnsi="Arial" w:cs="Arial"/>
          <w:b/>
          <w:vertAlign w:val="superscript"/>
        </w:rPr>
        <w:t xml:space="preserve">53 </w:t>
      </w:r>
      <w:r w:rsidRPr="008B5BDD">
        <w:rPr>
          <w:rFonts w:ascii="Arial" w:eastAsiaTheme="minorHAnsi" w:hAnsi="Arial" w:cs="Arial"/>
          <w:b/>
        </w:rPr>
        <w:t xml:space="preserve">The Levites, however, are to set up their tents around the tabernacle of the Testimony so that wrath will not fall on the Israelite community. The Levites are to be responsible for the care of the tabernacle of the Testimony.” </w:t>
      </w:r>
    </w:p>
    <w:p w:rsidR="008B5BDD" w:rsidRPr="008B5BDD" w:rsidRDefault="008B5BDD" w:rsidP="008B5BDD">
      <w:pPr>
        <w:autoSpaceDE w:val="0"/>
        <w:autoSpaceDN w:val="0"/>
        <w:adjustRightInd w:val="0"/>
        <w:ind w:firstLine="360"/>
        <w:jc w:val="both"/>
        <w:rPr>
          <w:rFonts w:ascii="Arial" w:eastAsiaTheme="minorHAnsi" w:hAnsi="Arial" w:cs="Arial"/>
          <w:b/>
        </w:rPr>
      </w:pPr>
      <w:r w:rsidRPr="008B5BDD">
        <w:rPr>
          <w:rFonts w:ascii="Arial" w:eastAsiaTheme="minorHAnsi" w:hAnsi="Arial" w:cs="Arial"/>
          <w:b/>
          <w:vertAlign w:val="superscript"/>
        </w:rPr>
        <w:t xml:space="preserve">54 </w:t>
      </w:r>
      <w:r w:rsidRPr="008B5BDD">
        <w:rPr>
          <w:rFonts w:ascii="Arial" w:eastAsiaTheme="minorHAnsi" w:hAnsi="Arial" w:cs="Arial"/>
          <w:b/>
        </w:rPr>
        <w:t xml:space="preserve">The Israelites did all this just as the </w:t>
      </w:r>
      <w:r w:rsidRPr="008B5BDD">
        <w:rPr>
          <w:rFonts w:ascii="Arial" w:eastAsiaTheme="minorHAnsi" w:hAnsi="Arial" w:cs="Arial"/>
          <w:b/>
          <w:smallCaps/>
        </w:rPr>
        <w:t>Lord</w:t>
      </w:r>
      <w:r w:rsidRPr="008B5BDD">
        <w:rPr>
          <w:rFonts w:ascii="Arial" w:eastAsiaTheme="minorHAnsi" w:hAnsi="Arial" w:cs="Arial"/>
          <w:b/>
        </w:rPr>
        <w:t xml:space="preserve"> commanded Moses. </w:t>
      </w:r>
    </w:p>
    <w:p w:rsidR="008B5BDD" w:rsidRPr="008B5BDD" w:rsidRDefault="008B5BDD" w:rsidP="008B5BDD">
      <w:pPr>
        <w:autoSpaceDE w:val="0"/>
        <w:autoSpaceDN w:val="0"/>
        <w:adjustRightInd w:val="0"/>
        <w:jc w:val="both"/>
        <w:rPr>
          <w:rFonts w:ascii="Arial" w:eastAsiaTheme="minorHAnsi" w:hAnsi="Arial" w:cs="Arial"/>
          <w:b/>
        </w:rPr>
      </w:pPr>
    </w:p>
    <w:p w:rsidR="008A68FD" w:rsidRDefault="008B5BDD" w:rsidP="008B5BDD">
      <w:pPr>
        <w:autoSpaceDE w:val="0"/>
        <w:autoSpaceDN w:val="0"/>
        <w:adjustRightInd w:val="0"/>
        <w:spacing w:before="180"/>
        <w:rPr>
          <w:rFonts w:ascii="Arial" w:eastAsiaTheme="minorHAnsi" w:hAnsi="Arial" w:cs="Arial"/>
          <w:bCs/>
          <w:szCs w:val="28"/>
        </w:rPr>
      </w:pPr>
      <w:r w:rsidRPr="008B5BDD">
        <w:rPr>
          <w:rFonts w:ascii="Arial" w:eastAsiaTheme="minorHAnsi" w:hAnsi="Arial" w:cs="Arial"/>
          <w:b/>
          <w:bCs/>
          <w:szCs w:val="28"/>
        </w:rPr>
        <w:t>1:1</w:t>
      </w:r>
      <w:r w:rsidRPr="008B5BDD">
        <w:rPr>
          <w:rFonts w:ascii="Arial" w:eastAsiaTheme="minorHAnsi" w:hAnsi="Arial" w:cs="Arial"/>
          <w:bCs/>
          <w:szCs w:val="28"/>
        </w:rPr>
        <w:t xml:space="preserve">    </w:t>
      </w:r>
      <w:r w:rsidRPr="008B5BDD">
        <w:rPr>
          <w:rFonts w:ascii="Arial" w:eastAsiaTheme="minorHAnsi" w:hAnsi="Arial" w:cs="Arial"/>
          <w:bCs/>
          <w:i/>
          <w:szCs w:val="28"/>
        </w:rPr>
        <w:t xml:space="preserve">The </w:t>
      </w:r>
      <w:r w:rsidRPr="008B5BDD">
        <w:rPr>
          <w:rFonts w:ascii="Arial" w:eastAsiaTheme="minorHAnsi" w:hAnsi="Arial" w:cs="Arial"/>
          <w:bCs/>
          <w:i/>
          <w:smallCaps/>
          <w:szCs w:val="28"/>
        </w:rPr>
        <w:t>Lord</w:t>
      </w:r>
      <w:r w:rsidRPr="008B5BDD">
        <w:rPr>
          <w:rFonts w:ascii="Arial" w:eastAsiaTheme="minorHAnsi" w:hAnsi="Arial" w:cs="Arial"/>
          <w:bCs/>
          <w:i/>
          <w:szCs w:val="28"/>
        </w:rPr>
        <w:t xml:space="preserve"> spoke to Moses.</w:t>
      </w:r>
      <w:r w:rsidRPr="008B5BDD">
        <w:rPr>
          <w:rFonts w:ascii="Arial" w:eastAsiaTheme="minorHAnsi" w:hAnsi="Arial" w:cs="Arial"/>
          <w:bCs/>
          <w:szCs w:val="28"/>
        </w:rPr>
        <w:t xml:space="preserve"> One of the most pervasive emphases in Numbers is the fact that the Lord spoke to Moses and through Moses to Israel. From the opening words to the closing words (36:13), this is stated over 150 times and in more than 20 ways. The Lord’s use of Moses as his prophet is described in 12:6–8. One of the Hebrew names for the book is </w:t>
      </w:r>
      <w:proofErr w:type="spellStart"/>
      <w:r w:rsidRPr="008B5BDD">
        <w:rPr>
          <w:rFonts w:ascii="Arial" w:eastAsiaTheme="minorHAnsi" w:hAnsi="Arial" w:cs="Arial"/>
          <w:bCs/>
          <w:i/>
          <w:szCs w:val="28"/>
        </w:rPr>
        <w:t>wayedabber</w:t>
      </w:r>
      <w:proofErr w:type="spellEnd"/>
      <w:r w:rsidRPr="008B5BDD">
        <w:rPr>
          <w:rFonts w:ascii="Arial" w:eastAsiaTheme="minorHAnsi" w:hAnsi="Arial" w:cs="Arial"/>
          <w:bCs/>
          <w:szCs w:val="28"/>
        </w:rPr>
        <w:t xml:space="preserve"> (“And he [the </w:t>
      </w:r>
      <w:r w:rsidRPr="008B5BDD">
        <w:rPr>
          <w:rFonts w:ascii="Arial" w:eastAsiaTheme="minorHAnsi" w:hAnsi="Arial" w:cs="Arial"/>
          <w:bCs/>
          <w:smallCaps/>
          <w:szCs w:val="28"/>
        </w:rPr>
        <w:t>Lord</w:t>
      </w:r>
      <w:r w:rsidRPr="008B5BDD">
        <w:rPr>
          <w:rFonts w:ascii="Arial" w:eastAsiaTheme="minorHAnsi" w:hAnsi="Arial" w:cs="Arial"/>
          <w:bCs/>
          <w:szCs w:val="28"/>
        </w:rPr>
        <w:t xml:space="preserve">] spoke”), from the first word in the Hebrew text. </w:t>
      </w:r>
      <w:r w:rsidR="008A68FD">
        <w:rPr>
          <w:rFonts w:ascii="Arial" w:eastAsiaTheme="minorHAnsi" w:hAnsi="Arial" w:cs="Arial"/>
          <w:bCs/>
          <w:szCs w:val="28"/>
        </w:rPr>
        <w:t xml:space="preserve"> (CSB)</w:t>
      </w:r>
    </w:p>
    <w:p w:rsidR="008A68FD" w:rsidRDefault="008A68FD" w:rsidP="008B5BDD">
      <w:pPr>
        <w:autoSpaceDE w:val="0"/>
        <w:autoSpaceDN w:val="0"/>
        <w:adjustRightInd w:val="0"/>
        <w:spacing w:before="180"/>
        <w:rPr>
          <w:rFonts w:ascii="Arial" w:eastAsiaTheme="minorHAnsi" w:hAnsi="Arial" w:cs="Arial"/>
          <w:bCs/>
          <w:szCs w:val="28"/>
        </w:rPr>
      </w:pPr>
    </w:p>
    <w:p w:rsidR="008A68FD" w:rsidRDefault="008A68FD" w:rsidP="008A68F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8B5BDD" w:rsidRPr="008B5BDD">
        <w:rPr>
          <w:rFonts w:ascii="Arial" w:eastAsiaTheme="minorHAnsi" w:hAnsi="Arial" w:cs="Arial"/>
          <w:bCs/>
          <w:i/>
          <w:szCs w:val="28"/>
        </w:rPr>
        <w:t>Tent of Meeting.</w:t>
      </w:r>
      <w:proofErr w:type="gramEnd"/>
      <w:r w:rsidR="008B5BDD" w:rsidRPr="008B5BDD">
        <w:rPr>
          <w:rFonts w:ascii="Arial" w:eastAsiaTheme="minorHAnsi" w:hAnsi="Arial" w:cs="Arial"/>
          <w:bCs/>
          <w:szCs w:val="28"/>
        </w:rPr>
        <w:t xml:space="preserve"> </w:t>
      </w:r>
      <w:proofErr w:type="gramStart"/>
      <w:r w:rsidR="008B5BDD" w:rsidRPr="008B5BDD">
        <w:rPr>
          <w:rFonts w:ascii="Arial" w:eastAsiaTheme="minorHAnsi" w:hAnsi="Arial" w:cs="Arial"/>
          <w:bCs/>
          <w:szCs w:val="28"/>
        </w:rPr>
        <w:t>The tabernacle.</w:t>
      </w:r>
      <w:proofErr w:type="gramEnd"/>
      <w:r w:rsidR="008B5BDD" w:rsidRPr="008B5BDD">
        <w:rPr>
          <w:rFonts w:ascii="Arial" w:eastAsiaTheme="minorHAnsi" w:hAnsi="Arial" w:cs="Arial"/>
          <w:bCs/>
          <w:szCs w:val="28"/>
        </w:rPr>
        <w:t xml:space="preserve"> </w:t>
      </w:r>
      <w:r>
        <w:rPr>
          <w:rFonts w:ascii="Arial" w:eastAsiaTheme="minorHAnsi" w:hAnsi="Arial" w:cs="Arial"/>
          <w:bCs/>
          <w:szCs w:val="28"/>
        </w:rPr>
        <w:t>(CSB)</w:t>
      </w:r>
    </w:p>
    <w:p w:rsidR="008A68FD" w:rsidRDefault="008A68FD" w:rsidP="008A68FD">
      <w:pPr>
        <w:autoSpaceDE w:val="0"/>
        <w:autoSpaceDN w:val="0"/>
        <w:adjustRightInd w:val="0"/>
        <w:rPr>
          <w:rFonts w:ascii="Arial" w:eastAsiaTheme="minorHAnsi" w:hAnsi="Arial" w:cs="Arial"/>
          <w:bCs/>
          <w:szCs w:val="28"/>
        </w:rPr>
      </w:pPr>
    </w:p>
    <w:p w:rsidR="008A68FD" w:rsidRDefault="008A68FD" w:rsidP="008A68F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8B5BDD" w:rsidRPr="008B5BDD">
        <w:rPr>
          <w:rFonts w:ascii="Arial" w:eastAsiaTheme="minorHAnsi" w:hAnsi="Arial" w:cs="Arial"/>
          <w:bCs/>
          <w:i/>
          <w:szCs w:val="28"/>
        </w:rPr>
        <w:t>Desert of Sinai.</w:t>
      </w:r>
      <w:proofErr w:type="gramEnd"/>
      <w:r w:rsidR="008B5BDD" w:rsidRPr="008B5BDD">
        <w:rPr>
          <w:rFonts w:ascii="Arial" w:eastAsiaTheme="minorHAnsi" w:hAnsi="Arial" w:cs="Arial"/>
          <w:bCs/>
          <w:szCs w:val="28"/>
        </w:rPr>
        <w:t xml:space="preserve"> The more common Hebrew name for Numbers is </w:t>
      </w:r>
      <w:proofErr w:type="spellStart"/>
      <w:r w:rsidR="008B5BDD" w:rsidRPr="008B5BDD">
        <w:rPr>
          <w:rFonts w:ascii="Arial" w:eastAsiaTheme="minorHAnsi" w:hAnsi="Arial" w:cs="Arial"/>
          <w:bCs/>
          <w:i/>
          <w:szCs w:val="28"/>
        </w:rPr>
        <w:t>bemidbar</w:t>
      </w:r>
      <w:proofErr w:type="spellEnd"/>
      <w:r w:rsidR="008B5BDD" w:rsidRPr="008B5BDD">
        <w:rPr>
          <w:rFonts w:ascii="Arial" w:eastAsiaTheme="minorHAnsi" w:hAnsi="Arial" w:cs="Arial"/>
          <w:bCs/>
          <w:szCs w:val="28"/>
        </w:rPr>
        <w:t xml:space="preserve"> (“in the desert”), the fifth word in the Hebrew text. The events of Numbers cover a period of 38 years and nine or ten months, i.e., the period of Israel’s desert wanderings. </w:t>
      </w:r>
      <w:r>
        <w:rPr>
          <w:rFonts w:ascii="Arial" w:eastAsiaTheme="minorHAnsi" w:hAnsi="Arial" w:cs="Arial"/>
          <w:bCs/>
          <w:szCs w:val="28"/>
        </w:rPr>
        <w:t>(CSB)</w:t>
      </w:r>
    </w:p>
    <w:p w:rsidR="008A68FD" w:rsidRDefault="008A68FD" w:rsidP="008A68FD">
      <w:pPr>
        <w:autoSpaceDE w:val="0"/>
        <w:autoSpaceDN w:val="0"/>
        <w:adjustRightInd w:val="0"/>
        <w:rPr>
          <w:rFonts w:ascii="Arial" w:eastAsiaTheme="minorHAnsi" w:hAnsi="Arial" w:cs="Arial"/>
          <w:bCs/>
          <w:szCs w:val="28"/>
        </w:rPr>
      </w:pPr>
    </w:p>
    <w:p w:rsidR="008B5BDD" w:rsidRPr="008A68FD" w:rsidRDefault="008A68FD" w:rsidP="008A68F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8B5BDD" w:rsidRPr="008B5BDD">
        <w:rPr>
          <w:rFonts w:ascii="Arial" w:eastAsiaTheme="minorHAnsi" w:hAnsi="Arial" w:cs="Arial"/>
          <w:bCs/>
          <w:i/>
          <w:szCs w:val="28"/>
        </w:rPr>
        <w:t>first</w:t>
      </w:r>
      <w:proofErr w:type="gramEnd"/>
      <w:r w:rsidR="008B5BDD" w:rsidRPr="008B5BDD">
        <w:rPr>
          <w:rFonts w:ascii="Arial" w:eastAsiaTheme="minorHAnsi" w:hAnsi="Arial" w:cs="Arial"/>
          <w:bCs/>
          <w:i/>
          <w:szCs w:val="28"/>
        </w:rPr>
        <w:t xml:space="preserve"> day … second month … second year.</w:t>
      </w:r>
      <w:r w:rsidR="008B5BDD" w:rsidRPr="008B5BDD">
        <w:rPr>
          <w:rFonts w:ascii="Arial" w:eastAsiaTheme="minorHAnsi" w:hAnsi="Arial" w:cs="Arial"/>
          <w:bCs/>
          <w:szCs w:val="28"/>
        </w:rPr>
        <w:t xml:space="preserve"> Thirteen months after the exodus, Numbers begins. Israel had spent the previous year in the region of Mount Sinai receiving the law and erecting the tabernacle. Now she was to be mustered as a military force for an orderly march. Dating events from the exodus (for another example see 1Ki 6:1) is similar to the Christian practice of dating years in reference to the incarnation of Christ (</w:t>
      </w:r>
      <w:proofErr w:type="spellStart"/>
      <w:r w:rsidR="008B5BDD" w:rsidRPr="008B5BDD">
        <w:rPr>
          <w:rFonts w:ascii="Arial" w:eastAsiaTheme="minorHAnsi" w:hAnsi="Arial" w:cs="Arial"/>
          <w:bCs/>
          <w:smallCaps/>
          <w:szCs w:val="28"/>
        </w:rPr>
        <w:t>b.c.</w:t>
      </w:r>
      <w:proofErr w:type="spellEnd"/>
      <w:r w:rsidR="008B5BDD" w:rsidRPr="008B5BDD">
        <w:rPr>
          <w:rFonts w:ascii="Arial" w:eastAsiaTheme="minorHAnsi" w:hAnsi="Arial" w:cs="Arial"/>
          <w:bCs/>
          <w:szCs w:val="28"/>
        </w:rPr>
        <w:t xml:space="preserve"> and </w:t>
      </w:r>
      <w:proofErr w:type="spellStart"/>
      <w:r w:rsidR="008B5BDD" w:rsidRPr="008B5BDD">
        <w:rPr>
          <w:rFonts w:ascii="Arial" w:eastAsiaTheme="minorHAnsi" w:hAnsi="Arial" w:cs="Arial"/>
          <w:bCs/>
          <w:smallCaps/>
          <w:szCs w:val="28"/>
        </w:rPr>
        <w:t>a.d.</w:t>
      </w:r>
      <w:proofErr w:type="spellEnd"/>
      <w:r w:rsidR="008B5BDD" w:rsidRPr="008B5BDD">
        <w:rPr>
          <w:rFonts w:ascii="Arial" w:eastAsiaTheme="minorHAnsi" w:hAnsi="Arial" w:cs="Arial"/>
          <w:bCs/>
          <w:szCs w:val="28"/>
        </w:rPr>
        <w:t>). The exodus was God’s great act of deliverance of his people from bondage.</w:t>
      </w:r>
      <w:r w:rsidRPr="008A68FD">
        <w:rPr>
          <w:rFonts w:ascii="Arial" w:eastAsiaTheme="minorHAnsi" w:hAnsi="Arial" w:cs="Arial"/>
          <w:bCs/>
          <w:szCs w:val="28"/>
        </w:rPr>
        <w:t xml:space="preserve"> </w:t>
      </w:r>
      <w:r>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A68FD" w:rsidRDefault="008B5BDD" w:rsidP="008B5BDD">
      <w:pPr>
        <w:autoSpaceDE w:val="0"/>
        <w:autoSpaceDN w:val="0"/>
        <w:adjustRightInd w:val="0"/>
        <w:rPr>
          <w:rFonts w:ascii="Arial" w:eastAsiaTheme="minorHAnsi" w:hAnsi="Arial" w:cs="Arial"/>
        </w:rPr>
      </w:pPr>
      <w:proofErr w:type="gramStart"/>
      <w:r w:rsidRPr="008B5BDD">
        <w:rPr>
          <w:rFonts w:ascii="Arial" w:eastAsiaTheme="minorHAnsi" w:hAnsi="Arial" w:cs="Arial"/>
          <w:b/>
        </w:rPr>
        <w:t>1:2</w:t>
      </w:r>
      <w:r w:rsidRPr="008B5BDD">
        <w:rPr>
          <w:rFonts w:ascii="Arial" w:eastAsiaTheme="minorHAnsi" w:hAnsi="Arial" w:cs="Arial"/>
        </w:rPr>
        <w:t xml:space="preserve">    </w:t>
      </w:r>
      <w:r w:rsidRPr="008B5BDD">
        <w:rPr>
          <w:rFonts w:ascii="Arial" w:eastAsiaTheme="minorHAnsi" w:hAnsi="Arial" w:cs="Arial"/>
          <w:i/>
        </w:rPr>
        <w:t>Take</w:t>
      </w:r>
      <w:r w:rsidRPr="008B5BDD">
        <w:rPr>
          <w:rFonts w:ascii="Arial" w:eastAsiaTheme="minorHAnsi" w:hAnsi="Arial" w:cs="Arial"/>
        </w:rPr>
        <w:t>.</w:t>
      </w:r>
      <w:proofErr w:type="gramEnd"/>
      <w:r w:rsidRPr="008B5BDD">
        <w:rPr>
          <w:rFonts w:ascii="Arial" w:eastAsiaTheme="minorHAnsi" w:hAnsi="Arial" w:cs="Arial"/>
        </w:rPr>
        <w:t xml:space="preserve"> The Hebrew for this word is plural, indicating that Moses and Aaron were to complete this task together (see v. 3, “You and Aaron”), but the primary responsibility lay with Moses.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rPr>
      </w:pPr>
    </w:p>
    <w:p w:rsidR="008B5BDD" w:rsidRPr="008B5BDD" w:rsidRDefault="008A68FD" w:rsidP="008B5BDD">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008B5BDD" w:rsidRPr="008B5BDD">
        <w:rPr>
          <w:rFonts w:ascii="Arial" w:eastAsiaTheme="minorHAnsi" w:hAnsi="Arial" w:cs="Arial"/>
          <w:i/>
        </w:rPr>
        <w:t>census</w:t>
      </w:r>
      <w:proofErr w:type="gramEnd"/>
      <w:r w:rsidR="008B5BDD" w:rsidRPr="008B5BDD">
        <w:rPr>
          <w:rFonts w:ascii="Arial" w:eastAsiaTheme="minorHAnsi" w:hAnsi="Arial" w:cs="Arial"/>
          <w:i/>
        </w:rPr>
        <w:t>.</w:t>
      </w:r>
      <w:r w:rsidR="008B5BDD" w:rsidRPr="008B5BDD">
        <w:rPr>
          <w:rFonts w:ascii="Arial" w:eastAsiaTheme="minorHAnsi" w:hAnsi="Arial" w:cs="Arial"/>
        </w:rPr>
        <w:t xml:space="preserve"> Its main purpose was to form a military roster, not a social, political or taxing document.</w:t>
      </w:r>
      <w:r w:rsidRPr="008A68FD">
        <w:rPr>
          <w:rFonts w:ascii="Arial" w:eastAsiaTheme="minorHAnsi" w:hAnsi="Arial" w:cs="Arial"/>
          <w:bCs/>
          <w:szCs w:val="28"/>
        </w:rPr>
        <w:t xml:space="preserve"> </w:t>
      </w:r>
      <w:r>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proofErr w:type="gramStart"/>
      <w:r w:rsidRPr="008B5BDD">
        <w:rPr>
          <w:rFonts w:ascii="Arial" w:eastAsiaTheme="minorHAnsi" w:hAnsi="Arial" w:cs="Arial"/>
          <w:b/>
        </w:rPr>
        <w:t>1:3</w:t>
      </w:r>
      <w:r w:rsidRPr="008B5BDD">
        <w:rPr>
          <w:rFonts w:ascii="Arial" w:eastAsiaTheme="minorHAnsi" w:hAnsi="Arial" w:cs="Arial"/>
        </w:rPr>
        <w:t xml:space="preserve">    </w:t>
      </w:r>
      <w:r w:rsidRPr="008B5BDD">
        <w:rPr>
          <w:rFonts w:ascii="Arial" w:eastAsiaTheme="minorHAnsi" w:hAnsi="Arial" w:cs="Arial"/>
          <w:i/>
        </w:rPr>
        <w:t>able to serve in the army.</w:t>
      </w:r>
      <w:proofErr w:type="gramEnd"/>
      <w:r w:rsidRPr="008B5BDD">
        <w:rPr>
          <w:rFonts w:ascii="Arial" w:eastAsiaTheme="minorHAnsi" w:hAnsi="Arial" w:cs="Arial"/>
        </w:rPr>
        <w:t xml:space="preserve"> </w:t>
      </w:r>
      <w:proofErr w:type="gramStart"/>
      <w:r w:rsidRPr="008B5BDD">
        <w:rPr>
          <w:rFonts w:ascii="Arial" w:eastAsiaTheme="minorHAnsi" w:hAnsi="Arial" w:cs="Arial"/>
        </w:rPr>
        <w:t>Refers to the principal military purpose of the census.</w:t>
      </w:r>
      <w:proofErr w:type="gramEnd"/>
      <w:r w:rsidRPr="008B5BDD">
        <w:rPr>
          <w:rFonts w:ascii="Arial" w:eastAsiaTheme="minorHAnsi" w:hAnsi="Arial" w:cs="Arial"/>
        </w:rPr>
        <w:t xml:space="preserve"> The phrase occurs 14 times in </w:t>
      </w:r>
      <w:proofErr w:type="spellStart"/>
      <w:r w:rsidRPr="008B5BDD">
        <w:rPr>
          <w:rFonts w:ascii="Arial" w:eastAsiaTheme="minorHAnsi" w:hAnsi="Arial" w:cs="Arial"/>
        </w:rPr>
        <w:t>ch.</w:t>
      </w:r>
      <w:proofErr w:type="spellEnd"/>
      <w:r w:rsidRPr="008B5BDD">
        <w:rPr>
          <w:rFonts w:ascii="Arial" w:eastAsiaTheme="minorHAnsi" w:hAnsi="Arial" w:cs="Arial"/>
        </w:rPr>
        <w:t xml:space="preserve"> 1 and again in 26:2.</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1:4</w:t>
      </w:r>
      <w:r w:rsidRPr="008B5BDD">
        <w:rPr>
          <w:rFonts w:ascii="Arial" w:eastAsiaTheme="minorHAnsi" w:hAnsi="Arial" w:cs="Arial"/>
        </w:rPr>
        <w:t xml:space="preserve">    </w:t>
      </w:r>
      <w:proofErr w:type="gramStart"/>
      <w:r w:rsidRPr="008B5BDD">
        <w:rPr>
          <w:rFonts w:ascii="Arial" w:eastAsiaTheme="minorHAnsi" w:hAnsi="Arial" w:cs="Arial"/>
          <w:i/>
        </w:rPr>
        <w:t>One</w:t>
      </w:r>
      <w:proofErr w:type="gramEnd"/>
      <w:r w:rsidRPr="008B5BDD">
        <w:rPr>
          <w:rFonts w:ascii="Arial" w:eastAsiaTheme="minorHAnsi" w:hAnsi="Arial" w:cs="Arial"/>
          <w:i/>
        </w:rPr>
        <w:t xml:space="preserve"> man from each tribe.</w:t>
      </w:r>
      <w:r w:rsidRPr="008B5BDD">
        <w:rPr>
          <w:rFonts w:ascii="Arial" w:eastAsiaTheme="minorHAnsi" w:hAnsi="Arial" w:cs="Arial"/>
        </w:rPr>
        <w:t xml:space="preserve"> By having a representative from each tribe assist Moses and Aaron, the count would be regarded as legitimate by all.</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1:5–16</w:t>
      </w:r>
      <w:r w:rsidRPr="008B5BDD">
        <w:rPr>
          <w:rFonts w:ascii="Arial" w:eastAsiaTheme="minorHAnsi" w:hAnsi="Arial" w:cs="Arial"/>
        </w:rPr>
        <w:t xml:space="preserve">    </w:t>
      </w:r>
      <w:proofErr w:type="gramStart"/>
      <w:r w:rsidRPr="008B5BDD">
        <w:rPr>
          <w:rFonts w:ascii="Arial" w:eastAsiaTheme="minorHAnsi" w:hAnsi="Arial" w:cs="Arial"/>
        </w:rPr>
        <w:t>The</w:t>
      </w:r>
      <w:proofErr w:type="gramEnd"/>
      <w:r w:rsidRPr="008B5BDD">
        <w:rPr>
          <w:rFonts w:ascii="Arial" w:eastAsiaTheme="minorHAnsi" w:hAnsi="Arial" w:cs="Arial"/>
        </w:rPr>
        <w:t xml:space="preserve"> names of these men occur again in </w:t>
      </w:r>
      <w:proofErr w:type="spellStart"/>
      <w:r w:rsidRPr="008B5BDD">
        <w:rPr>
          <w:rFonts w:ascii="Arial" w:eastAsiaTheme="minorHAnsi" w:hAnsi="Arial" w:cs="Arial"/>
        </w:rPr>
        <w:t>chs</w:t>
      </w:r>
      <w:proofErr w:type="spellEnd"/>
      <w:r w:rsidRPr="008B5BDD">
        <w:rPr>
          <w:rFonts w:ascii="Arial" w:eastAsiaTheme="minorHAnsi" w:hAnsi="Arial" w:cs="Arial"/>
        </w:rPr>
        <w:t xml:space="preserve">. </w:t>
      </w:r>
      <w:proofErr w:type="gramStart"/>
      <w:r w:rsidRPr="008B5BDD">
        <w:rPr>
          <w:rFonts w:ascii="Arial" w:eastAsiaTheme="minorHAnsi" w:hAnsi="Arial" w:cs="Arial"/>
        </w:rPr>
        <w:t>2; 7; 10.</w:t>
      </w:r>
      <w:proofErr w:type="gramEnd"/>
      <w:r w:rsidRPr="008B5BDD">
        <w:rPr>
          <w:rFonts w:ascii="Arial" w:eastAsiaTheme="minorHAnsi" w:hAnsi="Arial" w:cs="Arial"/>
        </w:rPr>
        <w:t xml:space="preserve"> Most contain within them a reference to the name of God. Levi is not represented in the list (see vv. 47–53).</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1:19</w:t>
      </w:r>
      <w:r w:rsidRPr="008B5BDD">
        <w:rPr>
          <w:rFonts w:ascii="Arial" w:eastAsiaTheme="minorHAnsi" w:hAnsi="Arial" w:cs="Arial"/>
        </w:rPr>
        <w:t xml:space="preserve">    </w:t>
      </w:r>
      <w:proofErr w:type="gramStart"/>
      <w:r w:rsidRPr="008B5BDD">
        <w:rPr>
          <w:rFonts w:ascii="Arial" w:eastAsiaTheme="minorHAnsi" w:hAnsi="Arial" w:cs="Arial"/>
          <w:i/>
        </w:rPr>
        <w:t>And</w:t>
      </w:r>
      <w:proofErr w:type="gramEnd"/>
      <w:r w:rsidRPr="008B5BDD">
        <w:rPr>
          <w:rFonts w:ascii="Arial" w:eastAsiaTheme="minorHAnsi" w:hAnsi="Arial" w:cs="Arial"/>
          <w:i/>
        </w:rPr>
        <w:t xml:space="preserve"> so he counted them in the Desert of Sinai.</w:t>
      </w:r>
      <w:r w:rsidRPr="008B5BDD">
        <w:rPr>
          <w:rFonts w:ascii="Arial" w:eastAsiaTheme="minorHAnsi" w:hAnsi="Arial" w:cs="Arial"/>
        </w:rPr>
        <w:t xml:space="preserve"> A summary statement; vv. 20–43 provide the details.</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1:20–43</w:t>
      </w:r>
      <w:r w:rsidRPr="008B5BDD">
        <w:rPr>
          <w:rFonts w:ascii="Arial" w:eastAsiaTheme="minorHAnsi" w:hAnsi="Arial" w:cs="Arial"/>
        </w:rPr>
        <w:t xml:space="preserve">    For each tribe there are two verses in repetitive formulaic structure, giving: (1) the name of the tribe, (2) the specifics of those numbered, (3) the name of the tribe again and (4) the total count for that tribe. The numbers for each tribe are rounded off to the hundred (but Gad to the 50, v. 25). The same numbers are given for each tribe in </w:t>
      </w:r>
      <w:proofErr w:type="spellStart"/>
      <w:r w:rsidRPr="008B5BDD">
        <w:rPr>
          <w:rFonts w:ascii="Arial" w:eastAsiaTheme="minorHAnsi" w:hAnsi="Arial" w:cs="Arial"/>
        </w:rPr>
        <w:t>ch.</w:t>
      </w:r>
      <w:proofErr w:type="spellEnd"/>
      <w:r w:rsidRPr="008B5BDD">
        <w:rPr>
          <w:rFonts w:ascii="Arial" w:eastAsiaTheme="minorHAnsi" w:hAnsi="Arial" w:cs="Arial"/>
        </w:rPr>
        <w:t xml:space="preserve"> 2, where there are four triads of tribes. A peculiarity in the numbers that leads some to believe that they are symbolic is that the hundreds are grouped between 200 and 700. Also, various speculations have arisen regarding the meaning of the Hebrew word for “thousand” (see Introduction: Special Problem). In this chapter, the word has been used to mean 1,000 in order for the totals to be achieved.</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1:32–35</w:t>
      </w:r>
      <w:r w:rsidRPr="008B5BDD">
        <w:rPr>
          <w:rFonts w:ascii="Arial" w:eastAsiaTheme="minorHAnsi" w:hAnsi="Arial" w:cs="Arial"/>
        </w:rPr>
        <w:t xml:space="preserve">    </w:t>
      </w:r>
      <w:proofErr w:type="gramStart"/>
      <w:r w:rsidRPr="008B5BDD">
        <w:rPr>
          <w:rFonts w:ascii="Arial" w:eastAsiaTheme="minorHAnsi" w:hAnsi="Arial" w:cs="Arial"/>
        </w:rPr>
        <w:t>Because</w:t>
      </w:r>
      <w:proofErr w:type="gramEnd"/>
      <w:r w:rsidRPr="008B5BDD">
        <w:rPr>
          <w:rFonts w:ascii="Arial" w:eastAsiaTheme="minorHAnsi" w:hAnsi="Arial" w:cs="Arial"/>
        </w:rPr>
        <w:t xml:space="preserve"> the descendants of Levi were excluded from the census (see note on v. 47), the descendants of Joseph are listed according to the families of his two sons, Ephraim (vv. 32–33) and Manasseh (vv. 34–35). In this way the traditional tribal number of 12 is maintained, and Joseph is given the “double portion” of the ranking heir (cf. Ge 49:22–26; </w:t>
      </w:r>
      <w:proofErr w:type="gramStart"/>
      <w:r w:rsidRPr="008B5BDD">
        <w:rPr>
          <w:rFonts w:ascii="Arial" w:eastAsiaTheme="minorHAnsi" w:hAnsi="Arial" w:cs="Arial"/>
        </w:rPr>
        <w:t>Dt</w:t>
      </w:r>
      <w:proofErr w:type="gramEnd"/>
      <w:r w:rsidRPr="008B5BDD">
        <w:rPr>
          <w:rFonts w:ascii="Arial" w:eastAsiaTheme="minorHAnsi" w:hAnsi="Arial" w:cs="Arial"/>
        </w:rPr>
        <w:t xml:space="preserve"> 33:13–17; 2Ki 2:9).</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proofErr w:type="gramStart"/>
      <w:r w:rsidRPr="008B5BDD">
        <w:rPr>
          <w:rFonts w:ascii="Arial" w:eastAsiaTheme="minorHAnsi" w:hAnsi="Arial" w:cs="Arial"/>
          <w:b/>
        </w:rPr>
        <w:t>1:46</w:t>
      </w:r>
      <w:r w:rsidRPr="008B5BDD">
        <w:rPr>
          <w:rFonts w:ascii="Arial" w:eastAsiaTheme="minorHAnsi" w:hAnsi="Arial" w:cs="Arial"/>
        </w:rPr>
        <w:t xml:space="preserve">    </w:t>
      </w:r>
      <w:r w:rsidRPr="008B5BDD">
        <w:rPr>
          <w:rFonts w:ascii="Arial" w:eastAsiaTheme="minorHAnsi" w:hAnsi="Arial" w:cs="Arial"/>
          <w:i/>
        </w:rPr>
        <w:t>603,550.</w:t>
      </w:r>
      <w:proofErr w:type="gramEnd"/>
      <w:r w:rsidRPr="008B5BDD">
        <w:rPr>
          <w:rFonts w:ascii="Arial" w:eastAsiaTheme="minorHAnsi" w:hAnsi="Arial" w:cs="Arial"/>
        </w:rPr>
        <w:t xml:space="preserve"> Except for Joshua and Caleb, all these died in the desert. The mathematics of these numbers is accurate and complex. It is complex in that the totals are reached in two ways: (1) a linear listing of 12 units (vv. 20–43), with the total given (v. 46); (2) four sets of triads, each with a subtotal, and then the grand total (2:3–32). These figures are also consistent with those in Ex 12:37; 38:26. This large number of men conscripted for the army suggests a population for the entire community in excess of 2,000,000 (see Introduction: Special Problem). Ex 1:7 describes the remarkable growth of the Hebrew people in Egypt during the 400-year sojourn. They had become so numerous that they were regarded as a grave threat to the security of Egypt (Ex 1:9–10, 20). Israel’s amazing growth from the 70 who entered Egypt (Ex 1:5) was an evidence of God’s great blessing and his faithfulness to his covenant with Abraham (Ge 12:2; 15:5; 17:4–6; 22:17).</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lastRenderedPageBreak/>
        <w:t>1:47</w:t>
      </w:r>
      <w:r w:rsidRPr="008B5BDD">
        <w:rPr>
          <w:rFonts w:ascii="Arial" w:eastAsiaTheme="minorHAnsi" w:hAnsi="Arial" w:cs="Arial"/>
        </w:rPr>
        <w:t xml:space="preserve">    Because of their special tasks, the Levites were excluded from this military count. They too had to perform service to the Lord, but they were to be engaged in the ceremonies and maintenance of the tabernacle (see note on vv. 32–35).</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proofErr w:type="gramStart"/>
      <w:r w:rsidRPr="008B5BDD">
        <w:rPr>
          <w:rFonts w:ascii="Arial" w:eastAsiaTheme="minorHAnsi" w:hAnsi="Arial" w:cs="Arial"/>
          <w:b/>
        </w:rPr>
        <w:t>1:50</w:t>
      </w:r>
      <w:r w:rsidRPr="008B5BDD">
        <w:rPr>
          <w:rFonts w:ascii="Arial" w:eastAsiaTheme="minorHAnsi" w:hAnsi="Arial" w:cs="Arial"/>
        </w:rPr>
        <w:t xml:space="preserve">    </w:t>
      </w:r>
      <w:r w:rsidRPr="008B5BDD">
        <w:rPr>
          <w:rFonts w:ascii="Arial" w:eastAsiaTheme="minorHAnsi" w:hAnsi="Arial" w:cs="Arial"/>
          <w:i/>
        </w:rPr>
        <w:t>Testimony.</w:t>
      </w:r>
      <w:proofErr w:type="gramEnd"/>
      <w:r w:rsidRPr="008B5BDD">
        <w:rPr>
          <w:rFonts w:ascii="Arial" w:eastAsiaTheme="minorHAnsi" w:hAnsi="Arial" w:cs="Arial"/>
        </w:rPr>
        <w:t xml:space="preserve"> </w:t>
      </w:r>
      <w:proofErr w:type="gramStart"/>
      <w:r w:rsidRPr="008B5BDD">
        <w:rPr>
          <w:rFonts w:ascii="Arial" w:eastAsiaTheme="minorHAnsi" w:hAnsi="Arial" w:cs="Arial"/>
        </w:rPr>
        <w:t>The Ten Commandments written on stone tablets (see Ex 31:18; 32:15; 34:29), which were placed in the ark (Ex 25:16, 21; 40:20), leading to the phrase the “ark of the Testimony” (Ex 25:22; 26:33, 34).</w:t>
      </w:r>
      <w:proofErr w:type="gramEnd"/>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A68F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1:51</w:t>
      </w:r>
      <w:r w:rsidRPr="008B5BDD">
        <w:rPr>
          <w:rFonts w:ascii="Arial" w:eastAsiaTheme="minorHAnsi" w:hAnsi="Arial" w:cs="Arial"/>
        </w:rPr>
        <w:t xml:space="preserve">    </w:t>
      </w:r>
      <w:proofErr w:type="gramStart"/>
      <w:r w:rsidRPr="008B5BDD">
        <w:rPr>
          <w:rFonts w:ascii="Arial" w:eastAsiaTheme="minorHAnsi" w:hAnsi="Arial" w:cs="Arial"/>
          <w:i/>
        </w:rPr>
        <w:t>Anyone</w:t>
      </w:r>
      <w:proofErr w:type="gramEnd"/>
      <w:r w:rsidRPr="008B5BDD">
        <w:rPr>
          <w:rFonts w:ascii="Arial" w:eastAsiaTheme="minorHAnsi" w:hAnsi="Arial" w:cs="Arial"/>
          <w:i/>
        </w:rPr>
        <w:t xml:space="preserve"> else.</w:t>
      </w:r>
      <w:r w:rsidRPr="008B5BDD">
        <w:rPr>
          <w:rFonts w:ascii="Arial" w:eastAsiaTheme="minorHAnsi" w:hAnsi="Arial" w:cs="Arial"/>
        </w:rPr>
        <w:t xml:space="preserve"> The Hebrew for this phrase is often translated “stranger,” “alien” or “foreigner” (e.g., Isa 1:7; Hos 7:9). Thus a non-Levite Israelite was considered an alien to the religious duties of the tabernacle (see Ex 29:33; 30:33; Lev 22:12).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rPr>
      </w:pPr>
    </w:p>
    <w:p w:rsidR="008B5BDD" w:rsidRPr="008B5BDD" w:rsidRDefault="008A68FD" w:rsidP="008B5BD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B5BDD" w:rsidRPr="008B5BDD">
        <w:rPr>
          <w:rFonts w:ascii="Arial" w:eastAsiaTheme="minorHAnsi" w:hAnsi="Arial" w:cs="Arial"/>
          <w:i/>
        </w:rPr>
        <w:t>death</w:t>
      </w:r>
      <w:proofErr w:type="gramEnd"/>
      <w:r w:rsidR="008B5BDD" w:rsidRPr="008B5BDD">
        <w:rPr>
          <w:rFonts w:ascii="Arial" w:eastAsiaTheme="minorHAnsi" w:hAnsi="Arial" w:cs="Arial"/>
          <w:i/>
        </w:rPr>
        <w:t>.</w:t>
      </w:r>
      <w:r w:rsidR="008B5BDD" w:rsidRPr="008B5BDD">
        <w:rPr>
          <w:rFonts w:ascii="Arial" w:eastAsiaTheme="minorHAnsi" w:hAnsi="Arial" w:cs="Arial"/>
        </w:rPr>
        <w:t xml:space="preserve"> See 3:10, 38; 18:7; cf. 16:31–33; 1Sa 6:19.</w:t>
      </w:r>
      <w:r w:rsidRPr="008A68FD">
        <w:rPr>
          <w:rFonts w:ascii="Arial" w:eastAsiaTheme="minorHAnsi" w:hAnsi="Arial" w:cs="Arial"/>
          <w:bCs/>
          <w:szCs w:val="28"/>
        </w:rPr>
        <w:t xml:space="preserve"> </w:t>
      </w:r>
      <w:r>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A68FD" w:rsidRDefault="008B5BDD" w:rsidP="008B5BDD">
      <w:pPr>
        <w:autoSpaceDE w:val="0"/>
        <w:autoSpaceDN w:val="0"/>
        <w:adjustRightInd w:val="0"/>
        <w:rPr>
          <w:rFonts w:ascii="Arial" w:eastAsiaTheme="minorHAnsi" w:hAnsi="Arial" w:cs="Arial"/>
        </w:rPr>
      </w:pPr>
      <w:proofErr w:type="gramStart"/>
      <w:r w:rsidRPr="008B5BDD">
        <w:rPr>
          <w:rFonts w:ascii="Arial" w:eastAsiaTheme="minorHAnsi" w:hAnsi="Arial" w:cs="Arial"/>
          <w:b/>
        </w:rPr>
        <w:t>1:53</w:t>
      </w:r>
      <w:r w:rsidRPr="008B5BDD">
        <w:rPr>
          <w:rFonts w:ascii="Arial" w:eastAsiaTheme="minorHAnsi" w:hAnsi="Arial" w:cs="Arial"/>
        </w:rPr>
        <w:t xml:space="preserve">    </w:t>
      </w:r>
      <w:r w:rsidRPr="008B5BDD">
        <w:rPr>
          <w:rFonts w:ascii="Arial" w:eastAsiaTheme="minorHAnsi" w:hAnsi="Arial" w:cs="Arial"/>
          <w:i/>
        </w:rPr>
        <w:t>their tents around the tabernacle.</w:t>
      </w:r>
      <w:proofErr w:type="gramEnd"/>
      <w:r w:rsidRPr="008B5BDD">
        <w:rPr>
          <w:rFonts w:ascii="Arial" w:eastAsiaTheme="minorHAnsi" w:hAnsi="Arial" w:cs="Arial"/>
        </w:rPr>
        <w:t xml:space="preserve"> See 3:21–38. </w:t>
      </w:r>
      <w:r w:rsidR="008A68FD">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rPr>
      </w:pPr>
    </w:p>
    <w:p w:rsidR="008B5BDD" w:rsidRPr="008B5BDD" w:rsidRDefault="008A68FD" w:rsidP="008B5BD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B5BDD" w:rsidRPr="008B5BDD">
        <w:rPr>
          <w:rFonts w:ascii="Arial" w:eastAsiaTheme="minorHAnsi" w:hAnsi="Arial" w:cs="Arial"/>
          <w:i/>
        </w:rPr>
        <w:t>wrath</w:t>
      </w:r>
      <w:proofErr w:type="gramEnd"/>
      <w:r w:rsidR="008B5BDD" w:rsidRPr="008B5BDD">
        <w:rPr>
          <w:rFonts w:ascii="Arial" w:eastAsiaTheme="minorHAnsi" w:hAnsi="Arial" w:cs="Arial"/>
          <w:i/>
        </w:rPr>
        <w:t>.</w:t>
      </w:r>
      <w:r w:rsidR="008B5BDD" w:rsidRPr="008B5BDD">
        <w:rPr>
          <w:rFonts w:ascii="Arial" w:eastAsiaTheme="minorHAnsi" w:hAnsi="Arial" w:cs="Arial"/>
        </w:rPr>
        <w:t xml:space="preserve"> The Levites formed a protective hedge against trespassing by the non-Levites to keep them from experiencing divine wrath.</w:t>
      </w:r>
      <w:r w:rsidRPr="008A68FD">
        <w:rPr>
          <w:rFonts w:ascii="Arial" w:eastAsiaTheme="minorHAnsi" w:hAnsi="Arial" w:cs="Arial"/>
          <w:bCs/>
          <w:szCs w:val="28"/>
        </w:rPr>
        <w:t xml:space="preserve"> </w:t>
      </w:r>
      <w:r>
        <w:rPr>
          <w:rFonts w:ascii="Arial" w:eastAsiaTheme="minorHAnsi" w:hAnsi="Arial" w:cs="Arial"/>
          <w:bCs/>
          <w:szCs w:val="28"/>
        </w:rPr>
        <w:t>(CSB)</w:t>
      </w:r>
    </w:p>
    <w:p w:rsidR="008A68FD" w:rsidRDefault="008A68FD" w:rsidP="008B5BDD">
      <w:pPr>
        <w:autoSpaceDE w:val="0"/>
        <w:autoSpaceDN w:val="0"/>
        <w:adjustRightInd w:val="0"/>
        <w:rPr>
          <w:rFonts w:ascii="Arial" w:eastAsiaTheme="minorHAnsi" w:hAnsi="Arial" w:cs="Arial"/>
          <w:b/>
        </w:rPr>
      </w:pPr>
    </w:p>
    <w:p w:rsidR="008B5BDD" w:rsidRPr="008B5BDD" w:rsidRDefault="008B5BDD" w:rsidP="008B5BDD">
      <w:pPr>
        <w:autoSpaceDE w:val="0"/>
        <w:autoSpaceDN w:val="0"/>
        <w:adjustRightInd w:val="0"/>
        <w:rPr>
          <w:rFonts w:ascii="Arial" w:eastAsiaTheme="minorHAnsi" w:hAnsi="Arial" w:cs="Arial"/>
        </w:rPr>
      </w:pPr>
      <w:r w:rsidRPr="008B5BDD">
        <w:rPr>
          <w:rFonts w:ascii="Arial" w:eastAsiaTheme="minorHAnsi" w:hAnsi="Arial" w:cs="Arial"/>
          <w:b/>
        </w:rPr>
        <w:t>1:54</w:t>
      </w:r>
      <w:r w:rsidRPr="008B5BDD">
        <w:rPr>
          <w:rFonts w:ascii="Arial" w:eastAsiaTheme="minorHAnsi" w:hAnsi="Arial" w:cs="Arial"/>
        </w:rPr>
        <w:t xml:space="preserve">    </w:t>
      </w:r>
      <w:r w:rsidRPr="008B5BDD">
        <w:rPr>
          <w:rFonts w:ascii="Arial" w:eastAsiaTheme="minorHAnsi" w:hAnsi="Arial" w:cs="Arial"/>
          <w:i/>
        </w:rPr>
        <w:t xml:space="preserve">as the </w:t>
      </w:r>
      <w:r w:rsidRPr="008B5BDD">
        <w:rPr>
          <w:rFonts w:ascii="Arial" w:eastAsiaTheme="minorHAnsi" w:hAnsi="Arial" w:cs="Arial"/>
          <w:i/>
          <w:smallCaps/>
        </w:rPr>
        <w:t>Lord</w:t>
      </w:r>
      <w:r w:rsidRPr="008B5BDD">
        <w:rPr>
          <w:rFonts w:ascii="Arial" w:eastAsiaTheme="minorHAnsi" w:hAnsi="Arial" w:cs="Arial"/>
          <w:i/>
        </w:rPr>
        <w:t xml:space="preserve"> commanded Moses.</w:t>
      </w:r>
      <w:r w:rsidRPr="008B5BDD">
        <w:rPr>
          <w:rFonts w:ascii="Arial" w:eastAsiaTheme="minorHAnsi" w:hAnsi="Arial" w:cs="Arial"/>
        </w:rPr>
        <w:t xml:space="preserve"> In view of Israel’s great disobedience in the later chapters of Numbers, these words of initial compliance have a special poignancy.</w:t>
      </w:r>
      <w:r w:rsidR="008A68FD" w:rsidRPr="008A68FD">
        <w:rPr>
          <w:rFonts w:ascii="Arial" w:eastAsiaTheme="minorHAnsi" w:hAnsi="Arial" w:cs="Arial"/>
          <w:bCs/>
          <w:szCs w:val="28"/>
        </w:rPr>
        <w:t xml:space="preserve"> </w:t>
      </w:r>
      <w:r w:rsidR="008A68FD">
        <w:rPr>
          <w:rFonts w:ascii="Arial" w:eastAsiaTheme="minorHAnsi" w:hAnsi="Arial" w:cs="Arial"/>
          <w:bCs/>
          <w:szCs w:val="28"/>
        </w:rPr>
        <w:t>(CSB)</w:t>
      </w:r>
    </w:p>
    <w:p w:rsidR="008B5BDD" w:rsidRPr="008B5BDD" w:rsidRDefault="008B5BDD" w:rsidP="008B5BDD">
      <w:pPr>
        <w:autoSpaceDE w:val="0"/>
        <w:autoSpaceDN w:val="0"/>
        <w:adjustRightInd w:val="0"/>
        <w:jc w:val="both"/>
        <w:rPr>
          <w:rFonts w:ascii="Arial" w:eastAsiaTheme="minorHAnsi" w:hAnsi="Arial" w:cs="Arial"/>
          <w:b/>
        </w:rPr>
      </w:pPr>
      <w:bookmarkStart w:id="0" w:name="_GoBack"/>
      <w:bookmarkEnd w:id="0"/>
    </w:p>
    <w:sectPr w:rsidR="008B5BDD" w:rsidRPr="008B5B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8D" w:rsidRDefault="00B9668D" w:rsidP="008B5BDD">
      <w:r>
        <w:separator/>
      </w:r>
    </w:p>
  </w:endnote>
  <w:endnote w:type="continuationSeparator" w:id="0">
    <w:p w:rsidR="00B9668D" w:rsidRDefault="00B9668D" w:rsidP="008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5607"/>
      <w:docPartObj>
        <w:docPartGallery w:val="Page Numbers (Bottom of Page)"/>
        <w:docPartUnique/>
      </w:docPartObj>
    </w:sdtPr>
    <w:sdtEndPr>
      <w:rPr>
        <w:noProof/>
      </w:rPr>
    </w:sdtEndPr>
    <w:sdtContent>
      <w:p w:rsidR="008B5BDD" w:rsidRDefault="008B5BDD">
        <w:pPr>
          <w:pStyle w:val="Footer"/>
          <w:jc w:val="center"/>
        </w:pPr>
        <w:r>
          <w:fldChar w:fldCharType="begin"/>
        </w:r>
        <w:r>
          <w:instrText xml:space="preserve"> PAGE   \* MERGEFORMAT </w:instrText>
        </w:r>
        <w:r>
          <w:fldChar w:fldCharType="separate"/>
        </w:r>
        <w:r w:rsidR="008A68FD">
          <w:rPr>
            <w:noProof/>
          </w:rPr>
          <w:t>5</w:t>
        </w:r>
        <w:r>
          <w:rPr>
            <w:noProof/>
          </w:rPr>
          <w:fldChar w:fldCharType="end"/>
        </w:r>
      </w:p>
    </w:sdtContent>
  </w:sdt>
  <w:p w:rsidR="008B5BDD" w:rsidRDefault="008B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8D" w:rsidRDefault="00B9668D" w:rsidP="008B5BDD">
      <w:r>
        <w:separator/>
      </w:r>
    </w:p>
  </w:footnote>
  <w:footnote w:type="continuationSeparator" w:id="0">
    <w:p w:rsidR="00B9668D" w:rsidRDefault="00B9668D" w:rsidP="008B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DD"/>
    <w:rsid w:val="005E1713"/>
    <w:rsid w:val="008A68FD"/>
    <w:rsid w:val="008B5BDD"/>
    <w:rsid w:val="00B9668D"/>
    <w:rsid w:val="00E6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DD"/>
    <w:pPr>
      <w:tabs>
        <w:tab w:val="center" w:pos="4680"/>
        <w:tab w:val="right" w:pos="9360"/>
      </w:tabs>
    </w:pPr>
  </w:style>
  <w:style w:type="character" w:customStyle="1" w:styleId="HeaderChar">
    <w:name w:val="Header Char"/>
    <w:basedOn w:val="DefaultParagraphFont"/>
    <w:link w:val="Header"/>
    <w:uiPriority w:val="99"/>
    <w:rsid w:val="008B5B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DD"/>
    <w:pPr>
      <w:tabs>
        <w:tab w:val="center" w:pos="4680"/>
        <w:tab w:val="right" w:pos="9360"/>
      </w:tabs>
    </w:pPr>
  </w:style>
  <w:style w:type="character" w:customStyle="1" w:styleId="FooterChar">
    <w:name w:val="Footer Char"/>
    <w:basedOn w:val="DefaultParagraphFont"/>
    <w:link w:val="Footer"/>
    <w:uiPriority w:val="99"/>
    <w:rsid w:val="008B5B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DD"/>
    <w:pPr>
      <w:tabs>
        <w:tab w:val="center" w:pos="4680"/>
        <w:tab w:val="right" w:pos="9360"/>
      </w:tabs>
    </w:pPr>
  </w:style>
  <w:style w:type="character" w:customStyle="1" w:styleId="HeaderChar">
    <w:name w:val="Header Char"/>
    <w:basedOn w:val="DefaultParagraphFont"/>
    <w:link w:val="Header"/>
    <w:uiPriority w:val="99"/>
    <w:rsid w:val="008B5B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DD"/>
    <w:pPr>
      <w:tabs>
        <w:tab w:val="center" w:pos="4680"/>
        <w:tab w:val="right" w:pos="9360"/>
      </w:tabs>
    </w:pPr>
  </w:style>
  <w:style w:type="character" w:customStyle="1" w:styleId="FooterChar">
    <w:name w:val="Footer Char"/>
    <w:basedOn w:val="DefaultParagraphFont"/>
    <w:link w:val="Footer"/>
    <w:uiPriority w:val="99"/>
    <w:rsid w:val="008B5B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2014-07-16T15:29:00Z</dcterms:created>
  <dcterms:modified xsi:type="dcterms:W3CDTF">2014-07-29T19:38:00Z</dcterms:modified>
</cp:coreProperties>
</file>