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DCA" w:rsidRDefault="00116DCA" w:rsidP="00116DCA">
      <w:pPr>
        <w:spacing w:after="0"/>
        <w:jc w:val="center"/>
        <w:rPr>
          <w:rFonts w:ascii="Arial" w:hAnsi="Arial" w:cs="Arial"/>
          <w:b/>
          <w:sz w:val="28"/>
          <w:szCs w:val="28"/>
        </w:rPr>
      </w:pPr>
      <w:bookmarkStart w:id="0" w:name="_GoBack"/>
      <w:bookmarkEnd w:id="0"/>
      <w:r w:rsidRPr="00FD47C6">
        <w:rPr>
          <w:rFonts w:ascii="Arial" w:hAnsi="Arial" w:cs="Arial"/>
          <w:b/>
          <w:sz w:val="28"/>
          <w:szCs w:val="28"/>
        </w:rPr>
        <w:t>Nehemiah – Leadership Principles</w:t>
      </w:r>
    </w:p>
    <w:p w:rsidR="00116DCA" w:rsidRDefault="00116DCA" w:rsidP="00116DCA">
      <w:pPr>
        <w:spacing w:after="0"/>
        <w:jc w:val="center"/>
        <w:rPr>
          <w:rFonts w:ascii="Arial" w:hAnsi="Arial" w:cs="Arial"/>
          <w:b/>
          <w:sz w:val="24"/>
          <w:szCs w:val="24"/>
        </w:rPr>
      </w:pPr>
      <w:r>
        <w:rPr>
          <w:rFonts w:ascii="Arial" w:hAnsi="Arial" w:cs="Arial"/>
          <w:b/>
          <w:sz w:val="24"/>
          <w:szCs w:val="24"/>
        </w:rPr>
        <w:t xml:space="preserve">Lesson 3 - Wisdom </w:t>
      </w:r>
    </w:p>
    <w:p w:rsidR="00116DCA" w:rsidRPr="00C67029" w:rsidRDefault="00116DCA" w:rsidP="00116DCA">
      <w:pPr>
        <w:spacing w:after="0"/>
        <w:jc w:val="center"/>
        <w:rPr>
          <w:rFonts w:ascii="Arial" w:hAnsi="Arial" w:cs="Arial"/>
          <w:b/>
          <w:sz w:val="24"/>
          <w:szCs w:val="24"/>
        </w:rPr>
      </w:pPr>
    </w:p>
    <w:p w:rsidR="00116DCA" w:rsidRPr="0088249A" w:rsidRDefault="00116DCA" w:rsidP="00116DCA">
      <w:pPr>
        <w:spacing w:after="0"/>
        <w:jc w:val="center"/>
        <w:rPr>
          <w:rFonts w:ascii="Arial" w:hAnsi="Arial" w:cs="Arial"/>
          <w:sz w:val="24"/>
          <w:szCs w:val="24"/>
        </w:rPr>
      </w:pPr>
      <w:r w:rsidRPr="0088249A">
        <w:rPr>
          <w:rFonts w:ascii="Arial" w:hAnsi="Arial" w:cs="Arial"/>
          <w:sz w:val="24"/>
          <w:szCs w:val="24"/>
        </w:rPr>
        <w:t>Class Study</w:t>
      </w:r>
    </w:p>
    <w:p w:rsidR="00116DCA" w:rsidRDefault="00116DCA" w:rsidP="00116DCA">
      <w:pPr>
        <w:spacing w:after="0"/>
        <w:rPr>
          <w:rFonts w:ascii="Arial" w:hAnsi="Arial" w:cs="Arial"/>
          <w:sz w:val="28"/>
          <w:szCs w:val="28"/>
        </w:rPr>
      </w:pPr>
    </w:p>
    <w:p w:rsidR="00116DCA" w:rsidRPr="009C1E50" w:rsidRDefault="00116DCA" w:rsidP="00116DCA">
      <w:pPr>
        <w:spacing w:after="0"/>
        <w:rPr>
          <w:rFonts w:ascii="Arial" w:hAnsi="Arial" w:cs="Arial"/>
          <w:sz w:val="24"/>
          <w:szCs w:val="24"/>
        </w:rPr>
      </w:pPr>
      <w:r w:rsidRPr="009C1E50">
        <w:rPr>
          <w:rFonts w:ascii="Arial" w:hAnsi="Arial" w:cs="Arial"/>
          <w:sz w:val="24"/>
          <w:szCs w:val="24"/>
        </w:rPr>
        <w:t>Nehemiah’s wisdom made him a good leader. Nehemiah’s relationship with God not only demonstrated his trust in God, but also was a sign of the wisdom God granted to him. This wisdom manifested itself in practical ways by which Nehemiah put it to good use for the task of rebuilding Jerusalem’s wall. The following teach us about wisdom and being a leader.</w:t>
      </w: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t>2:1-8</w:t>
      </w: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 2 – Why was Nehemiah afraid? Review again why Nehemiah might be afraid (see Prayer Section part 2a)</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 3 – What wisdom does Nehemiah show in this verse?</w:t>
      </w:r>
    </w:p>
    <w:p w:rsidR="00116DCA" w:rsidRPr="003C3145" w:rsidRDefault="00116DCA" w:rsidP="00116DCA">
      <w:pPr>
        <w:pStyle w:val="ListParagraph"/>
        <w:rPr>
          <w:rFonts w:ascii="Arial" w:hAnsi="Arial" w:cs="Arial"/>
          <w:sz w:val="24"/>
          <w:szCs w:val="24"/>
        </w:rPr>
      </w:pP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 4 – Why was this a great time to pray?</w:t>
      </w:r>
    </w:p>
    <w:p w:rsidR="00116DCA" w:rsidRPr="003C3145" w:rsidRDefault="00116DCA" w:rsidP="00116DCA">
      <w:pPr>
        <w:pStyle w:val="ListParagraph"/>
        <w:rPr>
          <w:rFonts w:ascii="Arial" w:hAnsi="Arial" w:cs="Arial"/>
          <w:sz w:val="24"/>
          <w:szCs w:val="24"/>
        </w:rPr>
      </w:pP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 5 – Read Ezra 4:21 and context and then tell why this was a great approach for Nehemiah to take.</w:t>
      </w:r>
    </w:p>
    <w:p w:rsidR="00116DCA" w:rsidRPr="00CB6887" w:rsidRDefault="00116DCA" w:rsidP="00116DCA">
      <w:pPr>
        <w:pStyle w:val="ListParagraph"/>
        <w:rPr>
          <w:rFonts w:ascii="Arial" w:hAnsi="Arial" w:cs="Arial"/>
          <w:sz w:val="24"/>
          <w:szCs w:val="24"/>
        </w:rPr>
      </w:pP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 6 – Take a guess as why the presence of the queen is mentioned.</w:t>
      </w:r>
    </w:p>
    <w:p w:rsidR="00116DCA" w:rsidRPr="00CB6887" w:rsidRDefault="00116DCA" w:rsidP="00116DCA">
      <w:pPr>
        <w:pStyle w:val="ListParagraph"/>
        <w:rPr>
          <w:rFonts w:ascii="Arial" w:hAnsi="Arial" w:cs="Arial"/>
          <w:sz w:val="24"/>
          <w:szCs w:val="24"/>
        </w:rPr>
      </w:pPr>
    </w:p>
    <w:p w:rsidR="00116DCA" w:rsidRDefault="00116DCA" w:rsidP="00116DCA">
      <w:pPr>
        <w:pStyle w:val="ListParagraph"/>
        <w:numPr>
          <w:ilvl w:val="0"/>
          <w:numId w:val="2"/>
        </w:numPr>
        <w:spacing w:after="0"/>
        <w:rPr>
          <w:rFonts w:ascii="Arial" w:hAnsi="Arial" w:cs="Arial"/>
          <w:sz w:val="24"/>
          <w:szCs w:val="24"/>
        </w:rPr>
      </w:pPr>
      <w:r>
        <w:rPr>
          <w:rFonts w:ascii="Arial" w:hAnsi="Arial" w:cs="Arial"/>
          <w:sz w:val="24"/>
          <w:szCs w:val="24"/>
        </w:rPr>
        <w:t>Verses 7-8 – Why are these requests important?</w:t>
      </w:r>
    </w:p>
    <w:p w:rsidR="00116DCA" w:rsidRDefault="00116DCA" w:rsidP="00116DCA">
      <w:pPr>
        <w:spacing w:after="0"/>
        <w:ind w:left="720"/>
        <w:rPr>
          <w:rFonts w:ascii="Arial" w:hAnsi="Arial" w:cs="Arial"/>
          <w:sz w:val="24"/>
          <w:szCs w:val="24"/>
        </w:rPr>
      </w:pPr>
    </w:p>
    <w:p w:rsidR="00116DCA" w:rsidRPr="00465AAD" w:rsidRDefault="00116DCA" w:rsidP="00465AAD">
      <w:pPr>
        <w:pStyle w:val="ListParagraph"/>
        <w:numPr>
          <w:ilvl w:val="0"/>
          <w:numId w:val="1"/>
        </w:numPr>
        <w:spacing w:after="0"/>
        <w:rPr>
          <w:rFonts w:ascii="Arial" w:hAnsi="Arial" w:cs="Arial"/>
          <w:sz w:val="24"/>
          <w:szCs w:val="24"/>
        </w:rPr>
      </w:pPr>
      <w:r w:rsidRPr="00465AAD">
        <w:rPr>
          <w:rFonts w:ascii="Arial" w:hAnsi="Arial" w:cs="Arial"/>
          <w:sz w:val="24"/>
          <w:szCs w:val="24"/>
        </w:rPr>
        <w:t>2:11-18</w:t>
      </w:r>
    </w:p>
    <w:p w:rsidR="00116DCA" w:rsidRDefault="00116DCA" w:rsidP="00116DCA">
      <w:pPr>
        <w:pStyle w:val="ListParagraph"/>
        <w:numPr>
          <w:ilvl w:val="0"/>
          <w:numId w:val="3"/>
        </w:numPr>
        <w:spacing w:after="0"/>
        <w:rPr>
          <w:rFonts w:ascii="Arial" w:hAnsi="Arial" w:cs="Arial"/>
          <w:sz w:val="24"/>
          <w:szCs w:val="24"/>
        </w:rPr>
      </w:pPr>
      <w:r>
        <w:rPr>
          <w:rFonts w:ascii="Arial" w:hAnsi="Arial" w:cs="Arial"/>
          <w:sz w:val="24"/>
          <w:szCs w:val="24"/>
        </w:rPr>
        <w:t>Verses 11-16 – What wise action does Nehemiah take in these verses?</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numPr>
          <w:ilvl w:val="0"/>
          <w:numId w:val="3"/>
        </w:numPr>
        <w:spacing w:after="0"/>
        <w:rPr>
          <w:rFonts w:ascii="Arial" w:hAnsi="Arial" w:cs="Arial"/>
          <w:sz w:val="24"/>
          <w:szCs w:val="24"/>
        </w:rPr>
      </w:pPr>
      <w:r>
        <w:rPr>
          <w:rFonts w:ascii="Arial" w:hAnsi="Arial" w:cs="Arial"/>
          <w:sz w:val="24"/>
          <w:szCs w:val="24"/>
        </w:rPr>
        <w:t>What are the steps of leadership in these verses?  Why is the sequence important?</w:t>
      </w:r>
    </w:p>
    <w:p w:rsidR="00116DCA" w:rsidRPr="00F41939" w:rsidRDefault="00116DCA" w:rsidP="00116DCA">
      <w:pPr>
        <w:pStyle w:val="ListParagraph"/>
        <w:rPr>
          <w:rFonts w:ascii="Arial" w:hAnsi="Arial" w:cs="Arial"/>
          <w:sz w:val="24"/>
          <w:szCs w:val="24"/>
        </w:rPr>
      </w:pPr>
    </w:p>
    <w:p w:rsidR="00116DCA" w:rsidRDefault="00116DCA" w:rsidP="00116DCA">
      <w:pPr>
        <w:pStyle w:val="ListParagraph"/>
        <w:numPr>
          <w:ilvl w:val="0"/>
          <w:numId w:val="3"/>
        </w:numPr>
        <w:spacing w:after="0"/>
        <w:rPr>
          <w:rFonts w:ascii="Arial" w:hAnsi="Arial" w:cs="Arial"/>
          <w:sz w:val="24"/>
          <w:szCs w:val="24"/>
        </w:rPr>
      </w:pPr>
      <w:r>
        <w:rPr>
          <w:rFonts w:ascii="Arial" w:hAnsi="Arial" w:cs="Arial"/>
          <w:sz w:val="24"/>
          <w:szCs w:val="24"/>
        </w:rPr>
        <w:t>When have you or might you use these steps?</w:t>
      </w:r>
    </w:p>
    <w:p w:rsidR="00116DCA" w:rsidRPr="00F41939" w:rsidRDefault="00116DCA" w:rsidP="00116DCA">
      <w:pPr>
        <w:pStyle w:val="ListParagraph"/>
        <w:rPr>
          <w:rFonts w:ascii="Arial" w:hAnsi="Arial" w:cs="Arial"/>
          <w:sz w:val="24"/>
          <w:szCs w:val="24"/>
        </w:rPr>
      </w:pP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t>3:1-32</w:t>
      </w:r>
    </w:p>
    <w:p w:rsidR="00116DCA" w:rsidRDefault="00116DCA" w:rsidP="00116DCA">
      <w:pPr>
        <w:pStyle w:val="ListParagraph"/>
        <w:numPr>
          <w:ilvl w:val="0"/>
          <w:numId w:val="4"/>
        </w:numPr>
        <w:spacing w:after="0"/>
        <w:rPr>
          <w:rFonts w:ascii="Arial" w:hAnsi="Arial" w:cs="Arial"/>
          <w:sz w:val="24"/>
          <w:szCs w:val="24"/>
        </w:rPr>
      </w:pPr>
      <w:r>
        <w:rPr>
          <w:rFonts w:ascii="Arial" w:hAnsi="Arial" w:cs="Arial"/>
          <w:sz w:val="24"/>
          <w:szCs w:val="24"/>
        </w:rPr>
        <w:t>Scan the chapter and note the leadership principles.</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Pr="00116DCA" w:rsidRDefault="00116DCA" w:rsidP="00116DCA">
      <w:pPr>
        <w:pStyle w:val="ListParagraph"/>
        <w:numPr>
          <w:ilvl w:val="0"/>
          <w:numId w:val="4"/>
        </w:numPr>
        <w:spacing w:after="0"/>
        <w:rPr>
          <w:rFonts w:ascii="Arial" w:hAnsi="Arial" w:cs="Arial"/>
          <w:sz w:val="24"/>
          <w:szCs w:val="24"/>
        </w:rPr>
      </w:pPr>
      <w:r>
        <w:rPr>
          <w:rFonts w:ascii="Arial" w:hAnsi="Arial" w:cs="Arial"/>
          <w:sz w:val="24"/>
          <w:szCs w:val="24"/>
        </w:rPr>
        <w:t>Go back over the principles and note under which circumstances you have used them and/or when in the future you may want to apply them</w:t>
      </w: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lastRenderedPageBreak/>
        <w:t>4:13-23</w:t>
      </w:r>
    </w:p>
    <w:p w:rsidR="00116DCA" w:rsidRDefault="00116DCA" w:rsidP="00116DCA">
      <w:pPr>
        <w:pStyle w:val="ListParagraph"/>
        <w:numPr>
          <w:ilvl w:val="0"/>
          <w:numId w:val="5"/>
        </w:numPr>
        <w:spacing w:after="0"/>
        <w:rPr>
          <w:rFonts w:ascii="Arial" w:hAnsi="Arial" w:cs="Arial"/>
          <w:sz w:val="24"/>
          <w:szCs w:val="24"/>
        </w:rPr>
      </w:pPr>
      <w:r>
        <w:rPr>
          <w:rFonts w:ascii="Arial" w:hAnsi="Arial" w:cs="Arial"/>
          <w:sz w:val="24"/>
          <w:szCs w:val="24"/>
        </w:rPr>
        <w:t>What wise strategies can be found in these verses?</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numPr>
          <w:ilvl w:val="0"/>
          <w:numId w:val="5"/>
        </w:numPr>
        <w:spacing w:after="0"/>
        <w:rPr>
          <w:rFonts w:ascii="Arial" w:hAnsi="Arial" w:cs="Arial"/>
          <w:sz w:val="24"/>
          <w:szCs w:val="24"/>
        </w:rPr>
      </w:pPr>
      <w:r>
        <w:rPr>
          <w:rFonts w:ascii="Arial" w:hAnsi="Arial" w:cs="Arial"/>
          <w:sz w:val="24"/>
          <w:szCs w:val="24"/>
        </w:rPr>
        <w:t>Go back over the strategies and note under which circumstances you have used them and/or when in the future you may want to apply them.</w:t>
      </w:r>
    </w:p>
    <w:p w:rsidR="00116DCA" w:rsidRPr="00CD3461" w:rsidRDefault="00116DCA" w:rsidP="00116DCA">
      <w:pPr>
        <w:pStyle w:val="ListParagraph"/>
        <w:rPr>
          <w:rFonts w:ascii="Arial" w:hAnsi="Arial" w:cs="Arial"/>
          <w:sz w:val="24"/>
          <w:szCs w:val="24"/>
        </w:rPr>
      </w:pP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t xml:space="preserve">5:1-19 </w:t>
      </w:r>
    </w:p>
    <w:p w:rsidR="00116DCA" w:rsidRPr="00CD3461" w:rsidRDefault="00116DCA" w:rsidP="00116DCA">
      <w:pPr>
        <w:pStyle w:val="ListParagraph"/>
        <w:numPr>
          <w:ilvl w:val="0"/>
          <w:numId w:val="6"/>
        </w:numPr>
        <w:spacing w:after="0"/>
        <w:rPr>
          <w:rFonts w:ascii="Arial" w:hAnsi="Arial" w:cs="Arial"/>
          <w:sz w:val="24"/>
          <w:szCs w:val="24"/>
        </w:rPr>
      </w:pPr>
      <w:r w:rsidRPr="00CD3461">
        <w:rPr>
          <w:rFonts w:ascii="Arial" w:hAnsi="Arial" w:cs="Arial"/>
          <w:sz w:val="24"/>
          <w:szCs w:val="24"/>
        </w:rPr>
        <w:t>Scan the chapter and note the leadership principles.</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spacing w:after="0"/>
        <w:ind w:left="1440"/>
        <w:rPr>
          <w:rFonts w:ascii="Arial" w:hAnsi="Arial" w:cs="Arial"/>
          <w:sz w:val="24"/>
          <w:szCs w:val="24"/>
        </w:rPr>
      </w:pPr>
    </w:p>
    <w:p w:rsidR="00116DCA" w:rsidRPr="00CD3461" w:rsidRDefault="00116DCA" w:rsidP="00116DCA">
      <w:pPr>
        <w:pStyle w:val="ListParagraph"/>
        <w:numPr>
          <w:ilvl w:val="0"/>
          <w:numId w:val="6"/>
        </w:numPr>
        <w:spacing w:after="0"/>
        <w:rPr>
          <w:rFonts w:ascii="Arial" w:hAnsi="Arial" w:cs="Arial"/>
          <w:sz w:val="24"/>
          <w:szCs w:val="24"/>
        </w:rPr>
      </w:pPr>
      <w:r w:rsidRPr="00CD3461">
        <w:rPr>
          <w:rFonts w:ascii="Arial" w:hAnsi="Arial" w:cs="Arial"/>
          <w:sz w:val="24"/>
          <w:szCs w:val="24"/>
        </w:rPr>
        <w:t>Go back over the principles and note under which circumstances you have used them and/or when in the future you may want to apply them.</w:t>
      </w:r>
    </w:p>
    <w:p w:rsidR="00116DCA" w:rsidRDefault="00116DCA" w:rsidP="00116DCA">
      <w:pPr>
        <w:pStyle w:val="ListParagraph"/>
        <w:rPr>
          <w:rFonts w:ascii="Arial" w:hAnsi="Arial" w:cs="Arial"/>
          <w:sz w:val="24"/>
          <w:szCs w:val="24"/>
        </w:rPr>
      </w:pPr>
    </w:p>
    <w:p w:rsidR="00116DCA" w:rsidRPr="00615FAA" w:rsidRDefault="00116DCA" w:rsidP="00116DCA">
      <w:pPr>
        <w:pStyle w:val="ListParagraph"/>
        <w:rPr>
          <w:rFonts w:ascii="Arial" w:hAnsi="Arial" w:cs="Arial"/>
          <w:sz w:val="24"/>
          <w:szCs w:val="24"/>
        </w:rPr>
      </w:pP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t>6:2-13</w:t>
      </w:r>
    </w:p>
    <w:p w:rsidR="00116DCA" w:rsidRDefault="00116DCA" w:rsidP="00116DCA">
      <w:pPr>
        <w:pStyle w:val="ListParagraph"/>
        <w:numPr>
          <w:ilvl w:val="1"/>
          <w:numId w:val="6"/>
        </w:numPr>
        <w:spacing w:after="0"/>
        <w:ind w:left="1440"/>
        <w:rPr>
          <w:rFonts w:ascii="Arial" w:hAnsi="Arial" w:cs="Arial"/>
          <w:sz w:val="24"/>
          <w:szCs w:val="24"/>
        </w:rPr>
      </w:pPr>
      <w:r>
        <w:rPr>
          <w:rFonts w:ascii="Arial" w:hAnsi="Arial" w:cs="Arial"/>
          <w:sz w:val="24"/>
          <w:szCs w:val="24"/>
        </w:rPr>
        <w:t>What were the enemies of Nehemiah hoping to accomplish?</w:t>
      </w:r>
    </w:p>
    <w:p w:rsidR="00116DCA" w:rsidRDefault="00116DCA" w:rsidP="00116DCA">
      <w:pPr>
        <w:pStyle w:val="ListParagraph"/>
        <w:spacing w:after="0"/>
        <w:ind w:left="1440"/>
        <w:rPr>
          <w:rFonts w:ascii="Arial" w:hAnsi="Arial" w:cs="Arial"/>
          <w:sz w:val="24"/>
          <w:szCs w:val="24"/>
        </w:rPr>
      </w:pPr>
    </w:p>
    <w:p w:rsidR="00116DCA" w:rsidRDefault="00116DCA" w:rsidP="00116DCA">
      <w:pPr>
        <w:pStyle w:val="ListParagraph"/>
        <w:numPr>
          <w:ilvl w:val="1"/>
          <w:numId w:val="6"/>
        </w:numPr>
        <w:spacing w:after="0"/>
        <w:ind w:left="1440"/>
        <w:rPr>
          <w:rFonts w:ascii="Arial" w:hAnsi="Arial" w:cs="Arial"/>
          <w:sz w:val="24"/>
          <w:szCs w:val="24"/>
        </w:rPr>
      </w:pPr>
      <w:r>
        <w:rPr>
          <w:rFonts w:ascii="Arial" w:hAnsi="Arial" w:cs="Arial"/>
          <w:sz w:val="24"/>
          <w:szCs w:val="24"/>
        </w:rPr>
        <w:t>What traps does Nehemiah avoid?</w:t>
      </w:r>
    </w:p>
    <w:p w:rsidR="00116DCA" w:rsidRPr="00BA3255" w:rsidRDefault="00116DCA" w:rsidP="00116DCA">
      <w:pPr>
        <w:pStyle w:val="ListParagraph"/>
        <w:rPr>
          <w:rFonts w:ascii="Arial" w:hAnsi="Arial" w:cs="Arial"/>
          <w:sz w:val="24"/>
          <w:szCs w:val="24"/>
        </w:rPr>
      </w:pPr>
    </w:p>
    <w:p w:rsidR="00116DCA" w:rsidRDefault="00116DCA" w:rsidP="00116DCA">
      <w:pPr>
        <w:pStyle w:val="ListParagraph"/>
        <w:numPr>
          <w:ilvl w:val="1"/>
          <w:numId w:val="6"/>
        </w:numPr>
        <w:spacing w:after="0"/>
        <w:ind w:left="1440"/>
        <w:rPr>
          <w:rFonts w:ascii="Arial" w:hAnsi="Arial" w:cs="Arial"/>
          <w:sz w:val="24"/>
          <w:szCs w:val="24"/>
        </w:rPr>
      </w:pPr>
      <w:r>
        <w:rPr>
          <w:rFonts w:ascii="Arial" w:hAnsi="Arial" w:cs="Arial"/>
          <w:sz w:val="24"/>
          <w:szCs w:val="24"/>
        </w:rPr>
        <w:t xml:space="preserve">How does his trust in God help him in this situation? </w:t>
      </w:r>
    </w:p>
    <w:p w:rsidR="00116DCA" w:rsidRPr="00BA3255" w:rsidRDefault="00116DCA" w:rsidP="00116DCA">
      <w:pPr>
        <w:pStyle w:val="ListParagraph"/>
        <w:rPr>
          <w:rFonts w:ascii="Arial" w:hAnsi="Arial" w:cs="Arial"/>
          <w:sz w:val="24"/>
          <w:szCs w:val="24"/>
        </w:rPr>
      </w:pPr>
    </w:p>
    <w:p w:rsidR="00116DCA" w:rsidRDefault="00116DCA" w:rsidP="00116DCA">
      <w:pPr>
        <w:pStyle w:val="ListParagraph"/>
        <w:numPr>
          <w:ilvl w:val="1"/>
          <w:numId w:val="6"/>
        </w:numPr>
        <w:spacing w:after="0"/>
        <w:ind w:left="1440"/>
        <w:rPr>
          <w:rFonts w:ascii="Arial" w:hAnsi="Arial" w:cs="Arial"/>
          <w:sz w:val="24"/>
          <w:szCs w:val="24"/>
        </w:rPr>
      </w:pPr>
      <w:r>
        <w:rPr>
          <w:rFonts w:ascii="Arial" w:hAnsi="Arial" w:cs="Arial"/>
          <w:sz w:val="24"/>
          <w:szCs w:val="24"/>
        </w:rPr>
        <w:t>What are some learnings you can apply in your life?</w:t>
      </w:r>
    </w:p>
    <w:p w:rsidR="00116DCA" w:rsidRPr="00CD3461" w:rsidRDefault="00116DCA" w:rsidP="00116DCA">
      <w:pPr>
        <w:spacing w:after="0"/>
        <w:ind w:left="1080"/>
        <w:rPr>
          <w:rFonts w:ascii="Arial" w:hAnsi="Arial" w:cs="Arial"/>
          <w:sz w:val="24"/>
          <w:szCs w:val="24"/>
        </w:rPr>
      </w:pPr>
    </w:p>
    <w:p w:rsidR="00116DCA" w:rsidRDefault="00116DCA" w:rsidP="00116DCA">
      <w:pPr>
        <w:pStyle w:val="ListParagraph"/>
        <w:numPr>
          <w:ilvl w:val="0"/>
          <w:numId w:val="1"/>
        </w:numPr>
        <w:spacing w:after="0"/>
        <w:rPr>
          <w:rFonts w:ascii="Arial" w:hAnsi="Arial" w:cs="Arial"/>
          <w:sz w:val="24"/>
          <w:szCs w:val="24"/>
        </w:rPr>
      </w:pPr>
      <w:r>
        <w:rPr>
          <w:rFonts w:ascii="Arial" w:hAnsi="Arial" w:cs="Arial"/>
          <w:sz w:val="24"/>
          <w:szCs w:val="24"/>
        </w:rPr>
        <w:t>This section has been a study of the application of wisdom on the part of Nehemiah. It is evident that Nehemiah was a great student of the Scriptures.  This helped him immensely in dealing with various situations. The purpose of study is usually to learn something.  Serious learning often leads to change.  Keeping this line of thought in mind give some thought to the following personal study questions:  (Note that is for your personal life only.)</w:t>
      </w:r>
    </w:p>
    <w:p w:rsidR="00116DCA" w:rsidRDefault="00116DCA" w:rsidP="00116DCA">
      <w:pPr>
        <w:pStyle w:val="ListParagraph"/>
        <w:numPr>
          <w:ilvl w:val="0"/>
          <w:numId w:val="7"/>
        </w:numPr>
        <w:spacing w:after="0"/>
        <w:rPr>
          <w:rFonts w:ascii="Arial" w:hAnsi="Arial" w:cs="Arial"/>
          <w:sz w:val="24"/>
          <w:szCs w:val="24"/>
        </w:rPr>
      </w:pPr>
      <w:r>
        <w:rPr>
          <w:rFonts w:ascii="Arial" w:hAnsi="Arial" w:cs="Arial"/>
          <w:sz w:val="24"/>
          <w:szCs w:val="24"/>
        </w:rPr>
        <w:t>How much quantity and quality time do I spend in Scripture?  (consider when, where and how you spend time meditating on God’s Word)</w:t>
      </w:r>
    </w:p>
    <w:p w:rsidR="00116DCA" w:rsidRDefault="00116DCA" w:rsidP="00116DCA">
      <w:pPr>
        <w:pStyle w:val="ListParagraph"/>
        <w:spacing w:after="0"/>
        <w:ind w:left="1080"/>
        <w:rPr>
          <w:rFonts w:ascii="Arial" w:hAnsi="Arial" w:cs="Arial"/>
          <w:sz w:val="24"/>
          <w:szCs w:val="24"/>
        </w:rPr>
      </w:pPr>
    </w:p>
    <w:p w:rsidR="00116DCA" w:rsidRDefault="00116DCA" w:rsidP="00116DCA">
      <w:pPr>
        <w:pStyle w:val="ListParagraph"/>
        <w:numPr>
          <w:ilvl w:val="0"/>
          <w:numId w:val="7"/>
        </w:numPr>
        <w:spacing w:after="0"/>
        <w:rPr>
          <w:rFonts w:ascii="Arial" w:hAnsi="Arial" w:cs="Arial"/>
          <w:sz w:val="24"/>
          <w:szCs w:val="24"/>
        </w:rPr>
      </w:pPr>
      <w:r>
        <w:rPr>
          <w:rFonts w:ascii="Arial" w:hAnsi="Arial" w:cs="Arial"/>
          <w:sz w:val="24"/>
          <w:szCs w:val="24"/>
        </w:rPr>
        <w:t>What will I change in my Scriptural study?</w:t>
      </w:r>
    </w:p>
    <w:p w:rsidR="00116DCA" w:rsidRPr="000C3765" w:rsidRDefault="00116DCA" w:rsidP="00116DCA">
      <w:pPr>
        <w:pStyle w:val="ListParagraph"/>
        <w:rPr>
          <w:rFonts w:ascii="Arial" w:hAnsi="Arial" w:cs="Arial"/>
          <w:sz w:val="24"/>
          <w:szCs w:val="24"/>
        </w:rPr>
      </w:pPr>
    </w:p>
    <w:p w:rsidR="00116DCA" w:rsidRDefault="00116DCA" w:rsidP="00116DCA">
      <w:pPr>
        <w:pStyle w:val="ListParagraph"/>
        <w:numPr>
          <w:ilvl w:val="0"/>
          <w:numId w:val="7"/>
        </w:numPr>
        <w:spacing w:after="0"/>
        <w:rPr>
          <w:rFonts w:ascii="Arial" w:hAnsi="Arial" w:cs="Arial"/>
          <w:sz w:val="24"/>
          <w:szCs w:val="24"/>
        </w:rPr>
      </w:pPr>
      <w:r>
        <w:rPr>
          <w:rFonts w:ascii="Arial" w:hAnsi="Arial" w:cs="Arial"/>
          <w:sz w:val="24"/>
          <w:szCs w:val="24"/>
        </w:rPr>
        <w:t>How will I make sure that I will follow through?</w:t>
      </w:r>
    </w:p>
    <w:p w:rsidR="00116DCA" w:rsidRPr="00CD3461" w:rsidRDefault="00116DCA" w:rsidP="00116DCA">
      <w:pPr>
        <w:spacing w:after="0"/>
        <w:rPr>
          <w:rFonts w:ascii="Arial" w:hAnsi="Arial" w:cs="Arial"/>
          <w:sz w:val="24"/>
          <w:szCs w:val="24"/>
        </w:rPr>
      </w:pPr>
    </w:p>
    <w:p w:rsidR="00812497" w:rsidRDefault="00812497"/>
    <w:sectPr w:rsidR="008124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97" w:rsidRDefault="00C96897" w:rsidP="00116DCA">
      <w:pPr>
        <w:spacing w:after="0" w:line="240" w:lineRule="auto"/>
      </w:pPr>
      <w:r>
        <w:separator/>
      </w:r>
    </w:p>
  </w:endnote>
  <w:endnote w:type="continuationSeparator" w:id="0">
    <w:p w:rsidR="00C96897" w:rsidRDefault="00C96897" w:rsidP="0011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885810"/>
      <w:docPartObj>
        <w:docPartGallery w:val="Page Numbers (Bottom of Page)"/>
        <w:docPartUnique/>
      </w:docPartObj>
    </w:sdtPr>
    <w:sdtEndPr>
      <w:rPr>
        <w:noProof/>
      </w:rPr>
    </w:sdtEndPr>
    <w:sdtContent>
      <w:p w:rsidR="00116DCA" w:rsidRDefault="00116DCA">
        <w:pPr>
          <w:pStyle w:val="Footer"/>
          <w:jc w:val="center"/>
        </w:pPr>
        <w:r>
          <w:fldChar w:fldCharType="begin"/>
        </w:r>
        <w:r>
          <w:instrText xml:space="preserve"> PAGE   \* MERGEFORMAT </w:instrText>
        </w:r>
        <w:r>
          <w:fldChar w:fldCharType="separate"/>
        </w:r>
        <w:r w:rsidR="00C96897">
          <w:rPr>
            <w:noProof/>
          </w:rPr>
          <w:t>1</w:t>
        </w:r>
        <w:r>
          <w:rPr>
            <w:noProof/>
          </w:rPr>
          <w:fldChar w:fldCharType="end"/>
        </w:r>
      </w:p>
    </w:sdtContent>
  </w:sdt>
  <w:p w:rsidR="00116DCA" w:rsidRDefault="0011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97" w:rsidRDefault="00C96897" w:rsidP="00116DCA">
      <w:pPr>
        <w:spacing w:after="0" w:line="240" w:lineRule="auto"/>
      </w:pPr>
      <w:r>
        <w:separator/>
      </w:r>
    </w:p>
  </w:footnote>
  <w:footnote w:type="continuationSeparator" w:id="0">
    <w:p w:rsidR="00C96897" w:rsidRDefault="00C96897" w:rsidP="00116D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B8C"/>
    <w:multiLevelType w:val="hybridMultilevel"/>
    <w:tmpl w:val="12303DF8"/>
    <w:lvl w:ilvl="0" w:tplc="DBF02C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FE142A"/>
    <w:multiLevelType w:val="hybridMultilevel"/>
    <w:tmpl w:val="8DFEC5BE"/>
    <w:lvl w:ilvl="0" w:tplc="93ACD2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DA216C"/>
    <w:multiLevelType w:val="hybridMultilevel"/>
    <w:tmpl w:val="B8EE2C8A"/>
    <w:lvl w:ilvl="0" w:tplc="BEE013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8562FC"/>
    <w:multiLevelType w:val="hybridMultilevel"/>
    <w:tmpl w:val="4D4491D8"/>
    <w:lvl w:ilvl="0" w:tplc="22A0D3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91D6292E">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EC0DC8"/>
    <w:multiLevelType w:val="hybridMultilevel"/>
    <w:tmpl w:val="5F2EF9D6"/>
    <w:lvl w:ilvl="0" w:tplc="949E1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41135A4"/>
    <w:multiLevelType w:val="hybridMultilevel"/>
    <w:tmpl w:val="A2286778"/>
    <w:lvl w:ilvl="0" w:tplc="DACC57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FE37A1"/>
    <w:multiLevelType w:val="hybridMultilevel"/>
    <w:tmpl w:val="014CFDEA"/>
    <w:lvl w:ilvl="0" w:tplc="DFDED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DCA"/>
    <w:rsid w:val="00116DCA"/>
    <w:rsid w:val="00465AAD"/>
    <w:rsid w:val="0049635D"/>
    <w:rsid w:val="004A729E"/>
    <w:rsid w:val="005C7CB3"/>
    <w:rsid w:val="0075397A"/>
    <w:rsid w:val="00812497"/>
    <w:rsid w:val="00C9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CA"/>
    <w:pPr>
      <w:ind w:left="720"/>
      <w:contextualSpacing/>
    </w:pPr>
  </w:style>
  <w:style w:type="paragraph" w:styleId="Header">
    <w:name w:val="header"/>
    <w:basedOn w:val="Normal"/>
    <w:link w:val="HeaderChar"/>
    <w:uiPriority w:val="99"/>
    <w:unhideWhenUsed/>
    <w:rsid w:val="0011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CA"/>
  </w:style>
  <w:style w:type="paragraph" w:styleId="Footer">
    <w:name w:val="footer"/>
    <w:basedOn w:val="Normal"/>
    <w:link w:val="FooterChar"/>
    <w:uiPriority w:val="99"/>
    <w:unhideWhenUsed/>
    <w:rsid w:val="0011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DCA"/>
    <w:pPr>
      <w:ind w:left="720"/>
      <w:contextualSpacing/>
    </w:pPr>
  </w:style>
  <w:style w:type="paragraph" w:styleId="Header">
    <w:name w:val="header"/>
    <w:basedOn w:val="Normal"/>
    <w:link w:val="HeaderChar"/>
    <w:uiPriority w:val="99"/>
    <w:unhideWhenUsed/>
    <w:rsid w:val="00116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CA"/>
  </w:style>
  <w:style w:type="paragraph" w:styleId="Footer">
    <w:name w:val="footer"/>
    <w:basedOn w:val="Normal"/>
    <w:link w:val="FooterChar"/>
    <w:uiPriority w:val="99"/>
    <w:unhideWhenUsed/>
    <w:rsid w:val="00116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2015-03-26T16:31:00Z</cp:lastPrinted>
  <dcterms:created xsi:type="dcterms:W3CDTF">2015-03-26T16:38:00Z</dcterms:created>
  <dcterms:modified xsi:type="dcterms:W3CDTF">2015-03-26T16:38:00Z</dcterms:modified>
</cp:coreProperties>
</file>