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349" w:rsidRDefault="00ED4349" w:rsidP="00ED4349">
      <w:pPr>
        <w:jc w:val="center"/>
        <w:rPr>
          <w:rFonts w:ascii="Arial" w:hAnsi="Arial" w:cs="Arial"/>
        </w:rPr>
      </w:pPr>
      <w:r>
        <w:rPr>
          <w:rFonts w:ascii="Arial" w:hAnsi="Arial" w:cs="Arial"/>
          <w:sz w:val="48"/>
          <w:szCs w:val="48"/>
        </w:rPr>
        <w:t>DEUTERONOMY</w:t>
      </w:r>
    </w:p>
    <w:p w:rsidR="00ED4349" w:rsidRDefault="00ED4349" w:rsidP="00ED4349">
      <w:pPr>
        <w:jc w:val="center"/>
        <w:rPr>
          <w:rFonts w:ascii="Arial" w:hAnsi="Arial" w:cs="Arial"/>
          <w:sz w:val="36"/>
          <w:szCs w:val="36"/>
        </w:rPr>
      </w:pPr>
      <w:r>
        <w:rPr>
          <w:rFonts w:ascii="Arial" w:hAnsi="Arial" w:cs="Arial"/>
          <w:sz w:val="36"/>
          <w:szCs w:val="36"/>
        </w:rPr>
        <w:t>Chapter 10</w:t>
      </w:r>
    </w:p>
    <w:p w:rsidR="00ED4349" w:rsidRPr="00ED4349" w:rsidRDefault="00ED4349" w:rsidP="00ED4349">
      <w:pPr>
        <w:autoSpaceDE w:val="0"/>
        <w:autoSpaceDN w:val="0"/>
        <w:adjustRightInd w:val="0"/>
        <w:spacing w:before="200" w:after="150"/>
        <w:jc w:val="both"/>
        <w:rPr>
          <w:rFonts w:ascii="Arial" w:eastAsiaTheme="minorHAnsi" w:hAnsi="Arial" w:cs="Arial"/>
        </w:rPr>
      </w:pPr>
      <w:r w:rsidRPr="00ED4349">
        <w:rPr>
          <w:rFonts w:ascii="Arial" w:eastAsiaTheme="minorHAnsi" w:hAnsi="Arial" w:cs="Arial"/>
          <w:i/>
          <w:sz w:val="28"/>
          <w:szCs w:val="28"/>
        </w:rPr>
        <w:t>Tablets Like the First Ones</w:t>
      </w:r>
    </w:p>
    <w:p w:rsidR="00ED4349" w:rsidRPr="00B64647" w:rsidRDefault="00ED4349" w:rsidP="00B64647">
      <w:pPr>
        <w:tabs>
          <w:tab w:val="left" w:pos="720"/>
        </w:tabs>
        <w:autoSpaceDE w:val="0"/>
        <w:autoSpaceDN w:val="0"/>
        <w:adjustRightInd w:val="0"/>
        <w:jc w:val="both"/>
        <w:rPr>
          <w:rFonts w:ascii="Arial" w:eastAsiaTheme="minorHAnsi" w:hAnsi="Arial" w:cs="Arial"/>
          <w:b/>
        </w:rPr>
      </w:pPr>
      <w:r w:rsidRPr="00ED4349">
        <w:rPr>
          <w:rFonts w:ascii="Arial" w:eastAsiaTheme="minorHAnsi" w:hAnsi="Arial" w:cs="Arial"/>
          <w:b/>
        </w:rPr>
        <w:t xml:space="preserve">At that time the </w:t>
      </w:r>
      <w:r w:rsidRPr="00ED4349">
        <w:rPr>
          <w:rFonts w:ascii="Arial" w:eastAsiaTheme="minorHAnsi" w:hAnsi="Arial" w:cs="Arial"/>
          <w:b/>
          <w:smallCaps/>
        </w:rPr>
        <w:t>Lord</w:t>
      </w:r>
      <w:r w:rsidRPr="00ED4349">
        <w:rPr>
          <w:rFonts w:ascii="Arial" w:eastAsiaTheme="minorHAnsi" w:hAnsi="Arial" w:cs="Arial"/>
          <w:b/>
        </w:rPr>
        <w:t xml:space="preserve"> said to me, “Chisel out two stone tablets like the first ones and come up to me on the mountain. Also make a wooden chest. </w:t>
      </w:r>
      <w:r w:rsidRPr="00ED4349">
        <w:rPr>
          <w:rFonts w:ascii="Arial" w:eastAsiaTheme="minorHAnsi" w:hAnsi="Arial" w:cs="Arial"/>
          <w:b/>
          <w:vertAlign w:val="superscript"/>
        </w:rPr>
        <w:t xml:space="preserve">2 </w:t>
      </w:r>
      <w:r w:rsidRPr="00ED4349">
        <w:rPr>
          <w:rFonts w:ascii="Arial" w:eastAsiaTheme="minorHAnsi" w:hAnsi="Arial" w:cs="Arial"/>
          <w:b/>
        </w:rPr>
        <w:t xml:space="preserve">I will write on the tablets the words that were on the first tablets, which you broke. Then you are to put them in the chest.” </w:t>
      </w:r>
      <w:r w:rsidRPr="00ED4349">
        <w:rPr>
          <w:rFonts w:ascii="Arial" w:eastAsiaTheme="minorHAnsi" w:hAnsi="Arial" w:cs="Arial"/>
          <w:b/>
          <w:vertAlign w:val="superscript"/>
        </w:rPr>
        <w:t xml:space="preserve">3 </w:t>
      </w:r>
      <w:r w:rsidRPr="00ED4349">
        <w:rPr>
          <w:rFonts w:ascii="Arial" w:eastAsiaTheme="minorHAnsi" w:hAnsi="Arial" w:cs="Arial"/>
          <w:b/>
        </w:rPr>
        <w:t xml:space="preserve">So I made the ark out of acacia wood and chiseled out two stone tablets like the first ones, and I went up on the mountain with the two tablets in my hands. </w:t>
      </w:r>
      <w:r w:rsidRPr="00ED4349">
        <w:rPr>
          <w:rFonts w:ascii="Arial" w:eastAsiaTheme="minorHAnsi" w:hAnsi="Arial" w:cs="Arial"/>
          <w:b/>
          <w:vertAlign w:val="superscript"/>
        </w:rPr>
        <w:t xml:space="preserve">4 </w:t>
      </w:r>
      <w:r w:rsidRPr="00ED4349">
        <w:rPr>
          <w:rFonts w:ascii="Arial" w:eastAsiaTheme="minorHAnsi" w:hAnsi="Arial" w:cs="Arial"/>
          <w:b/>
        </w:rPr>
        <w:t xml:space="preserve">The </w:t>
      </w:r>
      <w:r w:rsidRPr="00ED4349">
        <w:rPr>
          <w:rFonts w:ascii="Arial" w:eastAsiaTheme="minorHAnsi" w:hAnsi="Arial" w:cs="Arial"/>
          <w:b/>
          <w:smallCaps/>
        </w:rPr>
        <w:t>Lord</w:t>
      </w:r>
      <w:r w:rsidRPr="00ED4349">
        <w:rPr>
          <w:rFonts w:ascii="Arial" w:eastAsiaTheme="minorHAnsi" w:hAnsi="Arial" w:cs="Arial"/>
          <w:b/>
        </w:rPr>
        <w:t xml:space="preserve"> wrote on these tablets what he had written before, the Ten Commandments he had proclaimed to you on the mountain, out of the fire, on the day of the assembly. And the </w:t>
      </w:r>
      <w:r w:rsidRPr="00ED4349">
        <w:rPr>
          <w:rFonts w:ascii="Arial" w:eastAsiaTheme="minorHAnsi" w:hAnsi="Arial" w:cs="Arial"/>
          <w:b/>
          <w:smallCaps/>
        </w:rPr>
        <w:t>Lord</w:t>
      </w:r>
      <w:r w:rsidRPr="00ED4349">
        <w:rPr>
          <w:rFonts w:ascii="Arial" w:eastAsiaTheme="minorHAnsi" w:hAnsi="Arial" w:cs="Arial"/>
          <w:b/>
        </w:rPr>
        <w:t xml:space="preserve"> gave them to me. </w:t>
      </w:r>
      <w:r w:rsidRPr="00ED4349">
        <w:rPr>
          <w:rFonts w:ascii="Arial" w:eastAsiaTheme="minorHAnsi" w:hAnsi="Arial" w:cs="Arial"/>
          <w:b/>
          <w:vertAlign w:val="superscript"/>
        </w:rPr>
        <w:t xml:space="preserve">5 </w:t>
      </w:r>
      <w:r w:rsidRPr="00ED4349">
        <w:rPr>
          <w:rFonts w:ascii="Arial" w:eastAsiaTheme="minorHAnsi" w:hAnsi="Arial" w:cs="Arial"/>
          <w:b/>
        </w:rPr>
        <w:t xml:space="preserve">Then I came back down the mountain and put the tablets in the ark I had made, as the </w:t>
      </w:r>
      <w:r w:rsidRPr="00ED4349">
        <w:rPr>
          <w:rFonts w:ascii="Arial" w:eastAsiaTheme="minorHAnsi" w:hAnsi="Arial" w:cs="Arial"/>
          <w:b/>
          <w:smallCaps/>
        </w:rPr>
        <w:t>Lord</w:t>
      </w:r>
      <w:r w:rsidRPr="00ED4349">
        <w:rPr>
          <w:rFonts w:ascii="Arial" w:eastAsiaTheme="minorHAnsi" w:hAnsi="Arial" w:cs="Arial"/>
          <w:b/>
        </w:rPr>
        <w:t xml:space="preserve"> commanded me, and they are there now. </w:t>
      </w:r>
      <w:r w:rsidRPr="00ED4349">
        <w:rPr>
          <w:rFonts w:ascii="Arial" w:eastAsiaTheme="minorHAnsi" w:hAnsi="Arial" w:cs="Arial"/>
          <w:b/>
          <w:vertAlign w:val="superscript"/>
        </w:rPr>
        <w:t xml:space="preserve">6 </w:t>
      </w:r>
      <w:r w:rsidRPr="00ED4349">
        <w:rPr>
          <w:rFonts w:ascii="Arial" w:eastAsiaTheme="minorHAnsi" w:hAnsi="Arial" w:cs="Arial"/>
          <w:b/>
        </w:rPr>
        <w:t xml:space="preserve">(The Israelites traveled from the wells of the Jaakanites to Moserah. There Aaron died and was buried, and Eleazar his son succeeded him as priest. </w:t>
      </w:r>
      <w:r w:rsidRPr="00ED4349">
        <w:rPr>
          <w:rFonts w:ascii="Arial" w:eastAsiaTheme="minorHAnsi" w:hAnsi="Arial" w:cs="Arial"/>
          <w:b/>
          <w:vertAlign w:val="superscript"/>
        </w:rPr>
        <w:t xml:space="preserve">7 </w:t>
      </w:r>
      <w:r w:rsidRPr="00ED4349">
        <w:rPr>
          <w:rFonts w:ascii="Arial" w:eastAsiaTheme="minorHAnsi" w:hAnsi="Arial" w:cs="Arial"/>
          <w:b/>
        </w:rPr>
        <w:t xml:space="preserve">From there they traveled to Gudgodah and on to Jotbathah, a land with streams of water. </w:t>
      </w:r>
      <w:r w:rsidRPr="00ED4349">
        <w:rPr>
          <w:rFonts w:ascii="Arial" w:eastAsiaTheme="minorHAnsi" w:hAnsi="Arial" w:cs="Arial"/>
          <w:b/>
          <w:vertAlign w:val="superscript"/>
        </w:rPr>
        <w:t xml:space="preserve">8 </w:t>
      </w:r>
      <w:r w:rsidRPr="00ED4349">
        <w:rPr>
          <w:rFonts w:ascii="Arial" w:eastAsiaTheme="minorHAnsi" w:hAnsi="Arial" w:cs="Arial"/>
          <w:b/>
        </w:rPr>
        <w:t xml:space="preserve">At that time the </w:t>
      </w:r>
      <w:r w:rsidRPr="00ED4349">
        <w:rPr>
          <w:rFonts w:ascii="Arial" w:eastAsiaTheme="minorHAnsi" w:hAnsi="Arial" w:cs="Arial"/>
          <w:b/>
          <w:smallCaps/>
        </w:rPr>
        <w:t>Lord</w:t>
      </w:r>
      <w:r w:rsidRPr="00ED4349">
        <w:rPr>
          <w:rFonts w:ascii="Arial" w:eastAsiaTheme="minorHAnsi" w:hAnsi="Arial" w:cs="Arial"/>
          <w:b/>
        </w:rPr>
        <w:t xml:space="preserve"> set apart the tribe of Levi to carry the ark of the covenant of the </w:t>
      </w:r>
      <w:r w:rsidRPr="00ED4349">
        <w:rPr>
          <w:rFonts w:ascii="Arial" w:eastAsiaTheme="minorHAnsi" w:hAnsi="Arial" w:cs="Arial"/>
          <w:b/>
          <w:smallCaps/>
        </w:rPr>
        <w:t>Lord</w:t>
      </w:r>
      <w:r w:rsidRPr="00ED4349">
        <w:rPr>
          <w:rFonts w:ascii="Arial" w:eastAsiaTheme="minorHAnsi" w:hAnsi="Arial" w:cs="Arial"/>
          <w:b/>
        </w:rPr>
        <w:t xml:space="preserve">, to stand before the </w:t>
      </w:r>
      <w:r w:rsidRPr="00ED4349">
        <w:rPr>
          <w:rFonts w:ascii="Arial" w:eastAsiaTheme="minorHAnsi" w:hAnsi="Arial" w:cs="Arial"/>
          <w:b/>
          <w:smallCaps/>
        </w:rPr>
        <w:t>Lord</w:t>
      </w:r>
      <w:r w:rsidRPr="00ED4349">
        <w:rPr>
          <w:rFonts w:ascii="Arial" w:eastAsiaTheme="minorHAnsi" w:hAnsi="Arial" w:cs="Arial"/>
          <w:b/>
        </w:rPr>
        <w:t xml:space="preserve"> to minister and to pronounce blessings in his name, as they still do today. </w:t>
      </w:r>
      <w:r w:rsidRPr="00ED4349">
        <w:rPr>
          <w:rFonts w:ascii="Arial" w:eastAsiaTheme="minorHAnsi" w:hAnsi="Arial" w:cs="Arial"/>
          <w:b/>
          <w:vertAlign w:val="superscript"/>
        </w:rPr>
        <w:t xml:space="preserve">9 </w:t>
      </w:r>
      <w:r w:rsidRPr="00ED4349">
        <w:rPr>
          <w:rFonts w:ascii="Arial" w:eastAsiaTheme="minorHAnsi" w:hAnsi="Arial" w:cs="Arial"/>
          <w:b/>
        </w:rPr>
        <w:t xml:space="preserve">That is why the Levites have no share or inheritance among their brothers; the </w:t>
      </w:r>
      <w:r w:rsidRPr="00ED4349">
        <w:rPr>
          <w:rFonts w:ascii="Arial" w:eastAsiaTheme="minorHAnsi" w:hAnsi="Arial" w:cs="Arial"/>
          <w:b/>
          <w:smallCaps/>
        </w:rPr>
        <w:t>Lord</w:t>
      </w:r>
      <w:r w:rsidRPr="00ED4349">
        <w:rPr>
          <w:rFonts w:ascii="Arial" w:eastAsiaTheme="minorHAnsi" w:hAnsi="Arial" w:cs="Arial"/>
          <w:b/>
        </w:rPr>
        <w:t xml:space="preserve"> is their inheritance, as the </w:t>
      </w:r>
      <w:r w:rsidRPr="00ED4349">
        <w:rPr>
          <w:rFonts w:ascii="Arial" w:eastAsiaTheme="minorHAnsi" w:hAnsi="Arial" w:cs="Arial"/>
          <w:b/>
          <w:smallCaps/>
        </w:rPr>
        <w:t>Lord</w:t>
      </w:r>
      <w:r w:rsidRPr="00ED4349">
        <w:rPr>
          <w:rFonts w:ascii="Arial" w:eastAsiaTheme="minorHAnsi" w:hAnsi="Arial" w:cs="Arial"/>
          <w:b/>
        </w:rPr>
        <w:t xml:space="preserve"> your God told them.) </w:t>
      </w:r>
      <w:r w:rsidRPr="00ED4349">
        <w:rPr>
          <w:rFonts w:ascii="Arial" w:eastAsiaTheme="minorHAnsi" w:hAnsi="Arial" w:cs="Arial"/>
          <w:b/>
          <w:vertAlign w:val="superscript"/>
        </w:rPr>
        <w:t xml:space="preserve">10 </w:t>
      </w:r>
      <w:r w:rsidRPr="00ED4349">
        <w:rPr>
          <w:rFonts w:ascii="Arial" w:eastAsiaTheme="minorHAnsi" w:hAnsi="Arial" w:cs="Arial"/>
          <w:b/>
        </w:rPr>
        <w:t xml:space="preserve">Now I had stayed on the mountain forty days and nights, as I did the first time, and the </w:t>
      </w:r>
      <w:r w:rsidRPr="00ED4349">
        <w:rPr>
          <w:rFonts w:ascii="Arial" w:eastAsiaTheme="minorHAnsi" w:hAnsi="Arial" w:cs="Arial"/>
          <w:b/>
          <w:smallCaps/>
        </w:rPr>
        <w:t>Lord</w:t>
      </w:r>
      <w:r w:rsidRPr="00ED4349">
        <w:rPr>
          <w:rFonts w:ascii="Arial" w:eastAsiaTheme="minorHAnsi" w:hAnsi="Arial" w:cs="Arial"/>
          <w:b/>
        </w:rPr>
        <w:t xml:space="preserve"> listened to me at this time also. It was not his will to destroy you. </w:t>
      </w:r>
      <w:r w:rsidRPr="00ED4349">
        <w:rPr>
          <w:rFonts w:ascii="Arial" w:eastAsiaTheme="minorHAnsi" w:hAnsi="Arial" w:cs="Arial"/>
          <w:b/>
          <w:vertAlign w:val="superscript"/>
        </w:rPr>
        <w:t xml:space="preserve">11 </w:t>
      </w:r>
      <w:r w:rsidRPr="00ED4349">
        <w:rPr>
          <w:rFonts w:ascii="Arial" w:eastAsiaTheme="minorHAnsi" w:hAnsi="Arial" w:cs="Arial"/>
          <w:b/>
        </w:rPr>
        <w:t xml:space="preserve">“Go,” the </w:t>
      </w:r>
      <w:r w:rsidRPr="00ED4349">
        <w:rPr>
          <w:rFonts w:ascii="Arial" w:eastAsiaTheme="minorHAnsi" w:hAnsi="Arial" w:cs="Arial"/>
          <w:b/>
          <w:smallCaps/>
        </w:rPr>
        <w:t>Lord</w:t>
      </w:r>
      <w:r w:rsidRPr="00ED4349">
        <w:rPr>
          <w:rFonts w:ascii="Arial" w:eastAsiaTheme="minorHAnsi" w:hAnsi="Arial" w:cs="Arial"/>
          <w:b/>
        </w:rPr>
        <w:t xml:space="preserve"> said to me, “and lead the people on their way, so that they may enter and possess the land that I swore to their fathers to give them.” </w:t>
      </w:r>
    </w:p>
    <w:p w:rsidR="00B64647" w:rsidRDefault="00B64647" w:rsidP="00B64647">
      <w:pPr>
        <w:tabs>
          <w:tab w:val="left" w:pos="720"/>
        </w:tabs>
        <w:autoSpaceDE w:val="0"/>
        <w:autoSpaceDN w:val="0"/>
        <w:adjustRightInd w:val="0"/>
        <w:jc w:val="both"/>
        <w:rPr>
          <w:rFonts w:ascii="Arial" w:eastAsiaTheme="minorHAnsi" w:hAnsi="Arial" w:cs="Arial"/>
          <w:b/>
        </w:rPr>
      </w:pPr>
    </w:p>
    <w:p w:rsidR="003A2BC7" w:rsidRDefault="003A2BC7" w:rsidP="00B64647">
      <w:pPr>
        <w:tabs>
          <w:tab w:val="left" w:pos="720"/>
        </w:tabs>
        <w:autoSpaceDE w:val="0"/>
        <w:autoSpaceDN w:val="0"/>
        <w:adjustRightInd w:val="0"/>
        <w:jc w:val="both"/>
        <w:rPr>
          <w:rFonts w:ascii="Arial" w:eastAsiaTheme="minorHAnsi" w:hAnsi="Arial" w:cs="Arial"/>
          <w:b/>
        </w:rPr>
      </w:pPr>
      <w:r>
        <w:rPr>
          <w:b/>
        </w:rPr>
        <w:t>10:1–11</w:t>
      </w:r>
      <w:r>
        <w:t xml:space="preserve"> Cf Ex 34.</w:t>
      </w:r>
      <w:r>
        <w:t xml:space="preserve"> (TLLSB)</w:t>
      </w:r>
    </w:p>
    <w:p w:rsidR="003A2BC7" w:rsidRPr="00B64647" w:rsidRDefault="003A2BC7" w:rsidP="00B64647">
      <w:pPr>
        <w:tabs>
          <w:tab w:val="left" w:pos="720"/>
        </w:tabs>
        <w:autoSpaceDE w:val="0"/>
        <w:autoSpaceDN w:val="0"/>
        <w:adjustRightInd w:val="0"/>
        <w:jc w:val="both"/>
        <w:rPr>
          <w:rFonts w:ascii="Arial" w:eastAsiaTheme="minorHAnsi" w:hAnsi="Arial" w:cs="Arial"/>
          <w:b/>
        </w:rPr>
      </w:pPr>
    </w:p>
    <w:p w:rsidR="00E10224" w:rsidRDefault="00B64647" w:rsidP="00E10224">
      <w:pPr>
        <w:autoSpaceDE w:val="0"/>
        <w:autoSpaceDN w:val="0"/>
        <w:adjustRightInd w:val="0"/>
        <w:rPr>
          <w:rFonts w:ascii="Arial" w:eastAsia="Calibri" w:hAnsi="Arial" w:cs="Arial"/>
        </w:rPr>
      </w:pPr>
      <w:r w:rsidRPr="00B64647">
        <w:rPr>
          <w:rFonts w:ascii="Arial" w:eastAsiaTheme="minorHAnsi" w:hAnsi="Arial" w:cs="Arial"/>
          <w:b/>
          <w:bCs/>
          <w:szCs w:val="28"/>
        </w:rPr>
        <w:t>10:1–3</w:t>
      </w:r>
      <w:r w:rsidRPr="00B64647">
        <w:rPr>
          <w:rFonts w:ascii="Arial" w:eastAsiaTheme="minorHAnsi" w:hAnsi="Arial" w:cs="Arial"/>
          <w:bCs/>
          <w:szCs w:val="28"/>
        </w:rPr>
        <w:t xml:space="preserve">    </w:t>
      </w:r>
      <w:r w:rsidRPr="00B64647">
        <w:rPr>
          <w:rFonts w:ascii="Arial" w:eastAsiaTheme="minorHAnsi" w:hAnsi="Arial" w:cs="Arial"/>
          <w:bCs/>
          <w:i/>
          <w:szCs w:val="28"/>
        </w:rPr>
        <w:t>chest … ark.</w:t>
      </w:r>
      <w:r w:rsidRPr="00B64647">
        <w:rPr>
          <w:rFonts w:ascii="Arial" w:eastAsiaTheme="minorHAnsi" w:hAnsi="Arial" w:cs="Arial"/>
          <w:bCs/>
          <w:szCs w:val="28"/>
        </w:rPr>
        <w:t xml:space="preserve"> Both words translate the same Hebrew word, which means “chest” or “box.” After initially translating “chest” for clarity, the NIV reverts to the more traditional and familiar rendering “ark.”</w:t>
      </w:r>
      <w:r w:rsidR="00E10224" w:rsidRPr="00E10224">
        <w:rPr>
          <w:rFonts w:ascii="Arial" w:eastAsia="Calibri" w:hAnsi="Arial" w:cs="Arial"/>
        </w:rPr>
        <w:t xml:space="preserve"> </w:t>
      </w:r>
      <w:r w:rsidR="00E10224">
        <w:rPr>
          <w:rFonts w:ascii="Arial" w:eastAsia="Calibri" w:hAnsi="Arial" w:cs="Arial"/>
        </w:rPr>
        <w:t>(CSB)</w:t>
      </w:r>
    </w:p>
    <w:p w:rsidR="00E10224" w:rsidRPr="00E10224" w:rsidRDefault="00E10224" w:rsidP="00E10224">
      <w:pPr>
        <w:autoSpaceDE w:val="0"/>
        <w:autoSpaceDN w:val="0"/>
        <w:adjustRightInd w:val="0"/>
        <w:rPr>
          <w:rFonts w:ascii="Arial" w:eastAsia="Calibr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10:1</w:t>
      </w:r>
      <w:r w:rsidRPr="00B64647">
        <w:rPr>
          <w:rFonts w:ascii="Arial" w:eastAsiaTheme="minorHAnsi" w:hAnsi="Arial" w:cs="Arial"/>
        </w:rPr>
        <w:t xml:space="preserve">    </w:t>
      </w:r>
      <w:r w:rsidRPr="00B64647">
        <w:rPr>
          <w:rFonts w:ascii="Arial" w:eastAsiaTheme="minorHAnsi" w:hAnsi="Arial" w:cs="Arial"/>
          <w:i/>
        </w:rPr>
        <w:t>two stone tablets.</w:t>
      </w:r>
      <w:r w:rsidRPr="00B64647">
        <w:rPr>
          <w:rFonts w:ascii="Arial" w:eastAsiaTheme="minorHAnsi" w:hAnsi="Arial" w:cs="Arial"/>
        </w:rPr>
        <w:t xml:space="preserve"> See note on Ex 31:18.</w:t>
      </w:r>
      <w:r w:rsidR="00E10224" w:rsidRPr="00E10224">
        <w:rPr>
          <w:rFonts w:ascii="Arial" w:eastAsia="Calibri" w:hAnsi="Arial" w:cs="Arial"/>
        </w:rPr>
        <w:t xml:space="preserve"> </w:t>
      </w:r>
      <w:r w:rsidR="00E10224">
        <w:rPr>
          <w:rFonts w:ascii="Arial" w:eastAsia="Calibri" w:hAnsi="Arial" w:cs="Arial"/>
        </w:rPr>
        <w:t>(CSB)</w:t>
      </w:r>
    </w:p>
    <w:p w:rsidR="00E10224" w:rsidRPr="00B64647" w:rsidRDefault="00E10224"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10:2</w:t>
      </w:r>
      <w:r w:rsidRPr="00B64647">
        <w:rPr>
          <w:rFonts w:ascii="Arial" w:eastAsiaTheme="minorHAnsi" w:hAnsi="Arial" w:cs="Arial"/>
        </w:rPr>
        <w:t xml:space="preserve">    </w:t>
      </w:r>
      <w:r w:rsidRPr="00B64647">
        <w:rPr>
          <w:rFonts w:ascii="Arial" w:eastAsiaTheme="minorHAnsi" w:hAnsi="Arial" w:cs="Arial"/>
          <w:i/>
        </w:rPr>
        <w:t>put them in the chest.</w:t>
      </w:r>
      <w:r w:rsidRPr="00B64647">
        <w:rPr>
          <w:rFonts w:ascii="Arial" w:eastAsiaTheme="minorHAnsi" w:hAnsi="Arial" w:cs="Arial"/>
        </w:rPr>
        <w:t xml:space="preserve"> See notes on Ex 16:34; 25:16.</w:t>
      </w:r>
      <w:r w:rsidR="00E10224" w:rsidRPr="00E10224">
        <w:rPr>
          <w:rFonts w:ascii="Arial" w:eastAsia="Calibri" w:hAnsi="Arial" w:cs="Arial"/>
        </w:rPr>
        <w:t xml:space="preserve"> </w:t>
      </w:r>
      <w:r w:rsidR="00E10224">
        <w:rPr>
          <w:rFonts w:ascii="Arial" w:eastAsia="Calibri" w:hAnsi="Arial" w:cs="Arial"/>
        </w:rPr>
        <w:t>(CSB)</w:t>
      </w:r>
    </w:p>
    <w:p w:rsidR="003A2BC7" w:rsidRDefault="003A2BC7" w:rsidP="00B64647">
      <w:pPr>
        <w:autoSpaceDE w:val="0"/>
        <w:autoSpaceDN w:val="0"/>
        <w:adjustRightInd w:val="0"/>
        <w:rPr>
          <w:rFonts w:ascii="Arial" w:eastAsia="Calibri" w:hAnsi="Arial" w:cs="Arial"/>
        </w:rPr>
      </w:pPr>
    </w:p>
    <w:p w:rsidR="003A2BC7" w:rsidRDefault="003A2BC7" w:rsidP="00B64647">
      <w:pPr>
        <w:autoSpaceDE w:val="0"/>
        <w:autoSpaceDN w:val="0"/>
        <w:adjustRightInd w:val="0"/>
        <w:rPr>
          <w:rFonts w:ascii="Arial" w:eastAsia="Calibri" w:hAnsi="Arial" w:cs="Arial"/>
        </w:rPr>
      </w:pPr>
      <w:r w:rsidRPr="003A2BC7">
        <w:rPr>
          <w:rFonts w:eastAsiaTheme="minorHAnsi"/>
        </w:rPr>
        <w:t>Moses had smashed the first tablets in anger over the golden calf. After forgiving the Israelites, God inscribed two new tablets.</w:t>
      </w:r>
      <w:r>
        <w:rPr>
          <w:rFonts w:eastAsiaTheme="minorHAnsi"/>
        </w:rPr>
        <w:t xml:space="preserve"> (TLSB)</w:t>
      </w:r>
    </w:p>
    <w:p w:rsidR="00E10224" w:rsidRPr="00B64647" w:rsidRDefault="00E10224"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10:3</w:t>
      </w:r>
      <w:r w:rsidRPr="00B64647">
        <w:rPr>
          <w:rFonts w:ascii="Arial" w:eastAsiaTheme="minorHAnsi" w:hAnsi="Arial" w:cs="Arial"/>
        </w:rPr>
        <w:t xml:space="preserve">    Ex 34–37 shows that the order of events here is different from that in Exodus (see Introduction: Structure and Outline). Moses seems to be telescoping two events: the preparation of the tablets and their being placed later into the ark of the covenant, or he may be referring to a temporary chest in which the tablets were kept.</w:t>
      </w:r>
      <w:r w:rsidR="00E10224" w:rsidRPr="00E10224">
        <w:rPr>
          <w:rFonts w:ascii="Arial" w:eastAsia="Calibri" w:hAnsi="Arial" w:cs="Arial"/>
        </w:rPr>
        <w:t xml:space="preserve"> </w:t>
      </w:r>
      <w:r w:rsidR="00E10224">
        <w:rPr>
          <w:rFonts w:ascii="Arial" w:eastAsia="Calibri" w:hAnsi="Arial" w:cs="Arial"/>
        </w:rPr>
        <w:t>(CSB)</w:t>
      </w:r>
    </w:p>
    <w:p w:rsidR="00E10224" w:rsidRDefault="00E10224" w:rsidP="00B64647">
      <w:pPr>
        <w:autoSpaceDE w:val="0"/>
        <w:autoSpaceDN w:val="0"/>
        <w:adjustRightInd w:val="0"/>
        <w:rPr>
          <w:rFonts w:ascii="Arial" w:eastAsiaTheme="minorHAnsi" w:hAnsi="Arial" w:cs="Arial"/>
        </w:rPr>
      </w:pPr>
    </w:p>
    <w:p w:rsidR="003A2BC7" w:rsidRDefault="003A2BC7" w:rsidP="00B64647">
      <w:pPr>
        <w:autoSpaceDE w:val="0"/>
        <w:autoSpaceDN w:val="0"/>
        <w:adjustRightInd w:val="0"/>
        <w:rPr>
          <w:rFonts w:eastAsiaTheme="minorHAnsi"/>
        </w:rPr>
      </w:pPr>
      <w:r w:rsidRPr="003A2BC7">
        <w:rPr>
          <w:rFonts w:eastAsiaTheme="minorHAnsi"/>
        </w:rPr>
        <w:lastRenderedPageBreak/>
        <w:t>Moses constructed a container to house God’s Law. This was perhaps only a temporary housing for the two tablets of the Law until the more permanent ark of the covenant was built (Ex 25:16, 21; 40:20).</w:t>
      </w:r>
      <w:r>
        <w:rPr>
          <w:rFonts w:eastAsiaTheme="minorHAnsi"/>
        </w:rPr>
        <w:t xml:space="preserve"> (TLSB)</w:t>
      </w:r>
    </w:p>
    <w:p w:rsidR="003A2BC7" w:rsidRDefault="003A2BC7" w:rsidP="00B64647">
      <w:pPr>
        <w:autoSpaceDE w:val="0"/>
        <w:autoSpaceDN w:val="0"/>
        <w:adjustRightInd w:val="0"/>
        <w:rPr>
          <w:rFonts w:eastAsiaTheme="minorHAnsi"/>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10:6–9</w:t>
      </w:r>
      <w:r w:rsidRPr="00B64647">
        <w:rPr>
          <w:rFonts w:ascii="Arial" w:eastAsiaTheme="minorHAnsi" w:hAnsi="Arial" w:cs="Arial"/>
        </w:rPr>
        <w:t xml:space="preserve">    A historical parenthesis, apparently stemming from Moses’ prayer for Aaron and the Israelites (9:26–29) and the reference to the ark (vv. 1–5).</w:t>
      </w:r>
      <w:r w:rsidR="00E10224" w:rsidRPr="00E10224">
        <w:rPr>
          <w:rFonts w:ascii="Arial" w:eastAsia="Calibri" w:hAnsi="Arial" w:cs="Arial"/>
        </w:rPr>
        <w:t xml:space="preserve"> </w:t>
      </w:r>
      <w:r w:rsidR="00E10224">
        <w:rPr>
          <w:rFonts w:ascii="Arial" w:eastAsia="Calibri" w:hAnsi="Arial" w:cs="Arial"/>
        </w:rPr>
        <w:t>(CSB)</w:t>
      </w:r>
    </w:p>
    <w:p w:rsidR="00E10224" w:rsidRDefault="00E10224" w:rsidP="00B64647">
      <w:pPr>
        <w:autoSpaceDE w:val="0"/>
        <w:autoSpaceDN w:val="0"/>
        <w:adjustRightInd w:val="0"/>
        <w:rPr>
          <w:rFonts w:ascii="Arial" w:eastAsiaTheme="minorHAnsi" w:hAnsi="Arial" w:cs="Arial"/>
        </w:rPr>
      </w:pPr>
    </w:p>
    <w:p w:rsidR="003A2BC7" w:rsidRDefault="003A2BC7" w:rsidP="00B64647">
      <w:pPr>
        <w:autoSpaceDE w:val="0"/>
        <w:autoSpaceDN w:val="0"/>
        <w:adjustRightInd w:val="0"/>
        <w:rPr>
          <w:rFonts w:eastAsiaTheme="minorHAnsi"/>
        </w:rPr>
      </w:pPr>
      <w:r w:rsidRPr="003A2BC7">
        <w:rPr>
          <w:rFonts w:eastAsiaTheme="minorHAnsi"/>
        </w:rPr>
        <w:t>Refers to events that happened after Israel’s departure from Sinai. They show that God had indeed forgiven His people.</w:t>
      </w:r>
      <w:r>
        <w:rPr>
          <w:rFonts w:eastAsiaTheme="minorHAnsi"/>
        </w:rPr>
        <w:t xml:space="preserve"> (TLSB)</w:t>
      </w:r>
    </w:p>
    <w:p w:rsidR="003A2BC7" w:rsidRPr="003A2BC7" w:rsidRDefault="003A2BC7" w:rsidP="003A2BC7">
      <w:pPr>
        <w:autoSpaceDE w:val="0"/>
        <w:autoSpaceDN w:val="0"/>
        <w:adjustRightInd w:val="0"/>
        <w:spacing w:before="180"/>
        <w:rPr>
          <w:rFonts w:eastAsiaTheme="minorHAnsi"/>
        </w:rPr>
      </w:pPr>
      <w:r w:rsidRPr="003A2BC7">
        <w:rPr>
          <w:rFonts w:eastAsiaTheme="minorHAnsi"/>
          <w:b/>
        </w:rPr>
        <w:t>10:6</w:t>
      </w:r>
      <w:r w:rsidRPr="003A2BC7">
        <w:rPr>
          <w:rFonts w:eastAsiaTheme="minorHAnsi"/>
        </w:rPr>
        <w:t xml:space="preserve"> </w:t>
      </w:r>
      <w:r w:rsidRPr="003A2BC7">
        <w:rPr>
          <w:rFonts w:eastAsiaTheme="minorHAnsi"/>
          <w:i/>
        </w:rPr>
        <w:t>There Aaron died</w:t>
      </w:r>
      <w:r w:rsidRPr="003A2BC7">
        <w:rPr>
          <w:rFonts w:eastAsiaTheme="minorHAnsi"/>
        </w:rPr>
        <w:t>. God might have struck Aaron dead at Mount Sinai, but thanks to Moses’ intercessory prayer (9:26–29), Aaron survived. God graciously restored the priesthood to Aaron.</w:t>
      </w:r>
      <w:r>
        <w:rPr>
          <w:rFonts w:eastAsiaTheme="minorHAnsi"/>
        </w:rPr>
        <w:t xml:space="preserve"> (TLSB)</w:t>
      </w:r>
    </w:p>
    <w:p w:rsidR="003A2BC7" w:rsidRPr="003A2BC7" w:rsidRDefault="003A2BC7" w:rsidP="003A2BC7">
      <w:pPr>
        <w:autoSpaceDE w:val="0"/>
        <w:autoSpaceDN w:val="0"/>
        <w:adjustRightInd w:val="0"/>
        <w:spacing w:before="180"/>
        <w:rPr>
          <w:rFonts w:eastAsiaTheme="minorHAnsi"/>
        </w:rPr>
      </w:pPr>
      <w:r w:rsidRPr="003A2BC7">
        <w:rPr>
          <w:rFonts w:eastAsiaTheme="minorHAnsi"/>
          <w:b/>
        </w:rPr>
        <w:t>10:7</w:t>
      </w:r>
      <w:r w:rsidRPr="003A2BC7">
        <w:rPr>
          <w:rFonts w:eastAsiaTheme="minorHAnsi"/>
        </w:rPr>
        <w:t xml:space="preserve"> Listed here are the places where the Israelites camped after departing Kadesh-barnea. Some places were not recorded in Nu 33:37</w:t>
      </w:r>
      <w:r>
        <w:rPr>
          <w:rFonts w:eastAsiaTheme="minorHAnsi"/>
        </w:rPr>
        <w:t>. (TLSB)</w:t>
      </w:r>
    </w:p>
    <w:p w:rsidR="003A2BC7" w:rsidRPr="00B64647" w:rsidRDefault="003A2BC7"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10:8</w:t>
      </w:r>
      <w:r w:rsidRPr="00B64647">
        <w:rPr>
          <w:rFonts w:ascii="Arial" w:eastAsiaTheme="minorHAnsi" w:hAnsi="Arial" w:cs="Arial"/>
        </w:rPr>
        <w:t xml:space="preserve">    </w:t>
      </w:r>
      <w:r w:rsidRPr="00B64647">
        <w:rPr>
          <w:rFonts w:ascii="Arial" w:eastAsiaTheme="minorHAnsi" w:hAnsi="Arial" w:cs="Arial"/>
          <w:i/>
        </w:rPr>
        <w:t>carry the ark.</w:t>
      </w:r>
      <w:r w:rsidRPr="00B64647">
        <w:rPr>
          <w:rFonts w:ascii="Arial" w:eastAsiaTheme="minorHAnsi" w:hAnsi="Arial" w:cs="Arial"/>
        </w:rPr>
        <w:t xml:space="preserve"> See note on Nu 1:50. </w:t>
      </w:r>
      <w:r w:rsidRPr="00B64647">
        <w:rPr>
          <w:rFonts w:ascii="Arial" w:eastAsiaTheme="minorHAnsi" w:hAnsi="Arial" w:cs="Arial"/>
          <w:i/>
        </w:rPr>
        <w:t>to minister.</w:t>
      </w:r>
      <w:r w:rsidRPr="00B64647">
        <w:rPr>
          <w:rFonts w:ascii="Arial" w:eastAsiaTheme="minorHAnsi" w:hAnsi="Arial" w:cs="Arial"/>
        </w:rPr>
        <w:t xml:space="preserve"> See note on 21:5.</w:t>
      </w:r>
      <w:r w:rsidR="00E10224" w:rsidRPr="00E10224">
        <w:rPr>
          <w:rFonts w:ascii="Arial" w:eastAsia="Calibri" w:hAnsi="Arial" w:cs="Arial"/>
        </w:rPr>
        <w:t xml:space="preserve"> </w:t>
      </w:r>
      <w:r w:rsidR="00E10224">
        <w:rPr>
          <w:rFonts w:ascii="Arial" w:eastAsia="Calibri" w:hAnsi="Arial" w:cs="Arial"/>
        </w:rPr>
        <w:t>(CSB)</w:t>
      </w:r>
    </w:p>
    <w:p w:rsidR="00E10224" w:rsidRPr="00B64647" w:rsidRDefault="00E10224"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10:9</w:t>
      </w:r>
      <w:r w:rsidRPr="00B64647">
        <w:rPr>
          <w:rFonts w:ascii="Arial" w:eastAsiaTheme="minorHAnsi" w:hAnsi="Arial" w:cs="Arial"/>
        </w:rPr>
        <w:t xml:space="preserve">    See Nu 18:20, 24.</w:t>
      </w:r>
      <w:r w:rsidR="00E10224" w:rsidRPr="00E10224">
        <w:rPr>
          <w:rFonts w:ascii="Arial" w:eastAsia="Calibri" w:hAnsi="Arial" w:cs="Arial"/>
        </w:rPr>
        <w:t xml:space="preserve"> </w:t>
      </w:r>
      <w:r w:rsidR="00E10224">
        <w:rPr>
          <w:rFonts w:ascii="Arial" w:eastAsia="Calibri" w:hAnsi="Arial" w:cs="Arial"/>
        </w:rPr>
        <w:t>(CSB)</w:t>
      </w:r>
    </w:p>
    <w:p w:rsidR="003A2BC7" w:rsidRDefault="003A2BC7" w:rsidP="003A2BC7">
      <w:pPr>
        <w:spacing w:before="180"/>
        <w:rPr>
          <w:rFonts w:eastAsiaTheme="minorHAnsi"/>
        </w:rPr>
      </w:pPr>
      <w:r w:rsidRPr="003A2BC7">
        <w:rPr>
          <w:rFonts w:eastAsiaTheme="minorHAnsi"/>
          <w:b/>
        </w:rPr>
        <w:t>10:10</w:t>
      </w:r>
      <w:r w:rsidRPr="003A2BC7">
        <w:rPr>
          <w:rFonts w:eastAsiaTheme="minorHAnsi"/>
        </w:rPr>
        <w:t xml:space="preserve"> Refers to Moses’ second period of fasting (9:25–29).</w:t>
      </w:r>
      <w:r>
        <w:rPr>
          <w:rFonts w:eastAsiaTheme="minorHAnsi"/>
        </w:rPr>
        <w:t xml:space="preserve"> (TLSB)</w:t>
      </w:r>
    </w:p>
    <w:p w:rsidR="003A2BC7" w:rsidRPr="003A2BC7" w:rsidRDefault="003A2BC7" w:rsidP="003A2BC7">
      <w:pPr>
        <w:spacing w:before="180"/>
        <w:ind w:firstLine="720"/>
        <w:rPr>
          <w:rFonts w:eastAsiaTheme="minorHAnsi"/>
        </w:rPr>
      </w:pPr>
      <w:r w:rsidRPr="003A2BC7">
        <w:rPr>
          <w:rFonts w:eastAsiaTheme="minorHAnsi"/>
          <w:i/>
        </w:rPr>
        <w:t>unwilling to destroy you</w:t>
      </w:r>
      <w:r w:rsidRPr="003A2BC7">
        <w:rPr>
          <w:rFonts w:eastAsiaTheme="minorHAnsi"/>
        </w:rPr>
        <w:t>. Although God wanted to destroy the</w:t>
      </w:r>
      <w:r>
        <w:rPr>
          <w:rFonts w:eastAsiaTheme="minorHAnsi"/>
        </w:rPr>
        <w:t xml:space="preserve"> </w:t>
      </w:r>
      <w:r w:rsidRPr="003A2BC7">
        <w:rPr>
          <w:rFonts w:eastAsiaTheme="minorHAnsi"/>
        </w:rPr>
        <w:t>Israelites, He responded to Moses’ intercessory pleas and relented (Ex 32:14).</w:t>
      </w:r>
      <w:r>
        <w:rPr>
          <w:rFonts w:eastAsiaTheme="minorHAnsi"/>
        </w:rPr>
        <w:t xml:space="preserve"> (TLSB)</w:t>
      </w:r>
    </w:p>
    <w:p w:rsidR="003A2BC7" w:rsidRPr="003A2BC7" w:rsidRDefault="003A2BC7" w:rsidP="003A2BC7">
      <w:pPr>
        <w:autoSpaceDE w:val="0"/>
        <w:autoSpaceDN w:val="0"/>
        <w:adjustRightInd w:val="0"/>
        <w:spacing w:before="180"/>
        <w:rPr>
          <w:rFonts w:eastAsiaTheme="minorHAnsi"/>
        </w:rPr>
      </w:pPr>
      <w:r w:rsidRPr="003A2BC7">
        <w:rPr>
          <w:rFonts w:eastAsiaTheme="minorHAnsi"/>
          <w:b/>
        </w:rPr>
        <w:t>10:11</w:t>
      </w:r>
      <w:r w:rsidRPr="003A2BC7">
        <w:rPr>
          <w:rFonts w:eastAsiaTheme="minorHAnsi"/>
        </w:rPr>
        <w:t xml:space="preserve"> God’s forgiveness is complete. The Israelites are granted permission to enter the land God had promised their ancestors.</w:t>
      </w:r>
      <w:r>
        <w:rPr>
          <w:rFonts w:eastAsiaTheme="minorHAnsi"/>
        </w:rPr>
        <w:t xml:space="preserve"> (TLSB)</w:t>
      </w:r>
    </w:p>
    <w:p w:rsidR="003A2BC7" w:rsidRPr="003A2BC7" w:rsidRDefault="003A2BC7" w:rsidP="003A2BC7">
      <w:pPr>
        <w:autoSpaceDE w:val="0"/>
        <w:autoSpaceDN w:val="0"/>
        <w:adjustRightInd w:val="0"/>
        <w:spacing w:before="180"/>
        <w:rPr>
          <w:rFonts w:eastAsiaTheme="minorHAnsi"/>
        </w:rPr>
      </w:pPr>
      <w:r w:rsidRPr="003A2BC7">
        <w:rPr>
          <w:rFonts w:eastAsiaTheme="minorHAnsi"/>
        </w:rPr>
        <w:t xml:space="preserve"> </w:t>
      </w:r>
      <w:r w:rsidRPr="003A2BC7">
        <w:rPr>
          <w:rFonts w:eastAsiaTheme="minorHAnsi"/>
          <w:b/>
        </w:rPr>
        <w:t>10:1–11</w:t>
      </w:r>
      <w:r w:rsidRPr="003A2BC7">
        <w:rPr>
          <w:rFonts w:eastAsiaTheme="minorHAnsi"/>
        </w:rPr>
        <w:t xml:space="preserve"> Moses reminds the Israelites of their idolatry at Sinai. Only Moses’ prayer of intercession spared them. God inscribed two new tablets with His precious commands and promised to lead the Israelites into Canaan. Today, pray for yourself and others who face temptation. Take comfort in the promise that Jesus intercedes for you and will be with you amid all struggles. • Lord, have mercy on us and hear our cry for greater faith and greater faithfulness. Amen.</w:t>
      </w:r>
      <w:r>
        <w:rPr>
          <w:rFonts w:eastAsiaTheme="minorHAnsi"/>
        </w:rPr>
        <w:t xml:space="preserve"> (TLSB)</w:t>
      </w:r>
    </w:p>
    <w:p w:rsidR="00ED4349" w:rsidRPr="00ED4349" w:rsidRDefault="00ED4349" w:rsidP="00ED4349">
      <w:pPr>
        <w:autoSpaceDE w:val="0"/>
        <w:autoSpaceDN w:val="0"/>
        <w:adjustRightInd w:val="0"/>
        <w:spacing w:before="200" w:after="150"/>
        <w:jc w:val="both"/>
        <w:rPr>
          <w:rFonts w:ascii="Arial" w:eastAsiaTheme="minorHAnsi" w:hAnsi="Arial" w:cs="Arial"/>
        </w:rPr>
      </w:pPr>
      <w:r w:rsidRPr="00ED4349">
        <w:rPr>
          <w:rFonts w:ascii="Arial" w:eastAsiaTheme="minorHAnsi" w:hAnsi="Arial" w:cs="Arial"/>
          <w:i/>
          <w:sz w:val="28"/>
        </w:rPr>
        <w:t>Fear the Lord</w:t>
      </w:r>
    </w:p>
    <w:p w:rsidR="00ED4349" w:rsidRPr="00ED4349" w:rsidRDefault="00ED4349" w:rsidP="00B64647">
      <w:pPr>
        <w:autoSpaceDE w:val="0"/>
        <w:autoSpaceDN w:val="0"/>
        <w:adjustRightInd w:val="0"/>
        <w:jc w:val="both"/>
        <w:rPr>
          <w:rFonts w:ascii="Arial" w:eastAsiaTheme="minorHAnsi" w:hAnsi="Arial" w:cs="Arial"/>
          <w:b/>
        </w:rPr>
      </w:pPr>
      <w:r w:rsidRPr="00ED4349">
        <w:rPr>
          <w:rFonts w:ascii="Arial" w:eastAsiaTheme="minorHAnsi" w:hAnsi="Arial" w:cs="Arial"/>
          <w:b/>
          <w:vertAlign w:val="superscript"/>
        </w:rPr>
        <w:t xml:space="preserve">12 </w:t>
      </w:r>
      <w:r w:rsidRPr="00ED4349">
        <w:rPr>
          <w:rFonts w:ascii="Arial" w:eastAsiaTheme="minorHAnsi" w:hAnsi="Arial" w:cs="Arial"/>
          <w:b/>
        </w:rPr>
        <w:t xml:space="preserve">And now, O Israel, what does the </w:t>
      </w:r>
      <w:r w:rsidRPr="00ED4349">
        <w:rPr>
          <w:rFonts w:ascii="Arial" w:eastAsiaTheme="minorHAnsi" w:hAnsi="Arial" w:cs="Arial"/>
          <w:b/>
          <w:smallCaps/>
        </w:rPr>
        <w:t>Lord</w:t>
      </w:r>
      <w:r w:rsidRPr="00ED4349">
        <w:rPr>
          <w:rFonts w:ascii="Arial" w:eastAsiaTheme="minorHAnsi" w:hAnsi="Arial" w:cs="Arial"/>
          <w:b/>
        </w:rPr>
        <w:t xml:space="preserve"> your God ask of you but to fear the </w:t>
      </w:r>
      <w:r w:rsidRPr="00ED4349">
        <w:rPr>
          <w:rFonts w:ascii="Arial" w:eastAsiaTheme="minorHAnsi" w:hAnsi="Arial" w:cs="Arial"/>
          <w:b/>
          <w:smallCaps/>
        </w:rPr>
        <w:t>Lord</w:t>
      </w:r>
      <w:r w:rsidRPr="00ED4349">
        <w:rPr>
          <w:rFonts w:ascii="Arial" w:eastAsiaTheme="minorHAnsi" w:hAnsi="Arial" w:cs="Arial"/>
          <w:b/>
        </w:rPr>
        <w:t xml:space="preserve"> your God, to walk in all his ways, to love him, to serve the </w:t>
      </w:r>
      <w:r w:rsidRPr="00ED4349">
        <w:rPr>
          <w:rFonts w:ascii="Arial" w:eastAsiaTheme="minorHAnsi" w:hAnsi="Arial" w:cs="Arial"/>
          <w:b/>
          <w:smallCaps/>
        </w:rPr>
        <w:t>Lord</w:t>
      </w:r>
      <w:r w:rsidRPr="00ED4349">
        <w:rPr>
          <w:rFonts w:ascii="Arial" w:eastAsiaTheme="minorHAnsi" w:hAnsi="Arial" w:cs="Arial"/>
          <w:b/>
        </w:rPr>
        <w:t xml:space="preserve"> your God with all your heart and with all your soul, </w:t>
      </w:r>
      <w:r w:rsidRPr="00ED4349">
        <w:rPr>
          <w:rFonts w:ascii="Arial" w:eastAsiaTheme="minorHAnsi" w:hAnsi="Arial" w:cs="Arial"/>
          <w:b/>
          <w:vertAlign w:val="superscript"/>
        </w:rPr>
        <w:t xml:space="preserve">13 </w:t>
      </w:r>
      <w:r w:rsidRPr="00ED4349">
        <w:rPr>
          <w:rFonts w:ascii="Arial" w:eastAsiaTheme="minorHAnsi" w:hAnsi="Arial" w:cs="Arial"/>
          <w:b/>
        </w:rPr>
        <w:t xml:space="preserve">and to observe the </w:t>
      </w:r>
      <w:r w:rsidRPr="00ED4349">
        <w:rPr>
          <w:rFonts w:ascii="Arial" w:eastAsiaTheme="minorHAnsi" w:hAnsi="Arial" w:cs="Arial"/>
          <w:b/>
          <w:smallCaps/>
        </w:rPr>
        <w:t>Lord</w:t>
      </w:r>
      <w:r w:rsidRPr="00ED4349">
        <w:rPr>
          <w:rFonts w:ascii="Arial" w:eastAsiaTheme="minorHAnsi" w:hAnsi="Arial" w:cs="Arial"/>
          <w:b/>
        </w:rPr>
        <w:t xml:space="preserve">’s commands and decrees that I am giving you today for your own good? </w:t>
      </w:r>
      <w:r w:rsidRPr="00ED4349">
        <w:rPr>
          <w:rFonts w:ascii="Arial" w:eastAsiaTheme="minorHAnsi" w:hAnsi="Arial" w:cs="Arial"/>
          <w:b/>
          <w:vertAlign w:val="superscript"/>
        </w:rPr>
        <w:t xml:space="preserve">14 </w:t>
      </w:r>
      <w:r w:rsidRPr="00ED4349">
        <w:rPr>
          <w:rFonts w:ascii="Arial" w:eastAsiaTheme="minorHAnsi" w:hAnsi="Arial" w:cs="Arial"/>
          <w:b/>
        </w:rPr>
        <w:t xml:space="preserve">To the </w:t>
      </w:r>
      <w:r w:rsidRPr="00ED4349">
        <w:rPr>
          <w:rFonts w:ascii="Arial" w:eastAsiaTheme="minorHAnsi" w:hAnsi="Arial" w:cs="Arial"/>
          <w:b/>
          <w:smallCaps/>
        </w:rPr>
        <w:t>Lord</w:t>
      </w:r>
      <w:r w:rsidRPr="00ED4349">
        <w:rPr>
          <w:rFonts w:ascii="Arial" w:eastAsiaTheme="minorHAnsi" w:hAnsi="Arial" w:cs="Arial"/>
          <w:b/>
        </w:rPr>
        <w:t xml:space="preserve"> your God belong the heavens, even the highest heavens, the earth and everything in it. </w:t>
      </w:r>
      <w:r w:rsidRPr="00ED4349">
        <w:rPr>
          <w:rFonts w:ascii="Arial" w:eastAsiaTheme="minorHAnsi" w:hAnsi="Arial" w:cs="Arial"/>
          <w:b/>
          <w:vertAlign w:val="superscript"/>
        </w:rPr>
        <w:t xml:space="preserve">15 </w:t>
      </w:r>
      <w:r w:rsidRPr="00ED4349">
        <w:rPr>
          <w:rFonts w:ascii="Arial" w:eastAsiaTheme="minorHAnsi" w:hAnsi="Arial" w:cs="Arial"/>
          <w:b/>
        </w:rPr>
        <w:t xml:space="preserve">Yet the </w:t>
      </w:r>
      <w:r w:rsidRPr="00ED4349">
        <w:rPr>
          <w:rFonts w:ascii="Arial" w:eastAsiaTheme="minorHAnsi" w:hAnsi="Arial" w:cs="Arial"/>
          <w:b/>
          <w:smallCaps/>
        </w:rPr>
        <w:t>Lord</w:t>
      </w:r>
      <w:r w:rsidRPr="00ED4349">
        <w:rPr>
          <w:rFonts w:ascii="Arial" w:eastAsiaTheme="minorHAnsi" w:hAnsi="Arial" w:cs="Arial"/>
          <w:b/>
        </w:rPr>
        <w:t xml:space="preserve"> set his affection on your forefathers and loved them, and he chose you, their descendants, above all the nations, as it is today. </w:t>
      </w:r>
      <w:r w:rsidRPr="00ED4349">
        <w:rPr>
          <w:rFonts w:ascii="Arial" w:eastAsiaTheme="minorHAnsi" w:hAnsi="Arial" w:cs="Arial"/>
          <w:b/>
          <w:vertAlign w:val="superscript"/>
        </w:rPr>
        <w:t xml:space="preserve">16 </w:t>
      </w:r>
      <w:r w:rsidRPr="00ED4349">
        <w:rPr>
          <w:rFonts w:ascii="Arial" w:eastAsiaTheme="minorHAnsi" w:hAnsi="Arial" w:cs="Arial"/>
          <w:b/>
        </w:rPr>
        <w:t xml:space="preserve">Circumcise your hearts, therefore, and do not be stiff-necked any longer. </w:t>
      </w:r>
      <w:r w:rsidRPr="00ED4349">
        <w:rPr>
          <w:rFonts w:ascii="Arial" w:eastAsiaTheme="minorHAnsi" w:hAnsi="Arial" w:cs="Arial"/>
          <w:b/>
          <w:vertAlign w:val="superscript"/>
        </w:rPr>
        <w:t xml:space="preserve">17 </w:t>
      </w:r>
      <w:r w:rsidRPr="00ED4349">
        <w:rPr>
          <w:rFonts w:ascii="Arial" w:eastAsiaTheme="minorHAnsi" w:hAnsi="Arial" w:cs="Arial"/>
          <w:b/>
        </w:rPr>
        <w:t xml:space="preserve">For the </w:t>
      </w:r>
      <w:r w:rsidRPr="00ED4349">
        <w:rPr>
          <w:rFonts w:ascii="Arial" w:eastAsiaTheme="minorHAnsi" w:hAnsi="Arial" w:cs="Arial"/>
          <w:b/>
          <w:smallCaps/>
        </w:rPr>
        <w:t>Lord</w:t>
      </w:r>
      <w:r w:rsidRPr="00ED4349">
        <w:rPr>
          <w:rFonts w:ascii="Arial" w:eastAsiaTheme="minorHAnsi" w:hAnsi="Arial" w:cs="Arial"/>
          <w:b/>
        </w:rPr>
        <w:t xml:space="preserve"> your God is God of gods and Lord of lords, the great God, mighty and awesome, who shows no partiality and accepts no bribes. </w:t>
      </w:r>
      <w:r w:rsidRPr="00ED4349">
        <w:rPr>
          <w:rFonts w:ascii="Arial" w:eastAsiaTheme="minorHAnsi" w:hAnsi="Arial" w:cs="Arial"/>
          <w:b/>
          <w:vertAlign w:val="superscript"/>
        </w:rPr>
        <w:t xml:space="preserve">18 </w:t>
      </w:r>
      <w:r w:rsidRPr="00ED4349">
        <w:rPr>
          <w:rFonts w:ascii="Arial" w:eastAsiaTheme="minorHAnsi" w:hAnsi="Arial" w:cs="Arial"/>
          <w:b/>
        </w:rPr>
        <w:t xml:space="preserve">He defends the cause of the fatherless and the widow, and loves the alien, giving him food and clothing. </w:t>
      </w:r>
      <w:r w:rsidRPr="00ED4349">
        <w:rPr>
          <w:rFonts w:ascii="Arial" w:eastAsiaTheme="minorHAnsi" w:hAnsi="Arial" w:cs="Arial"/>
          <w:b/>
          <w:vertAlign w:val="superscript"/>
        </w:rPr>
        <w:t xml:space="preserve">19 </w:t>
      </w:r>
      <w:r w:rsidRPr="00ED4349">
        <w:rPr>
          <w:rFonts w:ascii="Arial" w:eastAsiaTheme="minorHAnsi" w:hAnsi="Arial" w:cs="Arial"/>
          <w:b/>
        </w:rPr>
        <w:t xml:space="preserve">And you are to love those who are aliens, for you yourselves were aliens in Egypt. </w:t>
      </w:r>
      <w:r w:rsidRPr="00ED4349">
        <w:rPr>
          <w:rFonts w:ascii="Arial" w:eastAsiaTheme="minorHAnsi" w:hAnsi="Arial" w:cs="Arial"/>
          <w:b/>
          <w:vertAlign w:val="superscript"/>
        </w:rPr>
        <w:t xml:space="preserve">20 </w:t>
      </w:r>
      <w:r w:rsidRPr="00ED4349">
        <w:rPr>
          <w:rFonts w:ascii="Arial" w:eastAsiaTheme="minorHAnsi" w:hAnsi="Arial" w:cs="Arial"/>
          <w:b/>
        </w:rPr>
        <w:t xml:space="preserve">Fear the </w:t>
      </w:r>
      <w:r w:rsidRPr="00ED4349">
        <w:rPr>
          <w:rFonts w:ascii="Arial" w:eastAsiaTheme="minorHAnsi" w:hAnsi="Arial" w:cs="Arial"/>
          <w:b/>
          <w:smallCaps/>
        </w:rPr>
        <w:t>Lord</w:t>
      </w:r>
      <w:r w:rsidRPr="00ED4349">
        <w:rPr>
          <w:rFonts w:ascii="Arial" w:eastAsiaTheme="minorHAnsi" w:hAnsi="Arial" w:cs="Arial"/>
          <w:b/>
        </w:rPr>
        <w:t xml:space="preserve"> your God and serve him. Hold fast to him and take your oaths in his name. </w:t>
      </w:r>
      <w:r w:rsidRPr="00ED4349">
        <w:rPr>
          <w:rFonts w:ascii="Arial" w:eastAsiaTheme="minorHAnsi" w:hAnsi="Arial" w:cs="Arial"/>
          <w:b/>
          <w:vertAlign w:val="superscript"/>
        </w:rPr>
        <w:t xml:space="preserve">21 </w:t>
      </w:r>
      <w:r w:rsidRPr="00ED4349">
        <w:rPr>
          <w:rFonts w:ascii="Arial" w:eastAsiaTheme="minorHAnsi" w:hAnsi="Arial" w:cs="Arial"/>
          <w:b/>
        </w:rPr>
        <w:t xml:space="preserve">He is your praise; he is your God, who performed for you those great and awesome wonders you saw with your own eyes. </w:t>
      </w:r>
      <w:r w:rsidRPr="00ED4349">
        <w:rPr>
          <w:rFonts w:ascii="Arial" w:eastAsiaTheme="minorHAnsi" w:hAnsi="Arial" w:cs="Arial"/>
          <w:b/>
          <w:vertAlign w:val="superscript"/>
        </w:rPr>
        <w:t xml:space="preserve">22 </w:t>
      </w:r>
      <w:r w:rsidRPr="00ED4349">
        <w:rPr>
          <w:rFonts w:ascii="Arial" w:eastAsiaTheme="minorHAnsi" w:hAnsi="Arial" w:cs="Arial"/>
          <w:b/>
        </w:rPr>
        <w:t xml:space="preserve">Your forefathers who went down into Egypt were seventy in all, and now the </w:t>
      </w:r>
      <w:r w:rsidRPr="00ED4349">
        <w:rPr>
          <w:rFonts w:ascii="Arial" w:eastAsiaTheme="minorHAnsi" w:hAnsi="Arial" w:cs="Arial"/>
          <w:b/>
          <w:smallCaps/>
        </w:rPr>
        <w:t>Lord</w:t>
      </w:r>
      <w:r w:rsidRPr="00ED4349">
        <w:rPr>
          <w:rFonts w:ascii="Arial" w:eastAsiaTheme="minorHAnsi" w:hAnsi="Arial" w:cs="Arial"/>
          <w:b/>
        </w:rPr>
        <w:t xml:space="preserve"> your God has made you as numerous as the stars in the sky. </w:t>
      </w:r>
    </w:p>
    <w:p w:rsidR="00ED4349" w:rsidRPr="00B64647" w:rsidRDefault="00ED4349" w:rsidP="00ED4349">
      <w:pPr>
        <w:rPr>
          <w:rFonts w:ascii="Arial" w:hAnsi="Arial" w:cs="Arial"/>
          <w:b/>
          <w:sz w:val="36"/>
          <w:szCs w:val="36"/>
        </w:rPr>
      </w:pPr>
    </w:p>
    <w:p w:rsidR="00E10224" w:rsidRDefault="00B64647" w:rsidP="00B64647">
      <w:pPr>
        <w:autoSpaceDE w:val="0"/>
        <w:autoSpaceDN w:val="0"/>
        <w:adjustRightInd w:val="0"/>
        <w:rPr>
          <w:rFonts w:ascii="Arial" w:eastAsia="Calibri" w:hAnsi="Arial" w:cs="Arial"/>
        </w:rPr>
      </w:pPr>
      <w:r w:rsidRPr="00B64647">
        <w:rPr>
          <w:rFonts w:ascii="Arial" w:eastAsiaTheme="minorHAnsi" w:hAnsi="Arial" w:cs="Arial"/>
          <w:b/>
        </w:rPr>
        <w:t>10:12</w:t>
      </w:r>
      <w:r w:rsidRPr="00B64647">
        <w:rPr>
          <w:rFonts w:ascii="Arial" w:eastAsiaTheme="minorHAnsi" w:hAnsi="Arial" w:cs="Arial"/>
        </w:rPr>
        <w:t xml:space="preserve">    </w:t>
      </w:r>
      <w:r w:rsidRPr="00B64647">
        <w:rPr>
          <w:rFonts w:ascii="Arial" w:eastAsiaTheme="minorHAnsi" w:hAnsi="Arial" w:cs="Arial"/>
          <w:i/>
        </w:rPr>
        <w:t xml:space="preserve">fear the </w:t>
      </w:r>
      <w:r w:rsidRPr="00B64647">
        <w:rPr>
          <w:rFonts w:ascii="Arial" w:eastAsiaTheme="minorHAnsi" w:hAnsi="Arial" w:cs="Arial"/>
          <w:i/>
          <w:smallCaps/>
        </w:rPr>
        <w:t>Lord</w:t>
      </w:r>
      <w:r w:rsidRPr="00B64647">
        <w:rPr>
          <w:rFonts w:ascii="Arial" w:eastAsiaTheme="minorHAnsi" w:hAnsi="Arial" w:cs="Arial"/>
        </w:rPr>
        <w:t xml:space="preserve">. See note on Ge 20:11. </w:t>
      </w:r>
      <w:r w:rsidR="00E10224">
        <w:rPr>
          <w:rFonts w:ascii="Arial" w:eastAsia="Calibri" w:hAnsi="Arial" w:cs="Arial"/>
        </w:rPr>
        <w:t>(CSB)</w:t>
      </w:r>
    </w:p>
    <w:p w:rsidR="00E10224" w:rsidRDefault="00E10224" w:rsidP="00B64647">
      <w:pPr>
        <w:autoSpaceDE w:val="0"/>
        <w:autoSpaceDN w:val="0"/>
        <w:adjustRightInd w:val="0"/>
        <w:rPr>
          <w:rFonts w:ascii="Arial" w:eastAsia="Calibri" w:hAnsi="Arial" w:cs="Arial"/>
        </w:rPr>
      </w:pPr>
    </w:p>
    <w:p w:rsidR="00B64647" w:rsidRDefault="00E10224" w:rsidP="00B64647">
      <w:pPr>
        <w:autoSpaceDE w:val="0"/>
        <w:autoSpaceDN w:val="0"/>
        <w:adjustRightInd w:val="0"/>
        <w:rPr>
          <w:rFonts w:ascii="Arial" w:eastAsia="Calibri" w:hAnsi="Arial" w:cs="Arial"/>
        </w:rPr>
      </w:pPr>
      <w:r>
        <w:rPr>
          <w:rFonts w:ascii="Arial" w:eastAsia="Calibri" w:hAnsi="Arial" w:cs="Arial"/>
        </w:rPr>
        <w:t xml:space="preserve">             </w:t>
      </w:r>
      <w:r w:rsidR="00B64647" w:rsidRPr="00B64647">
        <w:rPr>
          <w:rFonts w:ascii="Arial" w:eastAsiaTheme="minorHAnsi" w:hAnsi="Arial" w:cs="Arial"/>
          <w:i/>
        </w:rPr>
        <w:t>love him.</w:t>
      </w:r>
      <w:r w:rsidR="00B64647" w:rsidRPr="00B64647">
        <w:rPr>
          <w:rFonts w:ascii="Arial" w:eastAsiaTheme="minorHAnsi" w:hAnsi="Arial" w:cs="Arial"/>
        </w:rPr>
        <w:t xml:space="preserve"> See notes on 4:29, 37; 6:5.</w:t>
      </w:r>
      <w:r w:rsidRPr="00E10224">
        <w:rPr>
          <w:rFonts w:ascii="Arial" w:eastAsia="Calibri" w:hAnsi="Arial" w:cs="Arial"/>
        </w:rPr>
        <w:t xml:space="preserve"> </w:t>
      </w:r>
      <w:r>
        <w:rPr>
          <w:rFonts w:ascii="Arial" w:eastAsia="Calibri" w:hAnsi="Arial" w:cs="Arial"/>
        </w:rPr>
        <w:t>(CSB)</w:t>
      </w:r>
    </w:p>
    <w:p w:rsidR="00E10224" w:rsidRPr="00B64647" w:rsidRDefault="00E10224"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10:13</w:t>
      </w:r>
      <w:r w:rsidRPr="00B64647">
        <w:rPr>
          <w:rFonts w:ascii="Arial" w:eastAsiaTheme="minorHAnsi" w:hAnsi="Arial" w:cs="Arial"/>
        </w:rPr>
        <w:t xml:space="preserve">    </w:t>
      </w:r>
      <w:r w:rsidRPr="00B64647">
        <w:rPr>
          <w:rFonts w:ascii="Arial" w:eastAsiaTheme="minorHAnsi" w:hAnsi="Arial" w:cs="Arial"/>
          <w:i/>
        </w:rPr>
        <w:t>for your own good.</w:t>
      </w:r>
      <w:r w:rsidRPr="00B64647">
        <w:rPr>
          <w:rFonts w:ascii="Arial" w:eastAsiaTheme="minorHAnsi" w:hAnsi="Arial" w:cs="Arial"/>
        </w:rPr>
        <w:t xml:space="preserve"> See 6:24; see also note on 6:2.</w:t>
      </w:r>
      <w:r w:rsidR="00E10224" w:rsidRPr="00E10224">
        <w:rPr>
          <w:rFonts w:ascii="Arial" w:eastAsia="Calibri" w:hAnsi="Arial" w:cs="Arial"/>
        </w:rPr>
        <w:t xml:space="preserve"> </w:t>
      </w:r>
      <w:r w:rsidR="00E10224">
        <w:rPr>
          <w:rFonts w:ascii="Arial" w:eastAsia="Calibri" w:hAnsi="Arial" w:cs="Arial"/>
        </w:rPr>
        <w:t>(CSB)</w:t>
      </w:r>
    </w:p>
    <w:p w:rsidR="003A2BC7" w:rsidRDefault="003A2BC7" w:rsidP="00B64647">
      <w:pPr>
        <w:autoSpaceDE w:val="0"/>
        <w:autoSpaceDN w:val="0"/>
        <w:adjustRightInd w:val="0"/>
        <w:rPr>
          <w:rFonts w:ascii="Arial" w:eastAsia="Calibri" w:hAnsi="Arial" w:cs="Arial"/>
        </w:rPr>
      </w:pPr>
    </w:p>
    <w:p w:rsidR="003A2BC7" w:rsidRDefault="003A2BC7" w:rsidP="00B64647">
      <w:pPr>
        <w:autoSpaceDE w:val="0"/>
        <w:autoSpaceDN w:val="0"/>
        <w:adjustRightInd w:val="0"/>
        <w:rPr>
          <w:rFonts w:eastAsiaTheme="minorHAnsi"/>
        </w:rPr>
      </w:pPr>
      <w:r w:rsidRPr="003A2BC7">
        <w:rPr>
          <w:rFonts w:eastAsiaTheme="minorHAnsi"/>
          <w:b/>
        </w:rPr>
        <w:t>10:14</w:t>
      </w:r>
      <w:r w:rsidRPr="003A2BC7">
        <w:rPr>
          <w:rFonts w:eastAsiaTheme="minorHAnsi"/>
        </w:rPr>
        <w:t xml:space="preserve"> </w:t>
      </w:r>
      <w:r w:rsidRPr="003A2BC7">
        <w:rPr>
          <w:rFonts w:eastAsiaTheme="minorHAnsi"/>
          <w:i/>
        </w:rPr>
        <w:t>heaven of heavens</w:t>
      </w:r>
      <w:r w:rsidRPr="003A2BC7">
        <w:rPr>
          <w:rFonts w:eastAsiaTheme="minorHAnsi"/>
        </w:rPr>
        <w:t>. The highest heaven.</w:t>
      </w:r>
      <w:r>
        <w:rPr>
          <w:rFonts w:eastAsiaTheme="minorHAnsi"/>
        </w:rPr>
        <w:t xml:space="preserve"> (TLSB)</w:t>
      </w:r>
    </w:p>
    <w:p w:rsidR="003A2BC7" w:rsidRDefault="003A2BC7" w:rsidP="00B64647">
      <w:pPr>
        <w:autoSpaceDE w:val="0"/>
        <w:autoSpaceDN w:val="0"/>
        <w:adjustRightInd w:val="0"/>
        <w:rPr>
          <w:rFonts w:eastAsiaTheme="minorHAnsi"/>
        </w:rPr>
      </w:pPr>
    </w:p>
    <w:p w:rsidR="003A2BC7" w:rsidRDefault="003A2BC7" w:rsidP="00B64647">
      <w:pPr>
        <w:autoSpaceDE w:val="0"/>
        <w:autoSpaceDN w:val="0"/>
        <w:adjustRightInd w:val="0"/>
        <w:rPr>
          <w:rFonts w:ascii="Arial" w:eastAsia="Calibri" w:hAnsi="Arial" w:cs="Arial"/>
        </w:rPr>
      </w:pPr>
      <w:r w:rsidRPr="003A2BC7">
        <w:rPr>
          <w:rFonts w:eastAsiaTheme="minorHAnsi"/>
          <w:b/>
        </w:rPr>
        <w:t>10:15</w:t>
      </w:r>
      <w:r w:rsidRPr="003A2BC7">
        <w:rPr>
          <w:rFonts w:eastAsiaTheme="minorHAnsi"/>
        </w:rPr>
        <w:t xml:space="preserve"> </w:t>
      </w:r>
      <w:r w:rsidRPr="003A2BC7">
        <w:rPr>
          <w:rFonts w:eastAsiaTheme="minorHAnsi"/>
          <w:i/>
        </w:rPr>
        <w:t>chose</w:t>
      </w:r>
      <w:r w:rsidRPr="003A2BC7">
        <w:rPr>
          <w:rFonts w:eastAsiaTheme="minorHAnsi"/>
        </w:rPr>
        <w:t>. God’s chosen people are sinners. They bring no special qualities to merit God’s favor, yet He chose them to be His people. God still initiates the relationship of faith today (Rm 5:8; 1Jn 4:10).</w:t>
      </w:r>
      <w:r>
        <w:rPr>
          <w:rFonts w:eastAsiaTheme="minorHAnsi"/>
        </w:rPr>
        <w:t xml:space="preserve"> (TLSB)</w:t>
      </w:r>
    </w:p>
    <w:p w:rsidR="00E10224" w:rsidRPr="00B64647" w:rsidRDefault="00E10224" w:rsidP="00B64647">
      <w:pPr>
        <w:autoSpaceDE w:val="0"/>
        <w:autoSpaceDN w:val="0"/>
        <w:adjustRightInd w:val="0"/>
        <w:rPr>
          <w:rFonts w:ascii="Arial" w:eastAsiaTheme="minorHAnsi" w:hAnsi="Arial" w:cs="Arial"/>
        </w:rPr>
      </w:pPr>
    </w:p>
    <w:p w:rsidR="00E10224" w:rsidRDefault="00B64647" w:rsidP="00B64647">
      <w:pPr>
        <w:autoSpaceDE w:val="0"/>
        <w:autoSpaceDN w:val="0"/>
        <w:adjustRightInd w:val="0"/>
        <w:rPr>
          <w:rFonts w:ascii="Arial" w:eastAsia="Calibri" w:hAnsi="Arial" w:cs="Arial"/>
        </w:rPr>
      </w:pPr>
      <w:r w:rsidRPr="00B64647">
        <w:rPr>
          <w:rFonts w:ascii="Arial" w:eastAsiaTheme="minorHAnsi" w:hAnsi="Arial" w:cs="Arial"/>
          <w:b/>
        </w:rPr>
        <w:t>10:16</w:t>
      </w:r>
      <w:r w:rsidRPr="00B64647">
        <w:rPr>
          <w:rFonts w:ascii="Arial" w:eastAsiaTheme="minorHAnsi" w:hAnsi="Arial" w:cs="Arial"/>
        </w:rPr>
        <w:t xml:space="preserve">    </w:t>
      </w:r>
      <w:r w:rsidRPr="00B64647">
        <w:rPr>
          <w:rFonts w:ascii="Arial" w:eastAsiaTheme="minorHAnsi" w:hAnsi="Arial" w:cs="Arial"/>
          <w:i/>
        </w:rPr>
        <w:t>Circumcise your hearts.</w:t>
      </w:r>
      <w:r w:rsidRPr="00B64647">
        <w:rPr>
          <w:rFonts w:ascii="Arial" w:eastAsiaTheme="minorHAnsi" w:hAnsi="Arial" w:cs="Arial"/>
        </w:rPr>
        <w:t xml:space="preserve"> See note on Ge 17:10. </w:t>
      </w:r>
      <w:r w:rsidR="00E10224">
        <w:rPr>
          <w:rFonts w:ascii="Arial" w:eastAsia="Calibri" w:hAnsi="Arial" w:cs="Arial"/>
        </w:rPr>
        <w:t>(CSB)</w:t>
      </w:r>
    </w:p>
    <w:p w:rsidR="00E10224" w:rsidRDefault="00E10224" w:rsidP="00B64647">
      <w:pPr>
        <w:autoSpaceDE w:val="0"/>
        <w:autoSpaceDN w:val="0"/>
        <w:adjustRightInd w:val="0"/>
        <w:rPr>
          <w:rFonts w:ascii="Arial" w:eastAsia="Calibri" w:hAnsi="Arial" w:cs="Arial"/>
        </w:rPr>
      </w:pPr>
    </w:p>
    <w:p w:rsidR="003A2BC7" w:rsidRDefault="003A2BC7" w:rsidP="00B64647">
      <w:pPr>
        <w:autoSpaceDE w:val="0"/>
        <w:autoSpaceDN w:val="0"/>
        <w:adjustRightInd w:val="0"/>
        <w:rPr>
          <w:rFonts w:ascii="Arial" w:eastAsia="Calibri" w:hAnsi="Arial" w:cs="Arial"/>
        </w:rPr>
      </w:pPr>
      <w:r w:rsidRPr="003A2BC7">
        <w:rPr>
          <w:rFonts w:eastAsiaTheme="minorHAnsi"/>
        </w:rPr>
        <w:t>The call to circumcise the heart indicates that the human heart is by nature stubborn and rebellious toward God. A circumcised heart is a heart responding in faith to God’s grace. On the symbolism of circumcision, see note, Gn 17:12.</w:t>
      </w:r>
      <w:r>
        <w:rPr>
          <w:rFonts w:eastAsiaTheme="minorHAnsi"/>
        </w:rPr>
        <w:t xml:space="preserve"> (TLSB)</w:t>
      </w:r>
    </w:p>
    <w:p w:rsidR="003A2BC7" w:rsidRDefault="003A2BC7" w:rsidP="00B64647">
      <w:pPr>
        <w:autoSpaceDE w:val="0"/>
        <w:autoSpaceDN w:val="0"/>
        <w:adjustRightInd w:val="0"/>
        <w:rPr>
          <w:rFonts w:ascii="Arial" w:eastAsia="Calibri" w:hAnsi="Arial" w:cs="Arial"/>
        </w:rPr>
      </w:pPr>
    </w:p>
    <w:p w:rsidR="00B64647" w:rsidRDefault="00E10224" w:rsidP="00B64647">
      <w:pPr>
        <w:autoSpaceDE w:val="0"/>
        <w:autoSpaceDN w:val="0"/>
        <w:adjustRightInd w:val="0"/>
        <w:rPr>
          <w:rFonts w:ascii="Arial" w:eastAsia="Calibri" w:hAnsi="Arial" w:cs="Arial"/>
        </w:rPr>
      </w:pPr>
      <w:r>
        <w:rPr>
          <w:rFonts w:ascii="Arial" w:eastAsia="Calibri" w:hAnsi="Arial" w:cs="Arial"/>
        </w:rPr>
        <w:t xml:space="preserve">             </w:t>
      </w:r>
      <w:r w:rsidR="00B64647" w:rsidRPr="00B64647">
        <w:rPr>
          <w:rFonts w:ascii="Arial" w:eastAsiaTheme="minorHAnsi" w:hAnsi="Arial" w:cs="Arial"/>
          <w:i/>
        </w:rPr>
        <w:t>stiff-necked.</w:t>
      </w:r>
      <w:r w:rsidR="00B64647" w:rsidRPr="00B64647">
        <w:rPr>
          <w:rFonts w:ascii="Arial" w:eastAsiaTheme="minorHAnsi" w:hAnsi="Arial" w:cs="Arial"/>
        </w:rPr>
        <w:t xml:space="preserve"> See 9:6, 13; 31:27; see also note on Ex 32:9.</w:t>
      </w:r>
      <w:r w:rsidRPr="00E10224">
        <w:rPr>
          <w:rFonts w:ascii="Arial" w:eastAsia="Calibri" w:hAnsi="Arial" w:cs="Arial"/>
        </w:rPr>
        <w:t xml:space="preserve"> </w:t>
      </w:r>
      <w:r>
        <w:rPr>
          <w:rFonts w:ascii="Arial" w:eastAsia="Calibri" w:hAnsi="Arial" w:cs="Arial"/>
        </w:rPr>
        <w:t>(CSB)</w:t>
      </w:r>
    </w:p>
    <w:p w:rsidR="00E10224" w:rsidRDefault="00E10224" w:rsidP="00B64647">
      <w:pPr>
        <w:autoSpaceDE w:val="0"/>
        <w:autoSpaceDN w:val="0"/>
        <w:adjustRightInd w:val="0"/>
        <w:rPr>
          <w:rFonts w:ascii="Arial" w:eastAsiaTheme="minorHAnsi" w:hAnsi="Arial" w:cs="Arial"/>
        </w:rPr>
      </w:pPr>
    </w:p>
    <w:p w:rsidR="003A2BC7" w:rsidRDefault="003A2BC7" w:rsidP="00B64647">
      <w:pPr>
        <w:autoSpaceDE w:val="0"/>
        <w:autoSpaceDN w:val="0"/>
        <w:adjustRightInd w:val="0"/>
        <w:rPr>
          <w:rFonts w:ascii="Arial" w:eastAsiaTheme="minorHAnsi" w:hAnsi="Arial" w:cs="Arial"/>
        </w:rPr>
      </w:pPr>
      <w:r w:rsidRPr="003A2BC7">
        <w:rPr>
          <w:rFonts w:eastAsiaTheme="minorHAnsi"/>
          <w:b/>
        </w:rPr>
        <w:t>10:17–18</w:t>
      </w:r>
      <w:r w:rsidRPr="003A2BC7">
        <w:rPr>
          <w:rFonts w:eastAsiaTheme="minorHAnsi"/>
        </w:rPr>
        <w:t xml:space="preserve"> A creed-like statement. Many of God’s names found here are repeated elsewhere in Scripture (e.g., Ps 136:2–3; 1Tm 6:15; 2Sm 7:22; 1Ch 16:25; Ne 1:5; 8:6; Ps 48:1; Jb 36:5; Is 9:6; Jer 32:18; Ps 68:35; Dn 9:4). Isaiah uses the name</w:t>
      </w:r>
      <w:r>
        <w:rPr>
          <w:rFonts w:eastAsiaTheme="minorHAnsi"/>
        </w:rPr>
        <w:t xml:space="preserve"> </w:t>
      </w:r>
      <w:r w:rsidRPr="003A2BC7">
        <w:rPr>
          <w:rFonts w:eastAsiaTheme="minorHAnsi"/>
        </w:rPr>
        <w:t>“Mighty God” to describe the coming Messiah (Is 9:6)</w:t>
      </w:r>
      <w:r>
        <w:rPr>
          <w:rFonts w:eastAsiaTheme="minorHAnsi"/>
        </w:rPr>
        <w:t>. (TLSB)</w:t>
      </w:r>
    </w:p>
    <w:p w:rsidR="003A2BC7" w:rsidRPr="00B64647" w:rsidRDefault="003A2BC7" w:rsidP="00B64647">
      <w:pPr>
        <w:autoSpaceDE w:val="0"/>
        <w:autoSpaceDN w:val="0"/>
        <w:adjustRightInd w:val="0"/>
        <w:rPr>
          <w:rFonts w:ascii="Arial" w:eastAsiaTheme="minorHAnsi" w:hAnsi="Arial" w:cs="Arial"/>
        </w:rPr>
      </w:pPr>
    </w:p>
    <w:p w:rsidR="00B64647" w:rsidRDefault="00B64647" w:rsidP="00B64647">
      <w:pPr>
        <w:autoSpaceDE w:val="0"/>
        <w:autoSpaceDN w:val="0"/>
        <w:adjustRightInd w:val="0"/>
        <w:rPr>
          <w:rFonts w:ascii="Arial" w:eastAsia="Calibri" w:hAnsi="Arial" w:cs="Arial"/>
        </w:rPr>
      </w:pPr>
      <w:r w:rsidRPr="00B64647">
        <w:rPr>
          <w:rFonts w:ascii="Arial" w:eastAsiaTheme="minorHAnsi" w:hAnsi="Arial" w:cs="Arial"/>
          <w:b/>
        </w:rPr>
        <w:t>10:20</w:t>
      </w:r>
      <w:r w:rsidRPr="00B64647">
        <w:rPr>
          <w:rFonts w:ascii="Arial" w:eastAsiaTheme="minorHAnsi" w:hAnsi="Arial" w:cs="Arial"/>
        </w:rPr>
        <w:t xml:space="preserve">    </w:t>
      </w:r>
      <w:r w:rsidRPr="00B64647">
        <w:rPr>
          <w:rFonts w:ascii="Arial" w:eastAsiaTheme="minorHAnsi" w:hAnsi="Arial" w:cs="Arial"/>
          <w:i/>
        </w:rPr>
        <w:t>Hold fast.</w:t>
      </w:r>
      <w:r w:rsidRPr="00B64647">
        <w:rPr>
          <w:rFonts w:ascii="Arial" w:eastAsiaTheme="minorHAnsi" w:hAnsi="Arial" w:cs="Arial"/>
        </w:rPr>
        <w:t xml:space="preserve"> As a man is “united” to his wife (Ge 2:24), and as Ruth “clung” to Naomi (Ru 1:14). See 4:4; 11:22; 13:4; 30:20.</w:t>
      </w:r>
      <w:r w:rsidR="00E10224" w:rsidRPr="00E10224">
        <w:rPr>
          <w:rFonts w:ascii="Arial" w:eastAsia="Calibri" w:hAnsi="Arial" w:cs="Arial"/>
        </w:rPr>
        <w:t xml:space="preserve"> </w:t>
      </w:r>
      <w:r w:rsidR="00E10224">
        <w:rPr>
          <w:rFonts w:ascii="Arial" w:eastAsia="Calibri" w:hAnsi="Arial" w:cs="Arial"/>
        </w:rPr>
        <w:t>(CSB)</w:t>
      </w:r>
    </w:p>
    <w:p w:rsidR="00E16BB0" w:rsidRPr="00E16BB0" w:rsidRDefault="00E16BB0" w:rsidP="00E16BB0">
      <w:pPr>
        <w:autoSpaceDE w:val="0"/>
        <w:autoSpaceDN w:val="0"/>
        <w:adjustRightInd w:val="0"/>
        <w:spacing w:before="180"/>
        <w:rPr>
          <w:rFonts w:eastAsiaTheme="minorHAnsi"/>
        </w:rPr>
      </w:pPr>
      <w:r w:rsidRPr="00E16BB0">
        <w:rPr>
          <w:rFonts w:eastAsiaTheme="minorHAnsi"/>
        </w:rPr>
        <w:t xml:space="preserve">Hbr </w:t>
      </w:r>
      <w:r w:rsidRPr="00E16BB0">
        <w:rPr>
          <w:rFonts w:eastAsiaTheme="minorHAnsi"/>
          <w:i/>
        </w:rPr>
        <w:t>dabaq</w:t>
      </w:r>
      <w:r w:rsidRPr="00E16BB0">
        <w:rPr>
          <w:rFonts w:eastAsiaTheme="minorHAnsi"/>
        </w:rPr>
        <w:t>, “cling”; the same word used of Adam and Eve (Gn 2:24) and of Ruth and Naomi (Ru 1:14).</w:t>
      </w:r>
      <w:r>
        <w:rPr>
          <w:rFonts w:eastAsiaTheme="minorHAnsi"/>
        </w:rPr>
        <w:t xml:space="preserve"> (TLSB)</w:t>
      </w:r>
    </w:p>
    <w:p w:rsidR="00E16BB0" w:rsidRPr="00E16BB0" w:rsidRDefault="00E16BB0" w:rsidP="00E16BB0">
      <w:pPr>
        <w:autoSpaceDE w:val="0"/>
        <w:autoSpaceDN w:val="0"/>
        <w:adjustRightInd w:val="0"/>
        <w:spacing w:before="180"/>
        <w:rPr>
          <w:rFonts w:eastAsiaTheme="minorHAnsi"/>
        </w:rPr>
      </w:pPr>
      <w:r w:rsidRPr="00E16BB0">
        <w:rPr>
          <w:rFonts w:eastAsiaTheme="minorHAnsi"/>
          <w:b/>
        </w:rPr>
        <w:t>10:21</w:t>
      </w:r>
      <w:r w:rsidRPr="00E16BB0">
        <w:rPr>
          <w:rFonts w:eastAsiaTheme="minorHAnsi"/>
        </w:rPr>
        <w:t xml:space="preserve"> </w:t>
      </w:r>
      <w:r w:rsidRPr="00E16BB0">
        <w:rPr>
          <w:rFonts w:eastAsiaTheme="minorHAnsi"/>
          <w:i/>
        </w:rPr>
        <w:t>He is your praise</w:t>
      </w:r>
      <w:r w:rsidRPr="00E16BB0">
        <w:rPr>
          <w:rFonts w:eastAsiaTheme="minorHAnsi"/>
        </w:rPr>
        <w:t>. God desires that He alone be the focus of worship, for it is He who has rescued and forgiven His people.</w:t>
      </w:r>
      <w:r>
        <w:rPr>
          <w:rFonts w:eastAsiaTheme="minorHAnsi"/>
        </w:rPr>
        <w:t xml:space="preserve"> (TLSB)</w:t>
      </w:r>
    </w:p>
    <w:p w:rsidR="00E16BB0" w:rsidRPr="00B64647" w:rsidRDefault="00E16BB0" w:rsidP="00B64647">
      <w:pPr>
        <w:autoSpaceDE w:val="0"/>
        <w:autoSpaceDN w:val="0"/>
        <w:adjustRightInd w:val="0"/>
        <w:rPr>
          <w:rFonts w:ascii="Arial" w:eastAsiaTheme="minorHAnsi" w:hAnsi="Arial" w:cs="Arial"/>
        </w:rPr>
      </w:pPr>
    </w:p>
    <w:p w:rsidR="00E10224" w:rsidRDefault="00B64647" w:rsidP="00B64647">
      <w:pPr>
        <w:autoSpaceDE w:val="0"/>
        <w:autoSpaceDN w:val="0"/>
        <w:adjustRightInd w:val="0"/>
        <w:rPr>
          <w:rFonts w:ascii="Arial" w:eastAsia="Calibri" w:hAnsi="Arial" w:cs="Arial"/>
        </w:rPr>
      </w:pPr>
      <w:r w:rsidRPr="00B64647">
        <w:rPr>
          <w:rFonts w:ascii="Arial" w:eastAsiaTheme="minorHAnsi" w:hAnsi="Arial" w:cs="Arial"/>
          <w:b/>
        </w:rPr>
        <w:t>10:22</w:t>
      </w:r>
      <w:r w:rsidRPr="00B64647">
        <w:rPr>
          <w:rFonts w:ascii="Arial" w:eastAsiaTheme="minorHAnsi" w:hAnsi="Arial" w:cs="Arial"/>
        </w:rPr>
        <w:t xml:space="preserve">    </w:t>
      </w:r>
      <w:r w:rsidRPr="00B64647">
        <w:rPr>
          <w:rFonts w:ascii="Arial" w:eastAsiaTheme="minorHAnsi" w:hAnsi="Arial" w:cs="Arial"/>
          <w:i/>
        </w:rPr>
        <w:t>seventy.</w:t>
      </w:r>
      <w:r w:rsidRPr="00B64647">
        <w:rPr>
          <w:rFonts w:ascii="Arial" w:eastAsiaTheme="minorHAnsi" w:hAnsi="Arial" w:cs="Arial"/>
        </w:rPr>
        <w:t xml:space="preserve"> See notes on Ge 46:26–27; see also Ex 1:5. </w:t>
      </w:r>
      <w:r w:rsidR="00E10224">
        <w:rPr>
          <w:rFonts w:ascii="Arial" w:eastAsia="Calibri" w:hAnsi="Arial" w:cs="Arial"/>
        </w:rPr>
        <w:t>(CSB)</w:t>
      </w:r>
    </w:p>
    <w:p w:rsidR="00E10224" w:rsidRDefault="00E10224" w:rsidP="00B64647">
      <w:pPr>
        <w:autoSpaceDE w:val="0"/>
        <w:autoSpaceDN w:val="0"/>
        <w:adjustRightInd w:val="0"/>
        <w:rPr>
          <w:rFonts w:ascii="Arial" w:eastAsia="Calibri" w:hAnsi="Arial" w:cs="Arial"/>
        </w:rPr>
      </w:pPr>
    </w:p>
    <w:p w:rsidR="00E16BB0" w:rsidRDefault="00E16BB0" w:rsidP="00B64647">
      <w:pPr>
        <w:autoSpaceDE w:val="0"/>
        <w:autoSpaceDN w:val="0"/>
        <w:adjustRightInd w:val="0"/>
        <w:rPr>
          <w:rFonts w:eastAsiaTheme="minorHAnsi"/>
        </w:rPr>
      </w:pPr>
      <w:r w:rsidRPr="00E16BB0">
        <w:rPr>
          <w:rFonts w:eastAsiaTheme="minorHAnsi"/>
        </w:rPr>
        <w:t>Jacob and his descendants, 70 in all, traveled to Egypt to join Joseph, who was already living there (Ex 1:1). By His grace, God grew these Israelites into a mighty nation.</w:t>
      </w:r>
      <w:r>
        <w:rPr>
          <w:rFonts w:eastAsiaTheme="minorHAnsi"/>
        </w:rPr>
        <w:t xml:space="preserve"> (TLSB)</w:t>
      </w:r>
    </w:p>
    <w:p w:rsidR="00E16BB0" w:rsidRDefault="00E16BB0" w:rsidP="00B64647">
      <w:pPr>
        <w:autoSpaceDE w:val="0"/>
        <w:autoSpaceDN w:val="0"/>
        <w:adjustRightInd w:val="0"/>
        <w:rPr>
          <w:rFonts w:eastAsiaTheme="minorHAnsi"/>
        </w:rPr>
      </w:pPr>
    </w:p>
    <w:p w:rsidR="00B64647" w:rsidRDefault="00E10224" w:rsidP="00B64647">
      <w:pPr>
        <w:autoSpaceDE w:val="0"/>
        <w:autoSpaceDN w:val="0"/>
        <w:adjustRightInd w:val="0"/>
        <w:rPr>
          <w:rFonts w:ascii="Arial" w:eastAsia="Calibri" w:hAnsi="Arial" w:cs="Arial"/>
        </w:rPr>
      </w:pPr>
      <w:r>
        <w:rPr>
          <w:rFonts w:ascii="Arial" w:eastAsia="Calibri" w:hAnsi="Arial" w:cs="Arial"/>
        </w:rPr>
        <w:t xml:space="preserve">             </w:t>
      </w:r>
      <w:r w:rsidR="00B64647" w:rsidRPr="00B64647">
        <w:rPr>
          <w:rFonts w:ascii="Arial" w:eastAsiaTheme="minorHAnsi" w:hAnsi="Arial" w:cs="Arial"/>
          <w:i/>
        </w:rPr>
        <w:t>as the stars in the sky.</w:t>
      </w:r>
      <w:r w:rsidR="00B64647" w:rsidRPr="00B64647">
        <w:rPr>
          <w:rFonts w:ascii="Arial" w:eastAsiaTheme="minorHAnsi" w:hAnsi="Arial" w:cs="Arial"/>
        </w:rPr>
        <w:t xml:space="preserve"> See note on 1:10.</w:t>
      </w:r>
      <w:r w:rsidRPr="00E10224">
        <w:rPr>
          <w:rFonts w:ascii="Arial" w:eastAsia="Calibri" w:hAnsi="Arial" w:cs="Arial"/>
        </w:rPr>
        <w:t xml:space="preserve"> </w:t>
      </w:r>
      <w:r>
        <w:rPr>
          <w:rFonts w:ascii="Arial" w:eastAsia="Calibri" w:hAnsi="Arial" w:cs="Arial"/>
        </w:rPr>
        <w:t>(CSB)</w:t>
      </w:r>
    </w:p>
    <w:p w:rsidR="00E16BB0" w:rsidRDefault="00E16BB0" w:rsidP="00B64647">
      <w:pPr>
        <w:autoSpaceDE w:val="0"/>
        <w:autoSpaceDN w:val="0"/>
        <w:adjustRightInd w:val="0"/>
        <w:rPr>
          <w:rFonts w:ascii="Arial" w:eastAsia="Calibri" w:hAnsi="Arial" w:cs="Arial"/>
        </w:rPr>
      </w:pPr>
    </w:p>
    <w:p w:rsidR="00E16BB0" w:rsidRDefault="00E16BB0" w:rsidP="00E16BB0">
      <w:pPr>
        <w:autoSpaceDE w:val="0"/>
        <w:autoSpaceDN w:val="0"/>
        <w:adjustRightInd w:val="0"/>
        <w:rPr>
          <w:rFonts w:ascii="Arial" w:eastAsia="Calibri" w:hAnsi="Arial" w:cs="Arial"/>
        </w:rPr>
      </w:pPr>
      <w:r w:rsidRPr="00E16BB0">
        <w:rPr>
          <w:rFonts w:eastAsiaTheme="minorHAnsi"/>
        </w:rPr>
        <w:t>Hyperbole. A reminder of God’s faithfulness in fulfilling His promise to Abram.</w:t>
      </w:r>
      <w:r>
        <w:rPr>
          <w:rFonts w:eastAsiaTheme="minorHAnsi"/>
        </w:rPr>
        <w:t xml:space="preserve"> (TLSB)</w:t>
      </w:r>
    </w:p>
    <w:p w:rsidR="00E16BB0" w:rsidRDefault="00E16BB0" w:rsidP="00B64647">
      <w:pPr>
        <w:autoSpaceDE w:val="0"/>
        <w:autoSpaceDN w:val="0"/>
        <w:adjustRightInd w:val="0"/>
        <w:rPr>
          <w:rFonts w:ascii="Arial" w:eastAsiaTheme="minorHAnsi" w:hAnsi="Arial" w:cs="Arial"/>
        </w:rPr>
      </w:pPr>
    </w:p>
    <w:p w:rsidR="00E16BB0" w:rsidRPr="00B64647" w:rsidRDefault="00E16BB0" w:rsidP="00B64647">
      <w:pPr>
        <w:autoSpaceDE w:val="0"/>
        <w:autoSpaceDN w:val="0"/>
        <w:adjustRightInd w:val="0"/>
        <w:rPr>
          <w:rFonts w:ascii="Arial" w:eastAsiaTheme="minorHAnsi" w:hAnsi="Arial" w:cs="Arial"/>
        </w:rPr>
      </w:pPr>
      <w:r w:rsidRPr="00E16BB0">
        <w:rPr>
          <w:rFonts w:eastAsiaTheme="minorHAnsi"/>
          <w:b/>
        </w:rPr>
        <w:t>10:12–22</w:t>
      </w:r>
      <w:r w:rsidRPr="00E16BB0">
        <w:rPr>
          <w:rFonts w:eastAsiaTheme="minorHAnsi"/>
        </w:rPr>
        <w:t xml:space="preserve"> God desires that those who love Him realize that He has the awesome power to forgive sins. In respect of this power, and in honor due His holy name, the Israelites are to reflect God’s love back to Him in their words and actions. In so doing, they witness God’s love to the nations around them and to the foreigners among them. Reflected here is God’s desire that all should be saved and learn of His coming Messiah, Jesus. By God’s grace, we repent of our stubborness. Through Baptism, we are made new creatures (Rm 6:4), counting ourselves dead to sin and alive to God (Rm 6:11). • Precious Lord, almighty Father, we thank You for the abundant mercy You show to those who repent and turn away from their sins. Forgive us for the sake of Your dear Son. Amen.</w:t>
      </w:r>
      <w:r>
        <w:rPr>
          <w:rFonts w:eastAsiaTheme="minorHAnsi"/>
        </w:rPr>
        <w:t xml:space="preserve"> (TLSB)</w:t>
      </w:r>
      <w:bookmarkStart w:id="0" w:name="_GoBack"/>
      <w:bookmarkEnd w:id="0"/>
    </w:p>
    <w:p w:rsidR="00462765" w:rsidRDefault="00462765">
      <w:pPr>
        <w:rPr>
          <w:rFonts w:ascii="Arial" w:hAnsi="Arial" w:cs="Arial"/>
          <w:b/>
        </w:rPr>
      </w:pPr>
    </w:p>
    <w:p w:rsidR="00E16BB0" w:rsidRPr="00B64647" w:rsidRDefault="00E16BB0">
      <w:pPr>
        <w:rPr>
          <w:rFonts w:ascii="Arial" w:hAnsi="Arial" w:cs="Arial"/>
          <w:b/>
        </w:rPr>
      </w:pPr>
    </w:p>
    <w:sectPr w:rsidR="00E16BB0" w:rsidRPr="00B646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28" w:rsidRDefault="002F1928" w:rsidP="00ED4349">
      <w:r>
        <w:separator/>
      </w:r>
    </w:p>
  </w:endnote>
  <w:endnote w:type="continuationSeparator" w:id="0">
    <w:p w:rsidR="002F1928" w:rsidRDefault="002F1928" w:rsidP="00ED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216571"/>
      <w:docPartObj>
        <w:docPartGallery w:val="Page Numbers (Bottom of Page)"/>
        <w:docPartUnique/>
      </w:docPartObj>
    </w:sdtPr>
    <w:sdtEndPr>
      <w:rPr>
        <w:noProof/>
      </w:rPr>
    </w:sdtEndPr>
    <w:sdtContent>
      <w:p w:rsidR="00B64647" w:rsidRDefault="00B64647">
        <w:pPr>
          <w:pStyle w:val="Footer"/>
          <w:jc w:val="center"/>
        </w:pPr>
        <w:r>
          <w:fldChar w:fldCharType="begin"/>
        </w:r>
        <w:r>
          <w:instrText xml:space="preserve"> PAGE   \* MERGEFORMAT </w:instrText>
        </w:r>
        <w:r>
          <w:fldChar w:fldCharType="separate"/>
        </w:r>
        <w:r w:rsidR="002F1928">
          <w:rPr>
            <w:noProof/>
          </w:rPr>
          <w:t>1</w:t>
        </w:r>
        <w:r>
          <w:rPr>
            <w:noProof/>
          </w:rPr>
          <w:fldChar w:fldCharType="end"/>
        </w:r>
      </w:p>
    </w:sdtContent>
  </w:sdt>
  <w:p w:rsidR="00B64647" w:rsidRDefault="00B64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28" w:rsidRDefault="002F1928" w:rsidP="00ED4349">
      <w:r>
        <w:separator/>
      </w:r>
    </w:p>
  </w:footnote>
  <w:footnote w:type="continuationSeparator" w:id="0">
    <w:p w:rsidR="002F1928" w:rsidRDefault="002F1928" w:rsidP="00ED4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349"/>
    <w:rsid w:val="002F1928"/>
    <w:rsid w:val="003A2BC7"/>
    <w:rsid w:val="00462765"/>
    <w:rsid w:val="005A63D0"/>
    <w:rsid w:val="0063342F"/>
    <w:rsid w:val="00B64647"/>
    <w:rsid w:val="00E10224"/>
    <w:rsid w:val="00E16BB0"/>
    <w:rsid w:val="00ED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47"/>
    <w:pPr>
      <w:tabs>
        <w:tab w:val="center" w:pos="4680"/>
        <w:tab w:val="right" w:pos="9360"/>
      </w:tabs>
    </w:pPr>
  </w:style>
  <w:style w:type="character" w:customStyle="1" w:styleId="HeaderChar">
    <w:name w:val="Header Char"/>
    <w:basedOn w:val="DefaultParagraphFont"/>
    <w:link w:val="Header"/>
    <w:uiPriority w:val="99"/>
    <w:rsid w:val="00B64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647"/>
    <w:pPr>
      <w:tabs>
        <w:tab w:val="center" w:pos="4680"/>
        <w:tab w:val="right" w:pos="9360"/>
      </w:tabs>
    </w:pPr>
  </w:style>
  <w:style w:type="character" w:customStyle="1" w:styleId="FooterChar">
    <w:name w:val="Footer Char"/>
    <w:basedOn w:val="DefaultParagraphFont"/>
    <w:link w:val="Footer"/>
    <w:uiPriority w:val="99"/>
    <w:rsid w:val="00B6464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647"/>
    <w:pPr>
      <w:tabs>
        <w:tab w:val="center" w:pos="4680"/>
        <w:tab w:val="right" w:pos="9360"/>
      </w:tabs>
    </w:pPr>
  </w:style>
  <w:style w:type="character" w:customStyle="1" w:styleId="HeaderChar">
    <w:name w:val="Header Char"/>
    <w:basedOn w:val="DefaultParagraphFont"/>
    <w:link w:val="Header"/>
    <w:uiPriority w:val="99"/>
    <w:rsid w:val="00B646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64647"/>
    <w:pPr>
      <w:tabs>
        <w:tab w:val="center" w:pos="4680"/>
        <w:tab w:val="right" w:pos="9360"/>
      </w:tabs>
    </w:pPr>
  </w:style>
  <w:style w:type="character" w:customStyle="1" w:styleId="FooterChar">
    <w:name w:val="Footer Char"/>
    <w:basedOn w:val="DefaultParagraphFont"/>
    <w:link w:val="Footer"/>
    <w:uiPriority w:val="99"/>
    <w:rsid w:val="00B646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2014-05-26T15:50:00Z</dcterms:created>
  <dcterms:modified xsi:type="dcterms:W3CDTF">2020-04-03T20:47:00Z</dcterms:modified>
</cp:coreProperties>
</file>