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31" w:rsidRDefault="00AB6931" w:rsidP="00AB6931">
      <w:pPr>
        <w:jc w:val="center"/>
        <w:rPr>
          <w:rFonts w:ascii="Arial" w:hAnsi="Arial" w:cs="Arial"/>
        </w:rPr>
      </w:pPr>
      <w:r>
        <w:rPr>
          <w:rFonts w:ascii="Arial" w:hAnsi="Arial" w:cs="Arial"/>
          <w:sz w:val="48"/>
          <w:szCs w:val="48"/>
        </w:rPr>
        <w:t>DEUTERONOMY</w:t>
      </w:r>
    </w:p>
    <w:p w:rsidR="00AB6931" w:rsidRDefault="00AB6931" w:rsidP="00AB6931">
      <w:pPr>
        <w:jc w:val="center"/>
        <w:rPr>
          <w:rFonts w:ascii="Arial" w:hAnsi="Arial" w:cs="Arial"/>
          <w:sz w:val="36"/>
          <w:szCs w:val="36"/>
        </w:rPr>
      </w:pPr>
      <w:r>
        <w:rPr>
          <w:rFonts w:ascii="Arial" w:hAnsi="Arial" w:cs="Arial"/>
          <w:sz w:val="36"/>
          <w:szCs w:val="36"/>
        </w:rPr>
        <w:t>Chapter 9</w:t>
      </w:r>
    </w:p>
    <w:p w:rsidR="00462765" w:rsidRPr="00AB6931" w:rsidRDefault="00462765">
      <w:pPr>
        <w:rPr>
          <w:rFonts w:ascii="Arial" w:hAnsi="Arial" w:cs="Arial"/>
        </w:rPr>
      </w:pPr>
    </w:p>
    <w:p w:rsidR="00AB6931" w:rsidRPr="00AB6931" w:rsidRDefault="00AB6931" w:rsidP="00AB6931">
      <w:pPr>
        <w:autoSpaceDE w:val="0"/>
        <w:autoSpaceDN w:val="0"/>
        <w:adjustRightInd w:val="0"/>
        <w:spacing w:before="200" w:after="150"/>
        <w:jc w:val="both"/>
        <w:rPr>
          <w:rFonts w:ascii="Arial" w:eastAsiaTheme="minorHAnsi" w:hAnsi="Arial" w:cs="Arial"/>
        </w:rPr>
      </w:pPr>
      <w:r w:rsidRPr="00AB6931">
        <w:rPr>
          <w:rFonts w:ascii="Arial" w:eastAsiaTheme="minorHAnsi" w:hAnsi="Arial" w:cs="Arial"/>
          <w:i/>
          <w:sz w:val="28"/>
          <w:szCs w:val="28"/>
        </w:rPr>
        <w:t>Not Because of Israel’s Righteousness</w:t>
      </w:r>
    </w:p>
    <w:p w:rsidR="00AB6931" w:rsidRPr="00AB6931" w:rsidRDefault="00AB6931" w:rsidP="00AB6931">
      <w:pPr>
        <w:tabs>
          <w:tab w:val="left" w:pos="720"/>
        </w:tabs>
        <w:autoSpaceDE w:val="0"/>
        <w:autoSpaceDN w:val="0"/>
        <w:adjustRightInd w:val="0"/>
        <w:jc w:val="both"/>
        <w:rPr>
          <w:rFonts w:ascii="Arial" w:eastAsiaTheme="minorHAnsi" w:hAnsi="Arial" w:cs="Arial"/>
          <w:b/>
        </w:rPr>
      </w:pPr>
      <w:r w:rsidRPr="00AB6931">
        <w:rPr>
          <w:rFonts w:ascii="Arial" w:eastAsiaTheme="minorHAnsi" w:hAnsi="Arial" w:cs="Arial"/>
          <w:b/>
        </w:rPr>
        <w:t xml:space="preserve">Hear, O Israel. You are now about to cross the Jordan to go in and dispossess nations greater and stronger than you, with large cities that have walls up to the sky. </w:t>
      </w:r>
      <w:r w:rsidRPr="00AB6931">
        <w:rPr>
          <w:rFonts w:ascii="Arial" w:eastAsiaTheme="minorHAnsi" w:hAnsi="Arial" w:cs="Arial"/>
          <w:b/>
          <w:vertAlign w:val="superscript"/>
        </w:rPr>
        <w:t xml:space="preserve">2 </w:t>
      </w:r>
      <w:r w:rsidRPr="00AB6931">
        <w:rPr>
          <w:rFonts w:ascii="Arial" w:eastAsiaTheme="minorHAnsi" w:hAnsi="Arial" w:cs="Arial"/>
          <w:b/>
        </w:rPr>
        <w:t xml:space="preserve">The people are strong and tall—Anakites! You know about them and have heard it said: “Who can stand up against the Anakites?” </w:t>
      </w:r>
      <w:r w:rsidRPr="00AB6931">
        <w:rPr>
          <w:rFonts w:ascii="Arial" w:eastAsiaTheme="minorHAnsi" w:hAnsi="Arial" w:cs="Arial"/>
          <w:b/>
          <w:vertAlign w:val="superscript"/>
        </w:rPr>
        <w:t xml:space="preserve">3 </w:t>
      </w:r>
      <w:r w:rsidRPr="00AB6931">
        <w:rPr>
          <w:rFonts w:ascii="Arial" w:eastAsiaTheme="minorHAnsi" w:hAnsi="Arial" w:cs="Arial"/>
          <w:b/>
        </w:rPr>
        <w:t xml:space="preserve">But be assured today that the </w:t>
      </w:r>
      <w:r w:rsidRPr="00AB6931">
        <w:rPr>
          <w:rFonts w:ascii="Arial" w:eastAsiaTheme="minorHAnsi" w:hAnsi="Arial" w:cs="Arial"/>
          <w:b/>
          <w:smallCaps/>
        </w:rPr>
        <w:t>Lord</w:t>
      </w:r>
      <w:r w:rsidRPr="00AB6931">
        <w:rPr>
          <w:rFonts w:ascii="Arial" w:eastAsiaTheme="minorHAnsi" w:hAnsi="Arial" w:cs="Arial"/>
          <w:b/>
        </w:rPr>
        <w:t xml:space="preserve"> your God is the one who goes across ahead of you like a devouring fire. He will destroy them; he will subdue them before you. And you will drive them out and annihilate them quickly, as the </w:t>
      </w:r>
      <w:r w:rsidRPr="00AB6931">
        <w:rPr>
          <w:rFonts w:ascii="Arial" w:eastAsiaTheme="minorHAnsi" w:hAnsi="Arial" w:cs="Arial"/>
          <w:b/>
          <w:smallCaps/>
        </w:rPr>
        <w:t>Lord</w:t>
      </w:r>
      <w:r w:rsidRPr="00AB6931">
        <w:rPr>
          <w:rFonts w:ascii="Arial" w:eastAsiaTheme="minorHAnsi" w:hAnsi="Arial" w:cs="Arial"/>
          <w:b/>
        </w:rPr>
        <w:t xml:space="preserve"> has promised you. </w:t>
      </w:r>
      <w:r w:rsidRPr="00AB6931">
        <w:rPr>
          <w:rFonts w:ascii="Arial" w:eastAsiaTheme="minorHAnsi" w:hAnsi="Arial" w:cs="Arial"/>
          <w:b/>
          <w:vertAlign w:val="superscript"/>
        </w:rPr>
        <w:t xml:space="preserve">4 </w:t>
      </w:r>
      <w:r w:rsidRPr="00AB6931">
        <w:rPr>
          <w:rFonts w:ascii="Arial" w:eastAsiaTheme="minorHAnsi" w:hAnsi="Arial" w:cs="Arial"/>
          <w:b/>
        </w:rPr>
        <w:t xml:space="preserve">After the </w:t>
      </w:r>
      <w:r w:rsidRPr="00AB6931">
        <w:rPr>
          <w:rFonts w:ascii="Arial" w:eastAsiaTheme="minorHAnsi" w:hAnsi="Arial" w:cs="Arial"/>
          <w:b/>
          <w:smallCaps/>
        </w:rPr>
        <w:t>Lord</w:t>
      </w:r>
      <w:r w:rsidRPr="00AB6931">
        <w:rPr>
          <w:rFonts w:ascii="Arial" w:eastAsiaTheme="minorHAnsi" w:hAnsi="Arial" w:cs="Arial"/>
          <w:b/>
        </w:rPr>
        <w:t xml:space="preserve"> your God has driven them out before you, do not say to yourself, “The </w:t>
      </w:r>
      <w:r w:rsidRPr="00AB6931">
        <w:rPr>
          <w:rFonts w:ascii="Arial" w:eastAsiaTheme="minorHAnsi" w:hAnsi="Arial" w:cs="Arial"/>
          <w:b/>
          <w:smallCaps/>
        </w:rPr>
        <w:t>Lord</w:t>
      </w:r>
      <w:r w:rsidRPr="00AB6931">
        <w:rPr>
          <w:rFonts w:ascii="Arial" w:eastAsiaTheme="minorHAnsi" w:hAnsi="Arial" w:cs="Arial"/>
          <w:b/>
        </w:rPr>
        <w:t xml:space="preserve"> has brought me here to take possession of this land because of my righteousness.” No, it is on account of the wickedness of these nations that the </w:t>
      </w:r>
      <w:r w:rsidRPr="00AB6931">
        <w:rPr>
          <w:rFonts w:ascii="Arial" w:eastAsiaTheme="minorHAnsi" w:hAnsi="Arial" w:cs="Arial"/>
          <w:b/>
          <w:smallCaps/>
        </w:rPr>
        <w:t>Lord</w:t>
      </w:r>
      <w:r w:rsidRPr="00AB6931">
        <w:rPr>
          <w:rFonts w:ascii="Arial" w:eastAsiaTheme="minorHAnsi" w:hAnsi="Arial" w:cs="Arial"/>
          <w:b/>
        </w:rPr>
        <w:t xml:space="preserve"> is going to drive them out before you. </w:t>
      </w:r>
      <w:r w:rsidRPr="00AB6931">
        <w:rPr>
          <w:rFonts w:ascii="Arial" w:eastAsiaTheme="minorHAnsi" w:hAnsi="Arial" w:cs="Arial"/>
          <w:b/>
          <w:vertAlign w:val="superscript"/>
        </w:rPr>
        <w:t xml:space="preserve">5 </w:t>
      </w:r>
      <w:r w:rsidRPr="00AB6931">
        <w:rPr>
          <w:rFonts w:ascii="Arial" w:eastAsiaTheme="minorHAnsi" w:hAnsi="Arial" w:cs="Arial"/>
          <w:b/>
        </w:rPr>
        <w:t xml:space="preserve">It is not because of your righteousness or your integrity that you are going in to take possession of their land; but on account of the wickedness of these nations, the </w:t>
      </w:r>
      <w:r w:rsidRPr="00AB6931">
        <w:rPr>
          <w:rFonts w:ascii="Arial" w:eastAsiaTheme="minorHAnsi" w:hAnsi="Arial" w:cs="Arial"/>
          <w:b/>
          <w:smallCaps/>
        </w:rPr>
        <w:t>Lord</w:t>
      </w:r>
      <w:r w:rsidRPr="00AB6931">
        <w:rPr>
          <w:rFonts w:ascii="Arial" w:eastAsiaTheme="minorHAnsi" w:hAnsi="Arial" w:cs="Arial"/>
          <w:b/>
        </w:rPr>
        <w:t xml:space="preserve"> your God will drive them out before you, to accomplish what he swore to your fathers, to Abraham, Isaac and Jacob. </w:t>
      </w:r>
      <w:r w:rsidRPr="00AB6931">
        <w:rPr>
          <w:rFonts w:ascii="Arial" w:eastAsiaTheme="minorHAnsi" w:hAnsi="Arial" w:cs="Arial"/>
          <w:b/>
          <w:vertAlign w:val="superscript"/>
        </w:rPr>
        <w:t xml:space="preserve">6 </w:t>
      </w:r>
      <w:r w:rsidRPr="00AB6931">
        <w:rPr>
          <w:rFonts w:ascii="Arial" w:eastAsiaTheme="minorHAnsi" w:hAnsi="Arial" w:cs="Arial"/>
          <w:b/>
        </w:rPr>
        <w:t xml:space="preserve">Understand, then, that it is not because of your righteousness that the </w:t>
      </w:r>
      <w:r w:rsidRPr="00AB6931">
        <w:rPr>
          <w:rFonts w:ascii="Arial" w:eastAsiaTheme="minorHAnsi" w:hAnsi="Arial" w:cs="Arial"/>
          <w:b/>
          <w:smallCaps/>
        </w:rPr>
        <w:t>Lord</w:t>
      </w:r>
      <w:r w:rsidRPr="00AB6931">
        <w:rPr>
          <w:rFonts w:ascii="Arial" w:eastAsiaTheme="minorHAnsi" w:hAnsi="Arial" w:cs="Arial"/>
          <w:b/>
        </w:rPr>
        <w:t xml:space="preserve"> your God is giving you this good land to possess, for you are a stiff-necked people. </w:t>
      </w:r>
    </w:p>
    <w:p w:rsidR="00AB6931" w:rsidRDefault="00AB6931" w:rsidP="00AB6931">
      <w:pPr>
        <w:tabs>
          <w:tab w:val="left" w:pos="720"/>
        </w:tabs>
        <w:autoSpaceDE w:val="0"/>
        <w:autoSpaceDN w:val="0"/>
        <w:adjustRightInd w:val="0"/>
        <w:jc w:val="both"/>
        <w:rPr>
          <w:rFonts w:ascii="Arial" w:eastAsiaTheme="minorHAnsi" w:hAnsi="Arial" w:cs="Arial"/>
          <w:b/>
        </w:rPr>
      </w:pPr>
    </w:p>
    <w:p w:rsidR="00D24E94" w:rsidRDefault="00D24E94" w:rsidP="00AB6931">
      <w:pPr>
        <w:tabs>
          <w:tab w:val="left" w:pos="720"/>
        </w:tabs>
        <w:autoSpaceDE w:val="0"/>
        <w:autoSpaceDN w:val="0"/>
        <w:adjustRightInd w:val="0"/>
        <w:jc w:val="both"/>
        <w:rPr>
          <w:rFonts w:ascii="Arial" w:eastAsiaTheme="minorHAnsi" w:hAnsi="Arial" w:cs="Arial"/>
          <w:b/>
        </w:rPr>
      </w:pPr>
      <w:r w:rsidRPr="00D24E94">
        <w:rPr>
          <w:rFonts w:eastAsiaTheme="minorHAnsi"/>
          <w:b/>
        </w:rPr>
        <w:t>9:1–12</w:t>
      </w:r>
      <w:r w:rsidRPr="00D24E94">
        <w:rPr>
          <w:rFonts w:eastAsiaTheme="minorHAnsi"/>
        </w:rPr>
        <w:t xml:space="preserve"> The theme of this section of Scripture could be summarized as “By grace you have been saved” (Eph 2:5).</w:t>
      </w:r>
      <w:r>
        <w:rPr>
          <w:rFonts w:eastAsiaTheme="minorHAnsi"/>
        </w:rPr>
        <w:t xml:space="preserve"> (TLSB)</w:t>
      </w:r>
    </w:p>
    <w:p w:rsidR="00D24E94" w:rsidRPr="00AB6931" w:rsidRDefault="00D24E94" w:rsidP="00AB6931">
      <w:pPr>
        <w:tabs>
          <w:tab w:val="left" w:pos="720"/>
        </w:tabs>
        <w:autoSpaceDE w:val="0"/>
        <w:autoSpaceDN w:val="0"/>
        <w:adjustRightInd w:val="0"/>
        <w:jc w:val="both"/>
        <w:rPr>
          <w:rFonts w:ascii="Arial" w:eastAsiaTheme="minorHAnsi" w:hAnsi="Arial" w:cs="Arial"/>
          <w:b/>
        </w:rPr>
      </w:pPr>
    </w:p>
    <w:p w:rsidR="00F13637" w:rsidRDefault="00AB6931" w:rsidP="00F13637">
      <w:pPr>
        <w:autoSpaceDE w:val="0"/>
        <w:autoSpaceDN w:val="0"/>
        <w:adjustRightInd w:val="0"/>
        <w:rPr>
          <w:rFonts w:ascii="Arial" w:eastAsia="Calibri" w:hAnsi="Arial" w:cs="Arial"/>
        </w:rPr>
      </w:pPr>
      <w:r w:rsidRPr="00AB6931">
        <w:rPr>
          <w:rFonts w:ascii="Arial" w:eastAsiaTheme="minorHAnsi" w:hAnsi="Arial" w:cs="Arial"/>
          <w:b/>
          <w:bCs/>
          <w:szCs w:val="28"/>
        </w:rPr>
        <w:t>9:1</w:t>
      </w:r>
      <w:r w:rsidRPr="00AB6931">
        <w:rPr>
          <w:rFonts w:ascii="Arial" w:eastAsiaTheme="minorHAnsi" w:hAnsi="Arial" w:cs="Arial"/>
          <w:bCs/>
          <w:szCs w:val="28"/>
        </w:rPr>
        <w:t xml:space="preserve">    </w:t>
      </w:r>
      <w:r w:rsidRPr="00AB6931">
        <w:rPr>
          <w:rFonts w:ascii="Arial" w:eastAsiaTheme="minorHAnsi" w:hAnsi="Arial" w:cs="Arial"/>
          <w:bCs/>
          <w:i/>
          <w:szCs w:val="28"/>
        </w:rPr>
        <w:t>Hear, O Israel.</w:t>
      </w:r>
      <w:r w:rsidRPr="00AB6931">
        <w:rPr>
          <w:rFonts w:ascii="Arial" w:eastAsiaTheme="minorHAnsi" w:hAnsi="Arial" w:cs="Arial"/>
          <w:bCs/>
          <w:szCs w:val="28"/>
        </w:rPr>
        <w:t xml:space="preserve"> See note on 4:1.</w:t>
      </w:r>
      <w:r w:rsidR="00F13637" w:rsidRPr="00F13637">
        <w:rPr>
          <w:rFonts w:ascii="Arial" w:eastAsia="Calibri" w:hAnsi="Arial" w:cs="Arial"/>
        </w:rPr>
        <w:t xml:space="preserve"> </w:t>
      </w:r>
      <w:r w:rsidR="00F13637">
        <w:rPr>
          <w:rFonts w:ascii="Arial" w:eastAsia="Calibri" w:hAnsi="Arial" w:cs="Arial"/>
        </w:rPr>
        <w:t>(CSB)</w:t>
      </w:r>
    </w:p>
    <w:p w:rsidR="00F13637" w:rsidRDefault="00F13637" w:rsidP="00F13637">
      <w:pPr>
        <w:autoSpaceDE w:val="0"/>
        <w:autoSpaceDN w:val="0"/>
        <w:adjustRightInd w:val="0"/>
        <w:rPr>
          <w:rFonts w:ascii="Arial" w:eastAsia="Calibri" w:hAnsi="Arial" w:cs="Arial"/>
        </w:rPr>
      </w:pPr>
    </w:p>
    <w:p w:rsidR="00D24E94" w:rsidRDefault="00D24E94" w:rsidP="00D24E94">
      <w:pPr>
        <w:autoSpaceDE w:val="0"/>
        <w:autoSpaceDN w:val="0"/>
        <w:adjustRightInd w:val="0"/>
        <w:ind w:firstLine="720"/>
        <w:rPr>
          <w:rFonts w:eastAsiaTheme="minorHAnsi"/>
        </w:rPr>
      </w:pPr>
      <w:r w:rsidRPr="00D24E94">
        <w:rPr>
          <w:rFonts w:eastAsiaTheme="minorHAnsi"/>
          <w:i/>
        </w:rPr>
        <w:t>today</w:t>
      </w:r>
      <w:r w:rsidRPr="00D24E94">
        <w:rPr>
          <w:rFonts w:eastAsiaTheme="minorHAnsi"/>
        </w:rPr>
        <w:t xml:space="preserve">. Previously, the Israelites’ disobedience had delayed their entry into the Promised Land. </w:t>
      </w:r>
      <w:r>
        <w:rPr>
          <w:rFonts w:eastAsiaTheme="minorHAnsi"/>
        </w:rPr>
        <w:t>(TLSB)</w:t>
      </w:r>
    </w:p>
    <w:p w:rsidR="00D24E94" w:rsidRDefault="00D24E94" w:rsidP="00F13637">
      <w:pPr>
        <w:autoSpaceDE w:val="0"/>
        <w:autoSpaceDN w:val="0"/>
        <w:adjustRightInd w:val="0"/>
        <w:rPr>
          <w:rFonts w:eastAsiaTheme="minorHAnsi"/>
        </w:rPr>
      </w:pPr>
    </w:p>
    <w:p w:rsidR="00D24E94" w:rsidRDefault="00D24E94" w:rsidP="00D24E94">
      <w:pPr>
        <w:autoSpaceDE w:val="0"/>
        <w:autoSpaceDN w:val="0"/>
        <w:adjustRightInd w:val="0"/>
        <w:ind w:firstLine="720"/>
        <w:rPr>
          <w:rFonts w:ascii="Arial" w:eastAsia="Calibri" w:hAnsi="Arial" w:cs="Arial"/>
        </w:rPr>
      </w:pPr>
      <w:r w:rsidRPr="00D24E94">
        <w:rPr>
          <w:rFonts w:eastAsiaTheme="minorHAnsi"/>
          <w:i/>
        </w:rPr>
        <w:t>fortified up to heaven</w:t>
      </w:r>
      <w:r w:rsidRPr="00D24E94">
        <w:rPr>
          <w:rFonts w:eastAsiaTheme="minorHAnsi"/>
        </w:rPr>
        <w:t>. Hyperbole depicting the strength of the Canaanites</w:t>
      </w:r>
      <w:r>
        <w:rPr>
          <w:rFonts w:eastAsiaTheme="minorHAnsi"/>
        </w:rPr>
        <w:t>. (TLSB)</w:t>
      </w:r>
    </w:p>
    <w:p w:rsidR="00D24E94" w:rsidRPr="00F13637" w:rsidRDefault="00D24E94" w:rsidP="00F13637">
      <w:pPr>
        <w:autoSpaceDE w:val="0"/>
        <w:autoSpaceDN w:val="0"/>
        <w:adjustRightInd w:val="0"/>
        <w:rPr>
          <w:rFonts w:ascii="Arial" w:eastAsia="Calibri" w:hAnsi="Arial" w:cs="Arial"/>
        </w:rPr>
      </w:pPr>
    </w:p>
    <w:p w:rsidR="00AB6931" w:rsidRDefault="00AB6931" w:rsidP="00AB6931">
      <w:pPr>
        <w:autoSpaceDE w:val="0"/>
        <w:autoSpaceDN w:val="0"/>
        <w:adjustRightInd w:val="0"/>
        <w:rPr>
          <w:rFonts w:ascii="Arial" w:eastAsia="Calibri" w:hAnsi="Arial" w:cs="Arial"/>
        </w:rPr>
      </w:pPr>
      <w:r w:rsidRPr="00AB6931">
        <w:rPr>
          <w:rFonts w:ascii="Arial" w:eastAsiaTheme="minorHAnsi" w:hAnsi="Arial" w:cs="Arial"/>
          <w:b/>
        </w:rPr>
        <w:t>9:2</w:t>
      </w:r>
      <w:r w:rsidRPr="00AB6931">
        <w:rPr>
          <w:rFonts w:ascii="Arial" w:eastAsiaTheme="minorHAnsi" w:hAnsi="Arial" w:cs="Arial"/>
        </w:rPr>
        <w:t xml:space="preserve">    </w:t>
      </w:r>
      <w:r w:rsidRPr="00AB6931">
        <w:rPr>
          <w:rFonts w:ascii="Arial" w:eastAsiaTheme="minorHAnsi" w:hAnsi="Arial" w:cs="Arial"/>
          <w:i/>
        </w:rPr>
        <w:t>Anakites.</w:t>
      </w:r>
      <w:r w:rsidRPr="00AB6931">
        <w:rPr>
          <w:rFonts w:ascii="Arial" w:eastAsiaTheme="minorHAnsi" w:hAnsi="Arial" w:cs="Arial"/>
        </w:rPr>
        <w:t xml:space="preserve"> See note on 1:28.</w:t>
      </w:r>
      <w:r w:rsidR="00F13637" w:rsidRPr="00F13637">
        <w:rPr>
          <w:rFonts w:ascii="Arial" w:eastAsia="Calibri" w:hAnsi="Arial" w:cs="Arial"/>
        </w:rPr>
        <w:t xml:space="preserve"> </w:t>
      </w:r>
      <w:r w:rsidR="00F13637">
        <w:rPr>
          <w:rFonts w:ascii="Arial" w:eastAsia="Calibri" w:hAnsi="Arial" w:cs="Arial"/>
        </w:rPr>
        <w:t>(CSB)</w:t>
      </w:r>
    </w:p>
    <w:p w:rsidR="00F13637" w:rsidRDefault="00F13637" w:rsidP="00AB6931">
      <w:pPr>
        <w:autoSpaceDE w:val="0"/>
        <w:autoSpaceDN w:val="0"/>
        <w:adjustRightInd w:val="0"/>
        <w:rPr>
          <w:rFonts w:ascii="Arial" w:eastAsiaTheme="minorHAnsi" w:hAnsi="Arial" w:cs="Arial"/>
        </w:rPr>
      </w:pPr>
    </w:p>
    <w:p w:rsidR="00D24E94" w:rsidRDefault="00D24E94" w:rsidP="00AB6931">
      <w:pPr>
        <w:autoSpaceDE w:val="0"/>
        <w:autoSpaceDN w:val="0"/>
        <w:adjustRightInd w:val="0"/>
        <w:rPr>
          <w:rFonts w:eastAsiaTheme="minorHAnsi"/>
        </w:rPr>
      </w:pPr>
      <w:r w:rsidRPr="00D24E94">
        <w:rPr>
          <w:rFonts w:eastAsiaTheme="minorHAnsi"/>
        </w:rPr>
        <w:t>The Israelites felt helpless fighting against the Anakim, but God would fight their battles for them.</w:t>
      </w:r>
      <w:r>
        <w:rPr>
          <w:rFonts w:eastAsiaTheme="minorHAnsi"/>
        </w:rPr>
        <w:t xml:space="preserve"> (TLSB)</w:t>
      </w:r>
    </w:p>
    <w:p w:rsidR="00D24E94" w:rsidRPr="00AB6931" w:rsidRDefault="00D24E94" w:rsidP="00AB6931">
      <w:pPr>
        <w:autoSpaceDE w:val="0"/>
        <w:autoSpaceDN w:val="0"/>
        <w:adjustRightInd w:val="0"/>
        <w:rPr>
          <w:rFonts w:ascii="Arial" w:eastAsiaTheme="minorHAnsi" w:hAnsi="Arial" w:cs="Arial"/>
        </w:rPr>
      </w:pPr>
    </w:p>
    <w:p w:rsidR="00F13637" w:rsidRDefault="00AB6931" w:rsidP="00AB6931">
      <w:pPr>
        <w:autoSpaceDE w:val="0"/>
        <w:autoSpaceDN w:val="0"/>
        <w:adjustRightInd w:val="0"/>
        <w:rPr>
          <w:rFonts w:ascii="Arial" w:eastAsia="Calibri" w:hAnsi="Arial" w:cs="Arial"/>
        </w:rPr>
      </w:pPr>
      <w:r w:rsidRPr="00AB6931">
        <w:rPr>
          <w:rFonts w:ascii="Arial" w:eastAsiaTheme="minorHAnsi" w:hAnsi="Arial" w:cs="Arial"/>
          <w:b/>
        </w:rPr>
        <w:t>9:3</w:t>
      </w:r>
      <w:r w:rsidRPr="00AB6931">
        <w:rPr>
          <w:rFonts w:ascii="Arial" w:eastAsiaTheme="minorHAnsi" w:hAnsi="Arial" w:cs="Arial"/>
        </w:rPr>
        <w:t xml:space="preserve">    </w:t>
      </w:r>
      <w:r w:rsidRPr="00AB6931">
        <w:rPr>
          <w:rFonts w:ascii="Arial" w:eastAsiaTheme="minorHAnsi" w:hAnsi="Arial" w:cs="Arial"/>
          <w:i/>
        </w:rPr>
        <w:t>devouring fire.</w:t>
      </w:r>
      <w:r w:rsidRPr="00AB6931">
        <w:rPr>
          <w:rFonts w:ascii="Arial" w:eastAsiaTheme="minorHAnsi" w:hAnsi="Arial" w:cs="Arial"/>
        </w:rPr>
        <w:t xml:space="preserve"> See 4:24; see also note on Ex 24:17. </w:t>
      </w:r>
      <w:r w:rsidR="00F13637">
        <w:rPr>
          <w:rFonts w:ascii="Arial" w:eastAsia="Calibri" w:hAnsi="Arial" w:cs="Arial"/>
        </w:rPr>
        <w:t>(CSB)</w:t>
      </w:r>
    </w:p>
    <w:p w:rsidR="00F13637" w:rsidRDefault="00F13637" w:rsidP="00AB6931">
      <w:pPr>
        <w:autoSpaceDE w:val="0"/>
        <w:autoSpaceDN w:val="0"/>
        <w:adjustRightInd w:val="0"/>
        <w:rPr>
          <w:rFonts w:ascii="Arial" w:eastAsia="Calibri" w:hAnsi="Arial" w:cs="Arial"/>
        </w:rPr>
      </w:pPr>
    </w:p>
    <w:p w:rsidR="00AB6931" w:rsidRDefault="00F13637" w:rsidP="00AB6931">
      <w:pPr>
        <w:autoSpaceDE w:val="0"/>
        <w:autoSpaceDN w:val="0"/>
        <w:adjustRightInd w:val="0"/>
        <w:rPr>
          <w:rFonts w:ascii="Arial" w:eastAsia="Calibri" w:hAnsi="Arial" w:cs="Arial"/>
        </w:rPr>
      </w:pPr>
      <w:r>
        <w:rPr>
          <w:rFonts w:ascii="Arial" w:eastAsia="Calibri" w:hAnsi="Arial" w:cs="Arial"/>
        </w:rPr>
        <w:t xml:space="preserve">         </w:t>
      </w:r>
      <w:r w:rsidR="00AB6931" w:rsidRPr="00AB6931">
        <w:rPr>
          <w:rFonts w:ascii="Arial" w:eastAsiaTheme="minorHAnsi" w:hAnsi="Arial" w:cs="Arial"/>
          <w:i/>
        </w:rPr>
        <w:t>he will subdue them before you … you will drive them out.</w:t>
      </w:r>
      <w:r w:rsidR="00AB6931" w:rsidRPr="00AB6931">
        <w:rPr>
          <w:rFonts w:ascii="Arial" w:eastAsiaTheme="minorHAnsi" w:hAnsi="Arial" w:cs="Arial"/>
        </w:rPr>
        <w:t xml:space="preserve"> The Lord not only went ahead of the Israelites, but he also exerted his power alongside them and through them to assure victory. The Lord’s involvement, together with that of the Israelite armies, continues throughout Deuteronomy and the conquest narratives.</w:t>
      </w:r>
      <w:r w:rsidRPr="00F13637">
        <w:rPr>
          <w:rFonts w:ascii="Arial" w:eastAsia="Calibri" w:hAnsi="Arial" w:cs="Arial"/>
        </w:rPr>
        <w:t xml:space="preserve"> </w:t>
      </w:r>
      <w:r>
        <w:rPr>
          <w:rFonts w:ascii="Arial" w:eastAsia="Calibri" w:hAnsi="Arial" w:cs="Arial"/>
        </w:rPr>
        <w:t>(CSB)</w:t>
      </w:r>
    </w:p>
    <w:p w:rsidR="00F13637" w:rsidRDefault="00F13637" w:rsidP="00AB6931">
      <w:pPr>
        <w:autoSpaceDE w:val="0"/>
        <w:autoSpaceDN w:val="0"/>
        <w:adjustRightInd w:val="0"/>
        <w:rPr>
          <w:rFonts w:ascii="Arial" w:eastAsiaTheme="minorHAnsi" w:hAnsi="Arial" w:cs="Arial"/>
        </w:rPr>
      </w:pPr>
    </w:p>
    <w:p w:rsidR="00D24E94" w:rsidRDefault="00AB6931" w:rsidP="00AB6931">
      <w:pPr>
        <w:autoSpaceDE w:val="0"/>
        <w:autoSpaceDN w:val="0"/>
        <w:adjustRightInd w:val="0"/>
        <w:rPr>
          <w:rFonts w:ascii="Arial" w:eastAsiaTheme="minorHAnsi" w:hAnsi="Arial" w:cs="Arial"/>
        </w:rPr>
      </w:pPr>
      <w:r w:rsidRPr="00AB6931">
        <w:rPr>
          <w:rFonts w:ascii="Arial" w:eastAsiaTheme="minorHAnsi" w:hAnsi="Arial" w:cs="Arial"/>
          <w:b/>
        </w:rPr>
        <w:lastRenderedPageBreak/>
        <w:t>9:4</w:t>
      </w:r>
      <w:r w:rsidRPr="00AB6931">
        <w:rPr>
          <w:rFonts w:ascii="Arial" w:eastAsiaTheme="minorHAnsi" w:hAnsi="Arial" w:cs="Arial"/>
        </w:rPr>
        <w:t xml:space="preserve">    </w:t>
      </w:r>
      <w:r w:rsidRPr="00AB6931">
        <w:rPr>
          <w:rFonts w:ascii="Arial" w:eastAsiaTheme="minorHAnsi" w:hAnsi="Arial" w:cs="Arial"/>
          <w:i/>
        </w:rPr>
        <w:t>because of my righteousness.</w:t>
      </w:r>
      <w:r w:rsidRPr="00AB6931">
        <w:rPr>
          <w:rFonts w:ascii="Arial" w:eastAsiaTheme="minorHAnsi" w:hAnsi="Arial" w:cs="Arial"/>
        </w:rPr>
        <w:t xml:space="preserve"> See note on 7:8. </w:t>
      </w:r>
      <w:r w:rsidR="00D24E94">
        <w:rPr>
          <w:rFonts w:ascii="Arial" w:eastAsiaTheme="minorHAnsi" w:hAnsi="Arial" w:cs="Arial"/>
        </w:rPr>
        <w:t>(CSB)</w:t>
      </w:r>
    </w:p>
    <w:p w:rsidR="00D24E94" w:rsidRDefault="00D24E94" w:rsidP="00AB6931">
      <w:pPr>
        <w:autoSpaceDE w:val="0"/>
        <w:autoSpaceDN w:val="0"/>
        <w:adjustRightInd w:val="0"/>
        <w:rPr>
          <w:rFonts w:ascii="Arial" w:eastAsiaTheme="minorHAnsi" w:hAnsi="Arial" w:cs="Arial"/>
        </w:rPr>
      </w:pPr>
    </w:p>
    <w:p w:rsidR="00D24E94" w:rsidRDefault="00D24E94" w:rsidP="00AB6931">
      <w:pPr>
        <w:autoSpaceDE w:val="0"/>
        <w:autoSpaceDN w:val="0"/>
        <w:adjustRightInd w:val="0"/>
        <w:rPr>
          <w:rFonts w:ascii="Arial" w:eastAsiaTheme="minorHAnsi" w:hAnsi="Arial" w:cs="Arial"/>
        </w:rPr>
      </w:pPr>
      <w:r w:rsidRPr="00D24E94">
        <w:rPr>
          <w:rFonts w:eastAsiaTheme="minorHAnsi"/>
        </w:rPr>
        <w:t>God destroyed the Anakim because they were wicked. The Israelites needed to understand that the land was given to them by God’s grace and</w:t>
      </w:r>
      <w:r>
        <w:rPr>
          <w:rFonts w:eastAsiaTheme="minorHAnsi"/>
        </w:rPr>
        <w:t xml:space="preserve"> </w:t>
      </w:r>
      <w:r w:rsidRPr="00D24E94">
        <w:rPr>
          <w:rFonts w:eastAsiaTheme="minorHAnsi"/>
        </w:rPr>
        <w:t>not because of any righteousness they possessed.</w:t>
      </w:r>
      <w:r>
        <w:rPr>
          <w:rFonts w:eastAsiaTheme="minorHAnsi"/>
        </w:rPr>
        <w:t xml:space="preserve"> (TLSB)</w:t>
      </w:r>
    </w:p>
    <w:p w:rsidR="00D24E94" w:rsidRDefault="00D24E94" w:rsidP="00AB6931">
      <w:pPr>
        <w:autoSpaceDE w:val="0"/>
        <w:autoSpaceDN w:val="0"/>
        <w:adjustRightInd w:val="0"/>
        <w:rPr>
          <w:rFonts w:ascii="Arial" w:eastAsiaTheme="minorHAnsi" w:hAnsi="Arial" w:cs="Arial"/>
        </w:rPr>
      </w:pPr>
    </w:p>
    <w:p w:rsidR="00AB6931" w:rsidRDefault="00AB6931" w:rsidP="00D24E94">
      <w:pPr>
        <w:autoSpaceDE w:val="0"/>
        <w:autoSpaceDN w:val="0"/>
        <w:adjustRightInd w:val="0"/>
        <w:ind w:firstLine="720"/>
        <w:rPr>
          <w:rFonts w:ascii="Arial" w:eastAsia="Calibri" w:hAnsi="Arial" w:cs="Arial"/>
        </w:rPr>
      </w:pPr>
      <w:r w:rsidRPr="00AB6931">
        <w:rPr>
          <w:rFonts w:ascii="Arial" w:eastAsiaTheme="minorHAnsi" w:hAnsi="Arial" w:cs="Arial"/>
          <w:i/>
        </w:rPr>
        <w:t>wickedness of these nations.</w:t>
      </w:r>
      <w:r w:rsidRPr="00AB6931">
        <w:rPr>
          <w:rFonts w:ascii="Arial" w:eastAsiaTheme="minorHAnsi" w:hAnsi="Arial" w:cs="Arial"/>
        </w:rPr>
        <w:t xml:space="preserve"> See note on Ge 15:16.</w:t>
      </w:r>
      <w:r w:rsidR="00F13637" w:rsidRPr="00F13637">
        <w:rPr>
          <w:rFonts w:ascii="Arial" w:eastAsia="Calibri" w:hAnsi="Arial" w:cs="Arial"/>
        </w:rPr>
        <w:t xml:space="preserve"> </w:t>
      </w:r>
      <w:r w:rsidR="00F13637">
        <w:rPr>
          <w:rFonts w:ascii="Arial" w:eastAsia="Calibri" w:hAnsi="Arial" w:cs="Arial"/>
        </w:rPr>
        <w:t>(CSB)</w:t>
      </w:r>
    </w:p>
    <w:p w:rsidR="00F13637" w:rsidRPr="00AB6931" w:rsidRDefault="00F13637" w:rsidP="00AB6931">
      <w:pPr>
        <w:autoSpaceDE w:val="0"/>
        <w:autoSpaceDN w:val="0"/>
        <w:adjustRightInd w:val="0"/>
        <w:rPr>
          <w:rFonts w:ascii="Arial" w:eastAsiaTheme="minorHAnsi" w:hAnsi="Arial" w:cs="Arial"/>
        </w:rPr>
      </w:pPr>
    </w:p>
    <w:p w:rsidR="00AB6931" w:rsidRPr="00AB6931" w:rsidRDefault="00AB6931" w:rsidP="00AB6931">
      <w:pPr>
        <w:autoSpaceDE w:val="0"/>
        <w:autoSpaceDN w:val="0"/>
        <w:adjustRightInd w:val="0"/>
        <w:rPr>
          <w:rFonts w:ascii="Arial" w:eastAsiaTheme="minorHAnsi" w:hAnsi="Arial" w:cs="Arial"/>
        </w:rPr>
      </w:pPr>
      <w:r w:rsidRPr="00AB6931">
        <w:rPr>
          <w:rFonts w:ascii="Arial" w:eastAsiaTheme="minorHAnsi" w:hAnsi="Arial" w:cs="Arial"/>
          <w:b/>
        </w:rPr>
        <w:t>9:6, 13</w:t>
      </w:r>
      <w:r w:rsidRPr="00AB6931">
        <w:rPr>
          <w:rFonts w:ascii="Arial" w:eastAsiaTheme="minorHAnsi" w:hAnsi="Arial" w:cs="Arial"/>
        </w:rPr>
        <w:t xml:space="preserve">    </w:t>
      </w:r>
      <w:r w:rsidRPr="00AB6931">
        <w:rPr>
          <w:rFonts w:ascii="Arial" w:eastAsiaTheme="minorHAnsi" w:hAnsi="Arial" w:cs="Arial"/>
          <w:i/>
        </w:rPr>
        <w:t>stiff-necked.</w:t>
      </w:r>
      <w:r w:rsidRPr="00AB6931">
        <w:rPr>
          <w:rFonts w:ascii="Arial" w:eastAsiaTheme="minorHAnsi" w:hAnsi="Arial" w:cs="Arial"/>
        </w:rPr>
        <w:t xml:space="preserve"> See 10:16; 31:27; see also note on Ex 32:9.</w:t>
      </w:r>
      <w:r w:rsidR="00F13637" w:rsidRPr="00F13637">
        <w:rPr>
          <w:rFonts w:ascii="Arial" w:eastAsia="Calibri" w:hAnsi="Arial" w:cs="Arial"/>
        </w:rPr>
        <w:t xml:space="preserve"> </w:t>
      </w:r>
      <w:r w:rsidR="00F13637">
        <w:rPr>
          <w:rFonts w:ascii="Arial" w:eastAsia="Calibri" w:hAnsi="Arial" w:cs="Arial"/>
        </w:rPr>
        <w:t>(CSB)</w:t>
      </w:r>
    </w:p>
    <w:p w:rsidR="00AB6931" w:rsidRDefault="00AB6931" w:rsidP="00AB6931">
      <w:pPr>
        <w:autoSpaceDE w:val="0"/>
        <w:autoSpaceDN w:val="0"/>
        <w:adjustRightInd w:val="0"/>
        <w:rPr>
          <w:rFonts w:ascii="Arial" w:eastAsiaTheme="minorHAnsi" w:hAnsi="Arial" w:cs="Arial"/>
        </w:rPr>
      </w:pPr>
    </w:p>
    <w:p w:rsidR="00D24E94" w:rsidRDefault="00D24E94" w:rsidP="00AB6931">
      <w:pPr>
        <w:autoSpaceDE w:val="0"/>
        <w:autoSpaceDN w:val="0"/>
        <w:adjustRightInd w:val="0"/>
        <w:rPr>
          <w:rFonts w:ascii="Arial" w:eastAsiaTheme="minorHAnsi" w:hAnsi="Arial" w:cs="Arial"/>
        </w:rPr>
      </w:pPr>
      <w:r w:rsidRPr="00D24E94">
        <w:rPr>
          <w:rFonts w:eastAsiaTheme="minorHAnsi"/>
        </w:rPr>
        <w:t>An expression God used some 40 years earlier during the golden calf incident (cf Ex 32:9).</w:t>
      </w:r>
      <w:r>
        <w:rPr>
          <w:rFonts w:eastAsiaTheme="minorHAnsi"/>
        </w:rPr>
        <w:t xml:space="preserve"> (TLSB)</w:t>
      </w:r>
    </w:p>
    <w:p w:rsidR="00D24E94" w:rsidRPr="00AB6931" w:rsidRDefault="00D24E94" w:rsidP="00AB6931">
      <w:pPr>
        <w:autoSpaceDE w:val="0"/>
        <w:autoSpaceDN w:val="0"/>
        <w:adjustRightInd w:val="0"/>
        <w:rPr>
          <w:rFonts w:ascii="Arial" w:eastAsiaTheme="minorHAnsi" w:hAnsi="Arial" w:cs="Arial"/>
        </w:rPr>
      </w:pPr>
    </w:p>
    <w:p w:rsidR="00AB6931" w:rsidRPr="00AB6931" w:rsidRDefault="00AB6931" w:rsidP="00AB6931">
      <w:pPr>
        <w:autoSpaceDE w:val="0"/>
        <w:autoSpaceDN w:val="0"/>
        <w:adjustRightInd w:val="0"/>
        <w:rPr>
          <w:rFonts w:ascii="Arial" w:eastAsiaTheme="minorHAnsi" w:hAnsi="Arial" w:cs="Arial"/>
        </w:rPr>
      </w:pPr>
      <w:r w:rsidRPr="00AB6931">
        <w:rPr>
          <w:rFonts w:ascii="Arial" w:eastAsiaTheme="minorHAnsi" w:hAnsi="Arial" w:cs="Arial"/>
          <w:i/>
          <w:sz w:val="28"/>
        </w:rPr>
        <w:t>The Golden Calf</w:t>
      </w:r>
    </w:p>
    <w:p w:rsidR="00AB6931" w:rsidRPr="00AB6931" w:rsidRDefault="00AB6931" w:rsidP="00AB6931">
      <w:pPr>
        <w:autoSpaceDE w:val="0"/>
        <w:autoSpaceDN w:val="0"/>
        <w:adjustRightInd w:val="0"/>
        <w:jc w:val="both"/>
        <w:rPr>
          <w:rFonts w:ascii="Arial" w:eastAsiaTheme="minorHAnsi" w:hAnsi="Arial" w:cs="Arial"/>
          <w:b/>
        </w:rPr>
      </w:pPr>
      <w:r w:rsidRPr="00AB6931">
        <w:rPr>
          <w:rFonts w:ascii="Arial" w:eastAsiaTheme="minorHAnsi" w:hAnsi="Arial" w:cs="Arial"/>
          <w:b/>
          <w:vertAlign w:val="superscript"/>
        </w:rPr>
        <w:t xml:space="preserve">7 </w:t>
      </w:r>
      <w:r w:rsidRPr="00AB6931">
        <w:rPr>
          <w:rFonts w:ascii="Arial" w:eastAsiaTheme="minorHAnsi" w:hAnsi="Arial" w:cs="Arial"/>
          <w:b/>
        </w:rPr>
        <w:t xml:space="preserve">Remember this and never forget how you provoked the </w:t>
      </w:r>
      <w:r w:rsidRPr="00AB6931">
        <w:rPr>
          <w:rFonts w:ascii="Arial" w:eastAsiaTheme="minorHAnsi" w:hAnsi="Arial" w:cs="Arial"/>
          <w:b/>
          <w:smallCaps/>
        </w:rPr>
        <w:t>Lord</w:t>
      </w:r>
      <w:r w:rsidRPr="00AB6931">
        <w:rPr>
          <w:rFonts w:ascii="Arial" w:eastAsiaTheme="minorHAnsi" w:hAnsi="Arial" w:cs="Arial"/>
          <w:b/>
        </w:rPr>
        <w:t xml:space="preserve"> your God to anger in the desert. From the day you left Egypt until you arrived here, you have been rebellious against the </w:t>
      </w:r>
      <w:r w:rsidRPr="00AB6931">
        <w:rPr>
          <w:rFonts w:ascii="Arial" w:eastAsiaTheme="minorHAnsi" w:hAnsi="Arial" w:cs="Arial"/>
          <w:b/>
          <w:smallCaps/>
        </w:rPr>
        <w:t>Lord</w:t>
      </w:r>
      <w:r w:rsidRPr="00AB6931">
        <w:rPr>
          <w:rFonts w:ascii="Arial" w:eastAsiaTheme="minorHAnsi" w:hAnsi="Arial" w:cs="Arial"/>
          <w:b/>
        </w:rPr>
        <w:t xml:space="preserve">. </w:t>
      </w:r>
      <w:r w:rsidRPr="00AB6931">
        <w:rPr>
          <w:rFonts w:ascii="Arial" w:eastAsiaTheme="minorHAnsi" w:hAnsi="Arial" w:cs="Arial"/>
          <w:b/>
          <w:vertAlign w:val="superscript"/>
        </w:rPr>
        <w:t xml:space="preserve">8 </w:t>
      </w:r>
      <w:r w:rsidRPr="00AB6931">
        <w:rPr>
          <w:rFonts w:ascii="Arial" w:eastAsiaTheme="minorHAnsi" w:hAnsi="Arial" w:cs="Arial"/>
          <w:b/>
        </w:rPr>
        <w:t xml:space="preserve">At Horeb you aroused the </w:t>
      </w:r>
      <w:r w:rsidRPr="00AB6931">
        <w:rPr>
          <w:rFonts w:ascii="Arial" w:eastAsiaTheme="minorHAnsi" w:hAnsi="Arial" w:cs="Arial"/>
          <w:b/>
          <w:smallCaps/>
        </w:rPr>
        <w:t>Lord</w:t>
      </w:r>
      <w:r w:rsidRPr="00AB6931">
        <w:rPr>
          <w:rFonts w:ascii="Arial" w:eastAsiaTheme="minorHAnsi" w:hAnsi="Arial" w:cs="Arial"/>
          <w:b/>
        </w:rPr>
        <w:t xml:space="preserve">’s wrath so that he was angry enough to destroy you. </w:t>
      </w:r>
      <w:r w:rsidRPr="00AB6931">
        <w:rPr>
          <w:rFonts w:ascii="Arial" w:eastAsiaTheme="minorHAnsi" w:hAnsi="Arial" w:cs="Arial"/>
          <w:b/>
          <w:vertAlign w:val="superscript"/>
        </w:rPr>
        <w:t xml:space="preserve">9 </w:t>
      </w:r>
      <w:r w:rsidRPr="00AB6931">
        <w:rPr>
          <w:rFonts w:ascii="Arial" w:eastAsiaTheme="minorHAnsi" w:hAnsi="Arial" w:cs="Arial"/>
          <w:b/>
        </w:rPr>
        <w:t xml:space="preserve">When I went up on the mountain to receive the tablets of stone, the tablets of the covenant that the </w:t>
      </w:r>
      <w:r w:rsidRPr="00AB6931">
        <w:rPr>
          <w:rFonts w:ascii="Arial" w:eastAsiaTheme="minorHAnsi" w:hAnsi="Arial" w:cs="Arial"/>
          <w:b/>
          <w:smallCaps/>
        </w:rPr>
        <w:t>Lord</w:t>
      </w:r>
      <w:r w:rsidRPr="00AB6931">
        <w:rPr>
          <w:rFonts w:ascii="Arial" w:eastAsiaTheme="minorHAnsi" w:hAnsi="Arial" w:cs="Arial"/>
          <w:b/>
        </w:rPr>
        <w:t xml:space="preserve"> had made with you, I stayed on the mountain forty days and forty nights; I ate no bread and drank no water. </w:t>
      </w:r>
      <w:r w:rsidRPr="00AB6931">
        <w:rPr>
          <w:rFonts w:ascii="Arial" w:eastAsiaTheme="minorHAnsi" w:hAnsi="Arial" w:cs="Arial"/>
          <w:b/>
          <w:vertAlign w:val="superscript"/>
        </w:rPr>
        <w:t xml:space="preserve">10 </w:t>
      </w:r>
      <w:r w:rsidRPr="00AB6931">
        <w:rPr>
          <w:rFonts w:ascii="Arial" w:eastAsiaTheme="minorHAnsi" w:hAnsi="Arial" w:cs="Arial"/>
          <w:b/>
        </w:rPr>
        <w:t xml:space="preserve">The </w:t>
      </w:r>
      <w:r w:rsidRPr="00AB6931">
        <w:rPr>
          <w:rFonts w:ascii="Arial" w:eastAsiaTheme="minorHAnsi" w:hAnsi="Arial" w:cs="Arial"/>
          <w:b/>
          <w:smallCaps/>
        </w:rPr>
        <w:t>Lord</w:t>
      </w:r>
      <w:r w:rsidRPr="00AB6931">
        <w:rPr>
          <w:rFonts w:ascii="Arial" w:eastAsiaTheme="minorHAnsi" w:hAnsi="Arial" w:cs="Arial"/>
          <w:b/>
        </w:rPr>
        <w:t xml:space="preserve"> gave me two stone tablets inscribed by the finger of God. On them were all the commandments the </w:t>
      </w:r>
      <w:r w:rsidRPr="00AB6931">
        <w:rPr>
          <w:rFonts w:ascii="Arial" w:eastAsiaTheme="minorHAnsi" w:hAnsi="Arial" w:cs="Arial"/>
          <w:b/>
          <w:smallCaps/>
        </w:rPr>
        <w:t>Lord</w:t>
      </w:r>
      <w:r w:rsidRPr="00AB6931">
        <w:rPr>
          <w:rFonts w:ascii="Arial" w:eastAsiaTheme="minorHAnsi" w:hAnsi="Arial" w:cs="Arial"/>
          <w:b/>
        </w:rPr>
        <w:t xml:space="preserve"> proclaimed to you on the mountain out of the fire, on the day of the assembly. </w:t>
      </w:r>
      <w:r w:rsidRPr="00AB6931">
        <w:rPr>
          <w:rFonts w:ascii="Arial" w:eastAsiaTheme="minorHAnsi" w:hAnsi="Arial" w:cs="Arial"/>
          <w:b/>
          <w:vertAlign w:val="superscript"/>
        </w:rPr>
        <w:t xml:space="preserve">11 </w:t>
      </w:r>
      <w:r w:rsidRPr="00AB6931">
        <w:rPr>
          <w:rFonts w:ascii="Arial" w:eastAsiaTheme="minorHAnsi" w:hAnsi="Arial" w:cs="Arial"/>
          <w:b/>
        </w:rPr>
        <w:t xml:space="preserve">At the end of the forty days and forty nights, the </w:t>
      </w:r>
      <w:r w:rsidRPr="00AB6931">
        <w:rPr>
          <w:rFonts w:ascii="Arial" w:eastAsiaTheme="minorHAnsi" w:hAnsi="Arial" w:cs="Arial"/>
          <w:b/>
          <w:smallCaps/>
        </w:rPr>
        <w:t>Lord</w:t>
      </w:r>
      <w:r w:rsidRPr="00AB6931">
        <w:rPr>
          <w:rFonts w:ascii="Arial" w:eastAsiaTheme="minorHAnsi" w:hAnsi="Arial" w:cs="Arial"/>
          <w:b/>
        </w:rPr>
        <w:t xml:space="preserve"> gave me the two stone tablets, the tablets of the covenant. </w:t>
      </w:r>
      <w:r w:rsidRPr="00AB6931">
        <w:rPr>
          <w:rFonts w:ascii="Arial" w:eastAsiaTheme="minorHAnsi" w:hAnsi="Arial" w:cs="Arial"/>
          <w:b/>
          <w:vertAlign w:val="superscript"/>
        </w:rPr>
        <w:t xml:space="preserve">12 </w:t>
      </w:r>
      <w:r w:rsidRPr="00AB6931">
        <w:rPr>
          <w:rFonts w:ascii="Arial" w:eastAsiaTheme="minorHAnsi" w:hAnsi="Arial" w:cs="Arial"/>
          <w:b/>
        </w:rPr>
        <w:t xml:space="preserve">Then the </w:t>
      </w:r>
      <w:r w:rsidRPr="00AB6931">
        <w:rPr>
          <w:rFonts w:ascii="Arial" w:eastAsiaTheme="minorHAnsi" w:hAnsi="Arial" w:cs="Arial"/>
          <w:b/>
          <w:smallCaps/>
        </w:rPr>
        <w:t>Lord</w:t>
      </w:r>
      <w:r w:rsidRPr="00AB6931">
        <w:rPr>
          <w:rFonts w:ascii="Arial" w:eastAsiaTheme="minorHAnsi" w:hAnsi="Arial" w:cs="Arial"/>
          <w:b/>
        </w:rPr>
        <w:t xml:space="preserve"> told me, “Go down from here at once, because your people whom you brought out of Egypt have become corrupt. They have turned away quickly from what I commanded them and have made a cast idol for themselves.” </w:t>
      </w:r>
      <w:r w:rsidRPr="00AB6931">
        <w:rPr>
          <w:rFonts w:ascii="Arial" w:eastAsiaTheme="minorHAnsi" w:hAnsi="Arial" w:cs="Arial"/>
          <w:b/>
          <w:vertAlign w:val="superscript"/>
        </w:rPr>
        <w:t xml:space="preserve">13 </w:t>
      </w:r>
      <w:r w:rsidRPr="00AB6931">
        <w:rPr>
          <w:rFonts w:ascii="Arial" w:eastAsiaTheme="minorHAnsi" w:hAnsi="Arial" w:cs="Arial"/>
          <w:b/>
        </w:rPr>
        <w:t xml:space="preserve">And the </w:t>
      </w:r>
      <w:r w:rsidRPr="00AB6931">
        <w:rPr>
          <w:rFonts w:ascii="Arial" w:eastAsiaTheme="minorHAnsi" w:hAnsi="Arial" w:cs="Arial"/>
          <w:b/>
          <w:smallCaps/>
        </w:rPr>
        <w:t>Lord</w:t>
      </w:r>
      <w:r w:rsidRPr="00AB6931">
        <w:rPr>
          <w:rFonts w:ascii="Arial" w:eastAsiaTheme="minorHAnsi" w:hAnsi="Arial" w:cs="Arial"/>
          <w:b/>
        </w:rPr>
        <w:t xml:space="preserve"> said to me, “I have seen this people, and they are a stiff-necked people indeed! </w:t>
      </w:r>
      <w:r w:rsidRPr="00AB6931">
        <w:rPr>
          <w:rFonts w:ascii="Arial" w:eastAsiaTheme="minorHAnsi" w:hAnsi="Arial" w:cs="Arial"/>
          <w:b/>
          <w:vertAlign w:val="superscript"/>
        </w:rPr>
        <w:t xml:space="preserve">14 </w:t>
      </w:r>
      <w:r w:rsidRPr="00AB6931">
        <w:rPr>
          <w:rFonts w:ascii="Arial" w:eastAsiaTheme="minorHAnsi" w:hAnsi="Arial" w:cs="Arial"/>
          <w:b/>
        </w:rPr>
        <w:t xml:space="preserve">Let me alone, so that I may destroy them and blot out their name from under heaven. And I will make you into a nation stronger and more numerous than they.” </w:t>
      </w:r>
      <w:r w:rsidRPr="00AB6931">
        <w:rPr>
          <w:rFonts w:ascii="Arial" w:eastAsiaTheme="minorHAnsi" w:hAnsi="Arial" w:cs="Arial"/>
          <w:b/>
          <w:vertAlign w:val="superscript"/>
        </w:rPr>
        <w:t xml:space="preserve">15 </w:t>
      </w:r>
      <w:r w:rsidRPr="00AB6931">
        <w:rPr>
          <w:rFonts w:ascii="Arial" w:eastAsiaTheme="minorHAnsi" w:hAnsi="Arial" w:cs="Arial"/>
          <w:b/>
        </w:rPr>
        <w:t xml:space="preserve">So I turned and went down from the mountain while it was ablaze with fire. And the two tablets of the covenant were in my hands. </w:t>
      </w:r>
      <w:r w:rsidRPr="00AB6931">
        <w:rPr>
          <w:rFonts w:ascii="Arial" w:eastAsiaTheme="minorHAnsi" w:hAnsi="Arial" w:cs="Arial"/>
          <w:b/>
          <w:vertAlign w:val="superscript"/>
        </w:rPr>
        <w:t xml:space="preserve">16 </w:t>
      </w:r>
      <w:r w:rsidRPr="00AB6931">
        <w:rPr>
          <w:rFonts w:ascii="Arial" w:eastAsiaTheme="minorHAnsi" w:hAnsi="Arial" w:cs="Arial"/>
          <w:b/>
        </w:rPr>
        <w:t xml:space="preserve">When I looked, I saw that you had sinned against the </w:t>
      </w:r>
      <w:r w:rsidRPr="00AB6931">
        <w:rPr>
          <w:rFonts w:ascii="Arial" w:eastAsiaTheme="minorHAnsi" w:hAnsi="Arial" w:cs="Arial"/>
          <w:b/>
          <w:smallCaps/>
        </w:rPr>
        <w:t>Lord</w:t>
      </w:r>
      <w:r w:rsidRPr="00AB6931">
        <w:rPr>
          <w:rFonts w:ascii="Arial" w:eastAsiaTheme="minorHAnsi" w:hAnsi="Arial" w:cs="Arial"/>
          <w:b/>
        </w:rPr>
        <w:t xml:space="preserve"> your God; you had made for yourselves an idol cast in the shape of a calf. You had turned aside quickly from the way that the </w:t>
      </w:r>
      <w:r w:rsidRPr="00AB6931">
        <w:rPr>
          <w:rFonts w:ascii="Arial" w:eastAsiaTheme="minorHAnsi" w:hAnsi="Arial" w:cs="Arial"/>
          <w:b/>
          <w:smallCaps/>
        </w:rPr>
        <w:t>Lord</w:t>
      </w:r>
      <w:r w:rsidRPr="00AB6931">
        <w:rPr>
          <w:rFonts w:ascii="Arial" w:eastAsiaTheme="minorHAnsi" w:hAnsi="Arial" w:cs="Arial"/>
          <w:b/>
        </w:rPr>
        <w:t xml:space="preserve"> had commanded you. </w:t>
      </w:r>
      <w:r w:rsidRPr="00AB6931">
        <w:rPr>
          <w:rFonts w:ascii="Arial" w:eastAsiaTheme="minorHAnsi" w:hAnsi="Arial" w:cs="Arial"/>
          <w:b/>
          <w:vertAlign w:val="superscript"/>
        </w:rPr>
        <w:t xml:space="preserve">17 </w:t>
      </w:r>
      <w:r w:rsidRPr="00AB6931">
        <w:rPr>
          <w:rFonts w:ascii="Arial" w:eastAsiaTheme="minorHAnsi" w:hAnsi="Arial" w:cs="Arial"/>
          <w:b/>
        </w:rPr>
        <w:t xml:space="preserve">So I took the two tablets and threw them out of my hands, breaking them to pieces before your eyes. </w:t>
      </w:r>
      <w:r w:rsidRPr="00AB6931">
        <w:rPr>
          <w:rFonts w:ascii="Arial" w:eastAsiaTheme="minorHAnsi" w:hAnsi="Arial" w:cs="Arial"/>
          <w:b/>
          <w:vertAlign w:val="superscript"/>
        </w:rPr>
        <w:t xml:space="preserve">18 </w:t>
      </w:r>
      <w:r w:rsidRPr="00AB6931">
        <w:rPr>
          <w:rFonts w:ascii="Arial" w:eastAsiaTheme="minorHAnsi" w:hAnsi="Arial" w:cs="Arial"/>
          <w:b/>
        </w:rPr>
        <w:t xml:space="preserve">Then once again I fell prostrate before the </w:t>
      </w:r>
      <w:r w:rsidRPr="00AB6931">
        <w:rPr>
          <w:rFonts w:ascii="Arial" w:eastAsiaTheme="minorHAnsi" w:hAnsi="Arial" w:cs="Arial"/>
          <w:b/>
          <w:smallCaps/>
        </w:rPr>
        <w:t>Lord</w:t>
      </w:r>
      <w:r w:rsidRPr="00AB6931">
        <w:rPr>
          <w:rFonts w:ascii="Arial" w:eastAsiaTheme="minorHAnsi" w:hAnsi="Arial" w:cs="Arial"/>
          <w:b/>
        </w:rPr>
        <w:t xml:space="preserve"> for forty days and forty nights; I ate no bread and drank no water, because of all the sin you had committed, doing what was evil in the </w:t>
      </w:r>
      <w:r w:rsidRPr="00AB6931">
        <w:rPr>
          <w:rFonts w:ascii="Arial" w:eastAsiaTheme="minorHAnsi" w:hAnsi="Arial" w:cs="Arial"/>
          <w:b/>
          <w:smallCaps/>
        </w:rPr>
        <w:t>Lord</w:t>
      </w:r>
      <w:r w:rsidRPr="00AB6931">
        <w:rPr>
          <w:rFonts w:ascii="Arial" w:eastAsiaTheme="minorHAnsi" w:hAnsi="Arial" w:cs="Arial"/>
          <w:b/>
        </w:rPr>
        <w:t xml:space="preserve">’s sight and so provoking him to anger. </w:t>
      </w:r>
      <w:r w:rsidRPr="00AB6931">
        <w:rPr>
          <w:rFonts w:ascii="Arial" w:eastAsiaTheme="minorHAnsi" w:hAnsi="Arial" w:cs="Arial"/>
          <w:b/>
          <w:vertAlign w:val="superscript"/>
        </w:rPr>
        <w:t xml:space="preserve">19 </w:t>
      </w:r>
      <w:r w:rsidRPr="00AB6931">
        <w:rPr>
          <w:rFonts w:ascii="Arial" w:eastAsiaTheme="minorHAnsi" w:hAnsi="Arial" w:cs="Arial"/>
          <w:b/>
        </w:rPr>
        <w:t xml:space="preserve">I feared the anger and wrath of the </w:t>
      </w:r>
      <w:r w:rsidRPr="00AB6931">
        <w:rPr>
          <w:rFonts w:ascii="Arial" w:eastAsiaTheme="minorHAnsi" w:hAnsi="Arial" w:cs="Arial"/>
          <w:b/>
          <w:smallCaps/>
        </w:rPr>
        <w:t>Lord</w:t>
      </w:r>
      <w:r w:rsidRPr="00AB6931">
        <w:rPr>
          <w:rFonts w:ascii="Arial" w:eastAsiaTheme="minorHAnsi" w:hAnsi="Arial" w:cs="Arial"/>
          <w:b/>
        </w:rPr>
        <w:t xml:space="preserve">, for he was angry enough with you to destroy you. But again the </w:t>
      </w:r>
      <w:r w:rsidRPr="00AB6931">
        <w:rPr>
          <w:rFonts w:ascii="Arial" w:eastAsiaTheme="minorHAnsi" w:hAnsi="Arial" w:cs="Arial"/>
          <w:b/>
          <w:smallCaps/>
        </w:rPr>
        <w:t>Lord</w:t>
      </w:r>
      <w:r w:rsidRPr="00AB6931">
        <w:rPr>
          <w:rFonts w:ascii="Arial" w:eastAsiaTheme="minorHAnsi" w:hAnsi="Arial" w:cs="Arial"/>
          <w:b/>
        </w:rPr>
        <w:t xml:space="preserve"> listened to me. </w:t>
      </w:r>
      <w:r w:rsidRPr="00AB6931">
        <w:rPr>
          <w:rFonts w:ascii="Arial" w:eastAsiaTheme="minorHAnsi" w:hAnsi="Arial" w:cs="Arial"/>
          <w:b/>
          <w:vertAlign w:val="superscript"/>
        </w:rPr>
        <w:t xml:space="preserve">20 </w:t>
      </w:r>
      <w:r w:rsidRPr="00AB6931">
        <w:rPr>
          <w:rFonts w:ascii="Arial" w:eastAsiaTheme="minorHAnsi" w:hAnsi="Arial" w:cs="Arial"/>
          <w:b/>
        </w:rPr>
        <w:t xml:space="preserve">And the </w:t>
      </w:r>
      <w:r w:rsidRPr="00AB6931">
        <w:rPr>
          <w:rFonts w:ascii="Arial" w:eastAsiaTheme="minorHAnsi" w:hAnsi="Arial" w:cs="Arial"/>
          <w:b/>
          <w:smallCaps/>
        </w:rPr>
        <w:t>Lord</w:t>
      </w:r>
      <w:r w:rsidRPr="00AB6931">
        <w:rPr>
          <w:rFonts w:ascii="Arial" w:eastAsiaTheme="minorHAnsi" w:hAnsi="Arial" w:cs="Arial"/>
          <w:b/>
        </w:rPr>
        <w:t xml:space="preserve"> was angry enough with Aaron to destroy him, but at that time I prayed for Aaron too. </w:t>
      </w:r>
      <w:r w:rsidRPr="00AB6931">
        <w:rPr>
          <w:rFonts w:ascii="Arial" w:eastAsiaTheme="minorHAnsi" w:hAnsi="Arial" w:cs="Arial"/>
          <w:b/>
          <w:vertAlign w:val="superscript"/>
        </w:rPr>
        <w:t xml:space="preserve">21 </w:t>
      </w:r>
      <w:r w:rsidRPr="00AB6931">
        <w:rPr>
          <w:rFonts w:ascii="Arial" w:eastAsiaTheme="minorHAnsi" w:hAnsi="Arial" w:cs="Arial"/>
          <w:b/>
        </w:rPr>
        <w:t xml:space="preserve">Also I took that sinful thing of yours, the calf you had made, and burned it in the fire. Then I crushed it and ground it to powder as fine as dust and threw the dust into a stream that flowed down the mountain. </w:t>
      </w:r>
      <w:r w:rsidRPr="00AB6931">
        <w:rPr>
          <w:rFonts w:ascii="Arial" w:eastAsiaTheme="minorHAnsi" w:hAnsi="Arial" w:cs="Arial"/>
          <w:b/>
          <w:vertAlign w:val="superscript"/>
        </w:rPr>
        <w:t xml:space="preserve">22 </w:t>
      </w:r>
      <w:r w:rsidRPr="00AB6931">
        <w:rPr>
          <w:rFonts w:ascii="Arial" w:eastAsiaTheme="minorHAnsi" w:hAnsi="Arial" w:cs="Arial"/>
          <w:b/>
        </w:rPr>
        <w:t xml:space="preserve">You also made the </w:t>
      </w:r>
      <w:r w:rsidRPr="00AB6931">
        <w:rPr>
          <w:rFonts w:ascii="Arial" w:eastAsiaTheme="minorHAnsi" w:hAnsi="Arial" w:cs="Arial"/>
          <w:b/>
          <w:smallCaps/>
        </w:rPr>
        <w:t>Lord</w:t>
      </w:r>
      <w:r w:rsidRPr="00AB6931">
        <w:rPr>
          <w:rFonts w:ascii="Arial" w:eastAsiaTheme="minorHAnsi" w:hAnsi="Arial" w:cs="Arial"/>
          <w:b/>
        </w:rPr>
        <w:t xml:space="preserve"> angry at Taberah, at Massah and at Kibroth Hattaavah. </w:t>
      </w:r>
      <w:r w:rsidRPr="00AB6931">
        <w:rPr>
          <w:rFonts w:ascii="Arial" w:eastAsiaTheme="minorHAnsi" w:hAnsi="Arial" w:cs="Arial"/>
          <w:b/>
          <w:vertAlign w:val="superscript"/>
        </w:rPr>
        <w:t xml:space="preserve">23 </w:t>
      </w:r>
      <w:r w:rsidRPr="00AB6931">
        <w:rPr>
          <w:rFonts w:ascii="Arial" w:eastAsiaTheme="minorHAnsi" w:hAnsi="Arial" w:cs="Arial"/>
          <w:b/>
        </w:rPr>
        <w:t xml:space="preserve">And when the </w:t>
      </w:r>
      <w:r w:rsidRPr="00AB6931">
        <w:rPr>
          <w:rFonts w:ascii="Arial" w:eastAsiaTheme="minorHAnsi" w:hAnsi="Arial" w:cs="Arial"/>
          <w:b/>
          <w:smallCaps/>
        </w:rPr>
        <w:t>Lord</w:t>
      </w:r>
      <w:r w:rsidRPr="00AB6931">
        <w:rPr>
          <w:rFonts w:ascii="Arial" w:eastAsiaTheme="minorHAnsi" w:hAnsi="Arial" w:cs="Arial"/>
          <w:b/>
        </w:rPr>
        <w:t xml:space="preserve"> sent you out from Kadesh Barnea, he said, “Go up and take possession of the land I have given you.” But you rebelled against the command of the </w:t>
      </w:r>
      <w:r w:rsidRPr="00AB6931">
        <w:rPr>
          <w:rFonts w:ascii="Arial" w:eastAsiaTheme="minorHAnsi" w:hAnsi="Arial" w:cs="Arial"/>
          <w:b/>
          <w:smallCaps/>
        </w:rPr>
        <w:t>Lord</w:t>
      </w:r>
      <w:r w:rsidRPr="00AB6931">
        <w:rPr>
          <w:rFonts w:ascii="Arial" w:eastAsiaTheme="minorHAnsi" w:hAnsi="Arial" w:cs="Arial"/>
          <w:b/>
        </w:rPr>
        <w:t xml:space="preserve"> your God. You did not trust him or obey him. </w:t>
      </w:r>
      <w:r w:rsidRPr="00AB6931">
        <w:rPr>
          <w:rFonts w:ascii="Arial" w:eastAsiaTheme="minorHAnsi" w:hAnsi="Arial" w:cs="Arial"/>
          <w:b/>
          <w:vertAlign w:val="superscript"/>
        </w:rPr>
        <w:t xml:space="preserve">24 </w:t>
      </w:r>
      <w:r w:rsidRPr="00AB6931">
        <w:rPr>
          <w:rFonts w:ascii="Arial" w:eastAsiaTheme="minorHAnsi" w:hAnsi="Arial" w:cs="Arial"/>
          <w:b/>
        </w:rPr>
        <w:t xml:space="preserve">You have been rebellious against the </w:t>
      </w:r>
      <w:r w:rsidRPr="00AB6931">
        <w:rPr>
          <w:rFonts w:ascii="Arial" w:eastAsiaTheme="minorHAnsi" w:hAnsi="Arial" w:cs="Arial"/>
          <w:b/>
          <w:smallCaps/>
        </w:rPr>
        <w:t>Lord</w:t>
      </w:r>
      <w:r w:rsidRPr="00AB6931">
        <w:rPr>
          <w:rFonts w:ascii="Arial" w:eastAsiaTheme="minorHAnsi" w:hAnsi="Arial" w:cs="Arial"/>
          <w:b/>
        </w:rPr>
        <w:t xml:space="preserve"> ever since I have known you. </w:t>
      </w:r>
      <w:r w:rsidRPr="00AB6931">
        <w:rPr>
          <w:rFonts w:ascii="Arial" w:eastAsiaTheme="minorHAnsi" w:hAnsi="Arial" w:cs="Arial"/>
          <w:b/>
          <w:vertAlign w:val="superscript"/>
        </w:rPr>
        <w:t xml:space="preserve">25 </w:t>
      </w:r>
      <w:r w:rsidRPr="00AB6931">
        <w:rPr>
          <w:rFonts w:ascii="Arial" w:eastAsiaTheme="minorHAnsi" w:hAnsi="Arial" w:cs="Arial"/>
          <w:b/>
        </w:rPr>
        <w:t xml:space="preserve">I lay prostrate before the </w:t>
      </w:r>
      <w:r w:rsidRPr="00AB6931">
        <w:rPr>
          <w:rFonts w:ascii="Arial" w:eastAsiaTheme="minorHAnsi" w:hAnsi="Arial" w:cs="Arial"/>
          <w:b/>
          <w:smallCaps/>
        </w:rPr>
        <w:t>Lord</w:t>
      </w:r>
      <w:r w:rsidRPr="00AB6931">
        <w:rPr>
          <w:rFonts w:ascii="Arial" w:eastAsiaTheme="minorHAnsi" w:hAnsi="Arial" w:cs="Arial"/>
          <w:b/>
        </w:rPr>
        <w:t xml:space="preserve"> those forty days and forty nights because the </w:t>
      </w:r>
      <w:r w:rsidRPr="00AB6931">
        <w:rPr>
          <w:rFonts w:ascii="Arial" w:eastAsiaTheme="minorHAnsi" w:hAnsi="Arial" w:cs="Arial"/>
          <w:b/>
          <w:smallCaps/>
        </w:rPr>
        <w:t>Lord</w:t>
      </w:r>
      <w:r w:rsidRPr="00AB6931">
        <w:rPr>
          <w:rFonts w:ascii="Arial" w:eastAsiaTheme="minorHAnsi" w:hAnsi="Arial" w:cs="Arial"/>
          <w:b/>
        </w:rPr>
        <w:t xml:space="preserve"> had said he would destroy you. </w:t>
      </w:r>
      <w:r w:rsidRPr="00AB6931">
        <w:rPr>
          <w:rFonts w:ascii="Arial" w:eastAsiaTheme="minorHAnsi" w:hAnsi="Arial" w:cs="Arial"/>
          <w:b/>
          <w:vertAlign w:val="superscript"/>
        </w:rPr>
        <w:t xml:space="preserve">26 </w:t>
      </w:r>
      <w:r w:rsidRPr="00AB6931">
        <w:rPr>
          <w:rFonts w:ascii="Arial" w:eastAsiaTheme="minorHAnsi" w:hAnsi="Arial" w:cs="Arial"/>
          <w:b/>
        </w:rPr>
        <w:t xml:space="preserve">I prayed to the </w:t>
      </w:r>
      <w:r w:rsidRPr="00AB6931">
        <w:rPr>
          <w:rFonts w:ascii="Arial" w:eastAsiaTheme="minorHAnsi" w:hAnsi="Arial" w:cs="Arial"/>
          <w:b/>
          <w:smallCaps/>
        </w:rPr>
        <w:t>Lord</w:t>
      </w:r>
      <w:r w:rsidRPr="00AB6931">
        <w:rPr>
          <w:rFonts w:ascii="Arial" w:eastAsiaTheme="minorHAnsi" w:hAnsi="Arial" w:cs="Arial"/>
          <w:b/>
        </w:rPr>
        <w:t xml:space="preserve"> and said, “O Sovereign </w:t>
      </w:r>
      <w:r w:rsidRPr="00AB6931">
        <w:rPr>
          <w:rFonts w:ascii="Arial" w:eastAsiaTheme="minorHAnsi" w:hAnsi="Arial" w:cs="Arial"/>
          <w:b/>
          <w:smallCaps/>
        </w:rPr>
        <w:t>Lord</w:t>
      </w:r>
      <w:r w:rsidRPr="00AB6931">
        <w:rPr>
          <w:rFonts w:ascii="Arial" w:eastAsiaTheme="minorHAnsi" w:hAnsi="Arial" w:cs="Arial"/>
          <w:b/>
        </w:rPr>
        <w:t xml:space="preserve">, do not destroy your people, your own inheritance that you redeemed by your great power and brought out of Egypt with a mighty hand. </w:t>
      </w:r>
      <w:r w:rsidRPr="00AB6931">
        <w:rPr>
          <w:rFonts w:ascii="Arial" w:eastAsiaTheme="minorHAnsi" w:hAnsi="Arial" w:cs="Arial"/>
          <w:b/>
          <w:vertAlign w:val="superscript"/>
        </w:rPr>
        <w:t xml:space="preserve">27 </w:t>
      </w:r>
      <w:r w:rsidRPr="00AB6931">
        <w:rPr>
          <w:rFonts w:ascii="Arial" w:eastAsiaTheme="minorHAnsi" w:hAnsi="Arial" w:cs="Arial"/>
          <w:b/>
        </w:rPr>
        <w:t xml:space="preserve">Remember your servants Abraham, Isaac and Jacob. Overlook the stubbornness of this people, their wickedness and their sin. </w:t>
      </w:r>
      <w:r w:rsidRPr="00AB6931">
        <w:rPr>
          <w:rFonts w:ascii="Arial" w:eastAsiaTheme="minorHAnsi" w:hAnsi="Arial" w:cs="Arial"/>
          <w:b/>
          <w:vertAlign w:val="superscript"/>
        </w:rPr>
        <w:t xml:space="preserve">28 </w:t>
      </w:r>
      <w:r w:rsidRPr="00AB6931">
        <w:rPr>
          <w:rFonts w:ascii="Arial" w:eastAsiaTheme="minorHAnsi" w:hAnsi="Arial" w:cs="Arial"/>
          <w:b/>
        </w:rPr>
        <w:t xml:space="preserve">Otherwise, the country from which you brought us will say, ‘Because the </w:t>
      </w:r>
      <w:r w:rsidRPr="00AB6931">
        <w:rPr>
          <w:rFonts w:ascii="Arial" w:eastAsiaTheme="minorHAnsi" w:hAnsi="Arial" w:cs="Arial"/>
          <w:b/>
          <w:smallCaps/>
        </w:rPr>
        <w:t>Lord</w:t>
      </w:r>
      <w:r w:rsidRPr="00AB6931">
        <w:rPr>
          <w:rFonts w:ascii="Arial" w:eastAsiaTheme="minorHAnsi" w:hAnsi="Arial" w:cs="Arial"/>
          <w:b/>
        </w:rPr>
        <w:t xml:space="preserve"> was not able to take them into the land he had promised them, and because he hated them, he brought them out to put them to death in the desert.’ </w:t>
      </w:r>
      <w:r w:rsidRPr="00AB6931">
        <w:rPr>
          <w:rFonts w:ascii="Arial" w:eastAsiaTheme="minorHAnsi" w:hAnsi="Arial" w:cs="Arial"/>
          <w:b/>
          <w:vertAlign w:val="superscript"/>
        </w:rPr>
        <w:t xml:space="preserve">29 </w:t>
      </w:r>
      <w:r w:rsidRPr="00AB6931">
        <w:rPr>
          <w:rFonts w:ascii="Arial" w:eastAsiaTheme="minorHAnsi" w:hAnsi="Arial" w:cs="Arial"/>
          <w:b/>
        </w:rPr>
        <w:t xml:space="preserve">But they are your people, your inheritance that you brought out by your great power and your outstretched arm.” </w:t>
      </w:r>
    </w:p>
    <w:p w:rsidR="00AB6931" w:rsidRPr="00AB6931" w:rsidRDefault="00AB6931" w:rsidP="00AB6931">
      <w:pPr>
        <w:autoSpaceDE w:val="0"/>
        <w:autoSpaceDN w:val="0"/>
        <w:adjustRightInd w:val="0"/>
        <w:jc w:val="both"/>
        <w:rPr>
          <w:rFonts w:ascii="Arial" w:eastAsiaTheme="minorHAnsi" w:hAnsi="Arial" w:cs="Arial"/>
          <w:b/>
        </w:rPr>
      </w:pPr>
    </w:p>
    <w:p w:rsidR="00AB6931" w:rsidRDefault="00AB6931" w:rsidP="00AB6931">
      <w:pPr>
        <w:autoSpaceDE w:val="0"/>
        <w:autoSpaceDN w:val="0"/>
        <w:adjustRightInd w:val="0"/>
        <w:rPr>
          <w:rFonts w:ascii="Arial" w:eastAsia="Calibri" w:hAnsi="Arial" w:cs="Arial"/>
        </w:rPr>
      </w:pPr>
      <w:r w:rsidRPr="00AB6931">
        <w:rPr>
          <w:rFonts w:ascii="Arial" w:eastAsiaTheme="minorHAnsi" w:hAnsi="Arial" w:cs="Arial"/>
          <w:b/>
        </w:rPr>
        <w:t>9:7, 27</w:t>
      </w:r>
      <w:r w:rsidRPr="00AB6931">
        <w:rPr>
          <w:rFonts w:ascii="Arial" w:eastAsiaTheme="minorHAnsi" w:hAnsi="Arial" w:cs="Arial"/>
        </w:rPr>
        <w:t xml:space="preserve">    </w:t>
      </w:r>
      <w:r w:rsidRPr="00AB6931">
        <w:rPr>
          <w:rFonts w:ascii="Arial" w:eastAsiaTheme="minorHAnsi" w:hAnsi="Arial" w:cs="Arial"/>
          <w:i/>
        </w:rPr>
        <w:t>Remember.</w:t>
      </w:r>
      <w:r w:rsidRPr="00AB6931">
        <w:rPr>
          <w:rFonts w:ascii="Arial" w:eastAsiaTheme="minorHAnsi" w:hAnsi="Arial" w:cs="Arial"/>
        </w:rPr>
        <w:t xml:space="preserve"> See note on 4:10.</w:t>
      </w:r>
      <w:r w:rsidR="00F13637" w:rsidRPr="00F13637">
        <w:rPr>
          <w:rFonts w:ascii="Arial" w:eastAsia="Calibri" w:hAnsi="Arial" w:cs="Arial"/>
        </w:rPr>
        <w:t xml:space="preserve"> </w:t>
      </w:r>
      <w:r w:rsidR="00F13637">
        <w:rPr>
          <w:rFonts w:ascii="Arial" w:eastAsia="Calibri" w:hAnsi="Arial" w:cs="Arial"/>
        </w:rPr>
        <w:t>(CSB)</w:t>
      </w:r>
    </w:p>
    <w:p w:rsidR="00F13637" w:rsidRPr="00AB6931" w:rsidRDefault="00F13637" w:rsidP="00AB6931">
      <w:pPr>
        <w:autoSpaceDE w:val="0"/>
        <w:autoSpaceDN w:val="0"/>
        <w:adjustRightInd w:val="0"/>
        <w:rPr>
          <w:rFonts w:ascii="Arial" w:eastAsiaTheme="minorHAnsi" w:hAnsi="Arial" w:cs="Arial"/>
        </w:rPr>
      </w:pPr>
    </w:p>
    <w:p w:rsidR="00AB6931" w:rsidRDefault="00AB6931" w:rsidP="00AB6931">
      <w:pPr>
        <w:autoSpaceDE w:val="0"/>
        <w:autoSpaceDN w:val="0"/>
        <w:adjustRightInd w:val="0"/>
        <w:rPr>
          <w:rFonts w:ascii="Arial" w:eastAsia="Calibri" w:hAnsi="Arial" w:cs="Arial"/>
        </w:rPr>
      </w:pPr>
      <w:r w:rsidRPr="00AB6931">
        <w:rPr>
          <w:rFonts w:ascii="Arial" w:eastAsiaTheme="minorHAnsi" w:hAnsi="Arial" w:cs="Arial"/>
          <w:b/>
        </w:rPr>
        <w:t>9:9</w:t>
      </w:r>
      <w:r w:rsidRPr="00AB6931">
        <w:rPr>
          <w:rFonts w:ascii="Arial" w:eastAsiaTheme="minorHAnsi" w:hAnsi="Arial" w:cs="Arial"/>
        </w:rPr>
        <w:t xml:space="preserve">    </w:t>
      </w:r>
      <w:r w:rsidRPr="00AB6931">
        <w:rPr>
          <w:rFonts w:ascii="Arial" w:eastAsiaTheme="minorHAnsi" w:hAnsi="Arial" w:cs="Arial"/>
          <w:i/>
        </w:rPr>
        <w:t>tablets of stone … of the covenant.</w:t>
      </w:r>
      <w:r w:rsidRPr="00AB6931">
        <w:rPr>
          <w:rFonts w:ascii="Arial" w:eastAsiaTheme="minorHAnsi" w:hAnsi="Arial" w:cs="Arial"/>
        </w:rPr>
        <w:t xml:space="preserve"> See notes on Ex 20:1; 34:28.</w:t>
      </w:r>
      <w:r w:rsidR="00F13637" w:rsidRPr="00F13637">
        <w:rPr>
          <w:rFonts w:ascii="Arial" w:eastAsia="Calibri" w:hAnsi="Arial" w:cs="Arial"/>
        </w:rPr>
        <w:t xml:space="preserve"> </w:t>
      </w:r>
      <w:r w:rsidR="00F13637">
        <w:rPr>
          <w:rFonts w:ascii="Arial" w:eastAsia="Calibri" w:hAnsi="Arial" w:cs="Arial"/>
        </w:rPr>
        <w:t>(CSB)</w:t>
      </w:r>
    </w:p>
    <w:p w:rsidR="00D24E94" w:rsidRDefault="00D24E94" w:rsidP="00AB6931">
      <w:pPr>
        <w:autoSpaceDE w:val="0"/>
        <w:autoSpaceDN w:val="0"/>
        <w:adjustRightInd w:val="0"/>
        <w:rPr>
          <w:rFonts w:ascii="Arial" w:eastAsia="Calibri" w:hAnsi="Arial" w:cs="Arial"/>
        </w:rPr>
      </w:pPr>
    </w:p>
    <w:p w:rsidR="00D24E94" w:rsidRDefault="00D24E94" w:rsidP="00AB6931">
      <w:pPr>
        <w:autoSpaceDE w:val="0"/>
        <w:autoSpaceDN w:val="0"/>
        <w:adjustRightInd w:val="0"/>
        <w:rPr>
          <w:rFonts w:ascii="Arial" w:eastAsia="Calibri" w:hAnsi="Arial" w:cs="Arial"/>
        </w:rPr>
      </w:pPr>
      <w:r>
        <w:t>The Ten Commandments.</w:t>
      </w:r>
      <w:r>
        <w:t xml:space="preserve"> (TLSB)</w:t>
      </w:r>
    </w:p>
    <w:p w:rsidR="00F13637" w:rsidRPr="00AB6931" w:rsidRDefault="00F13637" w:rsidP="00AB6931">
      <w:pPr>
        <w:autoSpaceDE w:val="0"/>
        <w:autoSpaceDN w:val="0"/>
        <w:adjustRightInd w:val="0"/>
        <w:rPr>
          <w:rFonts w:ascii="Arial" w:eastAsiaTheme="minorHAnsi" w:hAnsi="Arial" w:cs="Arial"/>
        </w:rPr>
      </w:pPr>
    </w:p>
    <w:p w:rsidR="00F13637" w:rsidRDefault="00AB6931" w:rsidP="00AB6931">
      <w:pPr>
        <w:autoSpaceDE w:val="0"/>
        <w:autoSpaceDN w:val="0"/>
        <w:adjustRightInd w:val="0"/>
        <w:rPr>
          <w:rFonts w:ascii="Arial" w:eastAsia="Calibri" w:hAnsi="Arial" w:cs="Arial"/>
        </w:rPr>
      </w:pPr>
      <w:r w:rsidRPr="00AB6931">
        <w:rPr>
          <w:rFonts w:ascii="Arial" w:eastAsiaTheme="minorHAnsi" w:hAnsi="Arial" w:cs="Arial"/>
          <w:b/>
        </w:rPr>
        <w:t>9:10</w:t>
      </w:r>
      <w:r w:rsidRPr="00AB6931">
        <w:rPr>
          <w:rFonts w:ascii="Arial" w:eastAsiaTheme="minorHAnsi" w:hAnsi="Arial" w:cs="Arial"/>
        </w:rPr>
        <w:t xml:space="preserve">    </w:t>
      </w:r>
      <w:r w:rsidRPr="00AB6931">
        <w:rPr>
          <w:rFonts w:ascii="Arial" w:eastAsiaTheme="minorHAnsi" w:hAnsi="Arial" w:cs="Arial"/>
          <w:i/>
        </w:rPr>
        <w:t>two stone tablets.</w:t>
      </w:r>
      <w:r w:rsidRPr="00AB6931">
        <w:rPr>
          <w:rFonts w:ascii="Arial" w:eastAsiaTheme="minorHAnsi" w:hAnsi="Arial" w:cs="Arial"/>
        </w:rPr>
        <w:t xml:space="preserve"> See note on Ex 31:18. </w:t>
      </w:r>
      <w:r w:rsidR="00F13637">
        <w:rPr>
          <w:rFonts w:ascii="Arial" w:eastAsia="Calibri" w:hAnsi="Arial" w:cs="Arial"/>
        </w:rPr>
        <w:t>(CSB)</w:t>
      </w:r>
    </w:p>
    <w:p w:rsidR="00F13637" w:rsidRDefault="00F13637" w:rsidP="00AB6931">
      <w:pPr>
        <w:autoSpaceDE w:val="0"/>
        <w:autoSpaceDN w:val="0"/>
        <w:adjustRightInd w:val="0"/>
        <w:rPr>
          <w:rFonts w:ascii="Arial" w:eastAsia="Calibri" w:hAnsi="Arial" w:cs="Arial"/>
        </w:rPr>
      </w:pPr>
    </w:p>
    <w:p w:rsidR="00AB6931" w:rsidRDefault="00F13637" w:rsidP="00AB6931">
      <w:pPr>
        <w:autoSpaceDE w:val="0"/>
        <w:autoSpaceDN w:val="0"/>
        <w:adjustRightInd w:val="0"/>
        <w:rPr>
          <w:rFonts w:ascii="Arial" w:eastAsia="Calibri" w:hAnsi="Arial" w:cs="Arial"/>
        </w:rPr>
      </w:pPr>
      <w:r>
        <w:rPr>
          <w:rFonts w:ascii="Arial" w:eastAsia="Calibri" w:hAnsi="Arial" w:cs="Arial"/>
        </w:rPr>
        <w:t xml:space="preserve">           </w:t>
      </w:r>
      <w:r w:rsidR="00AB6931" w:rsidRPr="00AB6931">
        <w:rPr>
          <w:rFonts w:ascii="Arial" w:eastAsiaTheme="minorHAnsi" w:hAnsi="Arial" w:cs="Arial"/>
          <w:i/>
        </w:rPr>
        <w:t>finger of God.</w:t>
      </w:r>
      <w:r w:rsidR="00AB6931" w:rsidRPr="00AB6931">
        <w:rPr>
          <w:rFonts w:ascii="Arial" w:eastAsiaTheme="minorHAnsi" w:hAnsi="Arial" w:cs="Arial"/>
        </w:rPr>
        <w:t xml:space="preserve"> See note on Ex 8:19.</w:t>
      </w:r>
      <w:r w:rsidRPr="00F13637">
        <w:rPr>
          <w:rFonts w:ascii="Arial" w:eastAsia="Calibri" w:hAnsi="Arial" w:cs="Arial"/>
        </w:rPr>
        <w:t xml:space="preserve"> </w:t>
      </w:r>
      <w:r>
        <w:rPr>
          <w:rFonts w:ascii="Arial" w:eastAsia="Calibri" w:hAnsi="Arial" w:cs="Arial"/>
        </w:rPr>
        <w:t>(CSB)</w:t>
      </w:r>
    </w:p>
    <w:p w:rsidR="00F13637" w:rsidRPr="00AB6931" w:rsidRDefault="00F13637" w:rsidP="00AB6931">
      <w:pPr>
        <w:autoSpaceDE w:val="0"/>
        <w:autoSpaceDN w:val="0"/>
        <w:adjustRightInd w:val="0"/>
        <w:rPr>
          <w:rFonts w:ascii="Arial" w:eastAsiaTheme="minorHAnsi" w:hAnsi="Arial" w:cs="Arial"/>
        </w:rPr>
      </w:pPr>
    </w:p>
    <w:p w:rsidR="00AB6931" w:rsidRDefault="00AB6931" w:rsidP="00AB6931">
      <w:pPr>
        <w:autoSpaceDE w:val="0"/>
        <w:autoSpaceDN w:val="0"/>
        <w:adjustRightInd w:val="0"/>
        <w:rPr>
          <w:rFonts w:ascii="Arial" w:eastAsia="Calibri" w:hAnsi="Arial" w:cs="Arial"/>
        </w:rPr>
      </w:pPr>
      <w:r w:rsidRPr="00AB6931">
        <w:rPr>
          <w:rFonts w:ascii="Arial" w:eastAsiaTheme="minorHAnsi" w:hAnsi="Arial" w:cs="Arial"/>
          <w:b/>
        </w:rPr>
        <w:t>9:11–21</w:t>
      </w:r>
      <w:r w:rsidRPr="00AB6931">
        <w:rPr>
          <w:rFonts w:ascii="Arial" w:eastAsiaTheme="minorHAnsi" w:hAnsi="Arial" w:cs="Arial"/>
        </w:rPr>
        <w:t xml:space="preserve">    See Ex 31:18–32:20.</w:t>
      </w:r>
      <w:r w:rsidR="00F13637" w:rsidRPr="00F13637">
        <w:rPr>
          <w:rFonts w:ascii="Arial" w:eastAsia="Calibri" w:hAnsi="Arial" w:cs="Arial"/>
        </w:rPr>
        <w:t xml:space="preserve"> </w:t>
      </w:r>
      <w:r w:rsidR="00F13637">
        <w:rPr>
          <w:rFonts w:ascii="Arial" w:eastAsia="Calibri" w:hAnsi="Arial" w:cs="Arial"/>
        </w:rPr>
        <w:t>(CSB)</w:t>
      </w:r>
    </w:p>
    <w:p w:rsidR="00D24E94" w:rsidRPr="00D24E94" w:rsidRDefault="00D24E94" w:rsidP="00D24E94">
      <w:pPr>
        <w:autoSpaceDE w:val="0"/>
        <w:autoSpaceDN w:val="0"/>
        <w:adjustRightInd w:val="0"/>
        <w:spacing w:before="180"/>
        <w:rPr>
          <w:rFonts w:eastAsiaTheme="minorHAnsi"/>
        </w:rPr>
      </w:pPr>
      <w:r w:rsidRPr="00D24E94">
        <w:rPr>
          <w:rFonts w:eastAsiaTheme="minorHAnsi"/>
          <w:b/>
        </w:rPr>
        <w:t>9:12</w:t>
      </w:r>
      <w:r w:rsidRPr="00D24E94">
        <w:rPr>
          <w:rFonts w:eastAsiaTheme="minorHAnsi"/>
        </w:rPr>
        <w:t xml:space="preserve"> </w:t>
      </w:r>
      <w:r w:rsidRPr="00D24E94">
        <w:rPr>
          <w:rFonts w:eastAsiaTheme="minorHAnsi"/>
          <w:i/>
        </w:rPr>
        <w:t>your people</w:t>
      </w:r>
      <w:r w:rsidRPr="00D24E94">
        <w:rPr>
          <w:rFonts w:eastAsiaTheme="minorHAnsi"/>
        </w:rPr>
        <w:t>. God spoke as though Israel belonged to Moses. The sin of the Israelites distanced them from the Lord.</w:t>
      </w:r>
      <w:r>
        <w:rPr>
          <w:rFonts w:eastAsiaTheme="minorHAnsi"/>
        </w:rPr>
        <w:t xml:space="preserve"> (TLSB)</w:t>
      </w:r>
    </w:p>
    <w:p w:rsidR="00D24E94" w:rsidRDefault="00D24E94" w:rsidP="00D24E94">
      <w:pPr>
        <w:autoSpaceDE w:val="0"/>
        <w:autoSpaceDN w:val="0"/>
        <w:adjustRightInd w:val="0"/>
        <w:spacing w:before="180"/>
        <w:rPr>
          <w:rFonts w:eastAsiaTheme="minorHAnsi"/>
        </w:rPr>
      </w:pPr>
      <w:r w:rsidRPr="00D24E94">
        <w:rPr>
          <w:rFonts w:eastAsiaTheme="minorHAnsi"/>
        </w:rPr>
        <w:t xml:space="preserve"> </w:t>
      </w:r>
      <w:r w:rsidRPr="00D24E94">
        <w:rPr>
          <w:rFonts w:eastAsiaTheme="minorHAnsi"/>
          <w:b/>
        </w:rPr>
        <w:t>9:1–12</w:t>
      </w:r>
      <w:r w:rsidRPr="00D24E94">
        <w:rPr>
          <w:rFonts w:eastAsiaTheme="minorHAnsi"/>
        </w:rPr>
        <w:t xml:space="preserve"> God will soon lead the Israelites into Canaan, a land that 40 years earlier they had called unconquerable. But God Himself will lead the charge with “consuming fire” (v 3). Israel’s victory will not be based on their righteousness; neither are the blessing and victory we receive</w:t>
      </w:r>
      <w:r>
        <w:rPr>
          <w:rFonts w:eastAsiaTheme="minorHAnsi"/>
        </w:rPr>
        <w:t xml:space="preserve"> </w:t>
      </w:r>
      <w:r w:rsidRPr="00D24E94">
        <w:rPr>
          <w:rFonts w:eastAsiaTheme="minorHAnsi"/>
        </w:rPr>
        <w:t>Our salvation came at a terrible price: it cost God the life of His Son, a gift we are to remember in Holy Communion until Christ comes again in His glory (1Co 11:26). • Heavenly Lord, let us never boast of the works of our hands. Everything we have is a precious gift of grace from You, through Your Son, Jesus Christ. Amen.</w:t>
      </w:r>
      <w:r>
        <w:rPr>
          <w:rFonts w:eastAsiaTheme="minorHAnsi"/>
        </w:rPr>
        <w:t xml:space="preserve"> (TLSB)</w:t>
      </w:r>
    </w:p>
    <w:p w:rsidR="00D24E94" w:rsidRDefault="00D24E94" w:rsidP="00D24E94">
      <w:pPr>
        <w:autoSpaceDE w:val="0"/>
        <w:autoSpaceDN w:val="0"/>
        <w:adjustRightInd w:val="0"/>
        <w:spacing w:before="180"/>
        <w:rPr>
          <w:rFonts w:eastAsiaTheme="minorHAnsi"/>
        </w:rPr>
      </w:pPr>
      <w:r w:rsidRPr="00D24E94">
        <w:rPr>
          <w:rFonts w:eastAsiaTheme="minorHAnsi"/>
          <w:b/>
        </w:rPr>
        <w:t>9:13–21</w:t>
      </w:r>
      <w:r w:rsidRPr="00D24E94">
        <w:rPr>
          <w:rFonts w:eastAsiaTheme="minorHAnsi"/>
        </w:rPr>
        <w:t xml:space="preserve"> Moses retells the golden calf incident. The order is not chronological, as detailed in Ex 32, but only gives highlights.</w:t>
      </w:r>
      <w:r>
        <w:rPr>
          <w:rFonts w:eastAsiaTheme="minorHAnsi"/>
        </w:rPr>
        <w:t xml:space="preserve"> (TLSB)</w:t>
      </w:r>
    </w:p>
    <w:p w:rsidR="00D24E94" w:rsidRDefault="00774144" w:rsidP="00D24E94">
      <w:pPr>
        <w:autoSpaceDE w:val="0"/>
        <w:autoSpaceDN w:val="0"/>
        <w:adjustRightInd w:val="0"/>
        <w:spacing w:before="180"/>
        <w:rPr>
          <w:rFonts w:eastAsiaTheme="minorHAnsi"/>
        </w:rPr>
      </w:pPr>
      <w:r w:rsidRPr="00774144">
        <w:rPr>
          <w:rFonts w:eastAsiaTheme="minorHAnsi"/>
          <w:b/>
        </w:rPr>
        <w:t>9:14</w:t>
      </w:r>
      <w:r w:rsidRPr="00774144">
        <w:rPr>
          <w:rFonts w:eastAsiaTheme="minorHAnsi"/>
        </w:rPr>
        <w:t xml:space="preserve"> God’s anger burned so strongly against the Israelites that He wanted to destroy them for their gross idolatry and raise up another people to take their place. (Consider how God totally destroyed all but eight people during the great flood; cf Gn 6–8.)</w:t>
      </w:r>
      <w:r>
        <w:rPr>
          <w:rFonts w:eastAsiaTheme="minorHAnsi"/>
        </w:rPr>
        <w:t xml:space="preserve"> (TLSB)</w:t>
      </w:r>
    </w:p>
    <w:p w:rsidR="00774144" w:rsidRPr="00774144" w:rsidRDefault="00774144" w:rsidP="00774144">
      <w:pPr>
        <w:autoSpaceDE w:val="0"/>
        <w:autoSpaceDN w:val="0"/>
        <w:adjustRightInd w:val="0"/>
        <w:spacing w:before="180"/>
        <w:rPr>
          <w:rFonts w:eastAsiaTheme="minorHAnsi"/>
        </w:rPr>
      </w:pPr>
      <w:r w:rsidRPr="00774144">
        <w:rPr>
          <w:rFonts w:eastAsiaTheme="minorHAnsi"/>
          <w:b/>
        </w:rPr>
        <w:t>9:15</w:t>
      </w:r>
      <w:r w:rsidRPr="00774144">
        <w:rPr>
          <w:rFonts w:eastAsiaTheme="minorHAnsi"/>
        </w:rPr>
        <w:t xml:space="preserve"> </w:t>
      </w:r>
      <w:r w:rsidRPr="00774144">
        <w:rPr>
          <w:rFonts w:eastAsiaTheme="minorHAnsi"/>
          <w:i/>
        </w:rPr>
        <w:t>burning with fire</w:t>
      </w:r>
      <w:r w:rsidRPr="00774144">
        <w:rPr>
          <w:rFonts w:eastAsiaTheme="minorHAnsi"/>
        </w:rPr>
        <w:t>. A theophany marked God’s presence on Mount Sinai (Ex 19:16).</w:t>
      </w:r>
      <w:r>
        <w:rPr>
          <w:rFonts w:eastAsiaTheme="minorHAnsi"/>
        </w:rPr>
        <w:t xml:space="preserve"> (TLSB)</w:t>
      </w:r>
    </w:p>
    <w:p w:rsidR="00774144" w:rsidRPr="00774144" w:rsidRDefault="00774144" w:rsidP="00774144">
      <w:pPr>
        <w:autoSpaceDE w:val="0"/>
        <w:autoSpaceDN w:val="0"/>
        <w:adjustRightInd w:val="0"/>
        <w:spacing w:before="180"/>
        <w:rPr>
          <w:rFonts w:eastAsiaTheme="minorHAnsi"/>
        </w:rPr>
      </w:pPr>
      <w:r w:rsidRPr="00774144">
        <w:rPr>
          <w:rFonts w:eastAsiaTheme="minorHAnsi"/>
          <w:b/>
        </w:rPr>
        <w:t>9:17</w:t>
      </w:r>
      <w:r w:rsidRPr="00774144">
        <w:rPr>
          <w:rFonts w:eastAsiaTheme="minorHAnsi"/>
        </w:rPr>
        <w:t xml:space="preserve"> </w:t>
      </w:r>
      <w:r w:rsidRPr="00774144">
        <w:rPr>
          <w:rFonts w:eastAsiaTheme="minorHAnsi"/>
          <w:i/>
        </w:rPr>
        <w:t>broke them before your eyes</w:t>
      </w:r>
      <w:r w:rsidRPr="00774144">
        <w:rPr>
          <w:rFonts w:eastAsiaTheme="minorHAnsi"/>
        </w:rPr>
        <w:t>. Several Near Eastern treaties contain provisions that if the treaty is broken, the other party may burn or smash the treaty document in a public confirmation that the treaty had been broken.</w:t>
      </w:r>
      <w:r>
        <w:rPr>
          <w:rFonts w:eastAsiaTheme="minorHAnsi"/>
        </w:rPr>
        <w:t xml:space="preserve"> (TLSB)</w:t>
      </w:r>
    </w:p>
    <w:p w:rsidR="00774144" w:rsidRPr="00774144" w:rsidRDefault="00774144" w:rsidP="00774144">
      <w:pPr>
        <w:autoSpaceDE w:val="0"/>
        <w:autoSpaceDN w:val="0"/>
        <w:adjustRightInd w:val="0"/>
        <w:spacing w:before="180"/>
        <w:rPr>
          <w:rFonts w:eastAsiaTheme="minorHAnsi"/>
        </w:rPr>
      </w:pPr>
      <w:r w:rsidRPr="00774144">
        <w:rPr>
          <w:rFonts w:eastAsiaTheme="minorHAnsi"/>
          <w:b/>
        </w:rPr>
        <w:t>9:18</w:t>
      </w:r>
      <w:r w:rsidRPr="00774144">
        <w:rPr>
          <w:rFonts w:eastAsiaTheme="minorHAnsi"/>
        </w:rPr>
        <w:t xml:space="preserve"> Moses fasted an additional 40 days and 40 nights, confessing the people’s sin of idolatry. God was sustaining his life during the meditation.</w:t>
      </w:r>
      <w:r>
        <w:rPr>
          <w:rFonts w:eastAsiaTheme="minorHAnsi"/>
        </w:rPr>
        <w:t xml:space="preserve"> (TLSB)</w:t>
      </w:r>
    </w:p>
    <w:p w:rsidR="00F13637" w:rsidRPr="00AB6931" w:rsidRDefault="00F13637" w:rsidP="00AB6931">
      <w:pPr>
        <w:autoSpaceDE w:val="0"/>
        <w:autoSpaceDN w:val="0"/>
        <w:adjustRightInd w:val="0"/>
        <w:rPr>
          <w:rFonts w:ascii="Arial" w:eastAsiaTheme="minorHAnsi" w:hAnsi="Arial" w:cs="Arial"/>
        </w:rPr>
      </w:pPr>
    </w:p>
    <w:p w:rsidR="00AB6931" w:rsidRDefault="00AB6931" w:rsidP="00AB6931">
      <w:pPr>
        <w:autoSpaceDE w:val="0"/>
        <w:autoSpaceDN w:val="0"/>
        <w:adjustRightInd w:val="0"/>
        <w:rPr>
          <w:rFonts w:ascii="Arial" w:eastAsia="Calibri" w:hAnsi="Arial" w:cs="Arial"/>
        </w:rPr>
      </w:pPr>
      <w:r w:rsidRPr="00AB6931">
        <w:rPr>
          <w:rFonts w:ascii="Arial" w:eastAsiaTheme="minorHAnsi" w:hAnsi="Arial" w:cs="Arial"/>
          <w:b/>
        </w:rPr>
        <w:t>9:19</w:t>
      </w:r>
      <w:r w:rsidRPr="00AB6931">
        <w:rPr>
          <w:rFonts w:ascii="Arial" w:eastAsiaTheme="minorHAnsi" w:hAnsi="Arial" w:cs="Arial"/>
        </w:rPr>
        <w:t xml:space="preserve">    </w:t>
      </w:r>
      <w:r w:rsidRPr="00AB6931">
        <w:rPr>
          <w:rFonts w:ascii="Arial" w:eastAsiaTheme="minorHAnsi" w:hAnsi="Arial" w:cs="Arial"/>
          <w:i/>
        </w:rPr>
        <w:t xml:space="preserve">But again the </w:t>
      </w:r>
      <w:r w:rsidRPr="00AB6931">
        <w:rPr>
          <w:rFonts w:ascii="Arial" w:eastAsiaTheme="minorHAnsi" w:hAnsi="Arial" w:cs="Arial"/>
          <w:i/>
          <w:smallCaps/>
        </w:rPr>
        <w:t>Lord</w:t>
      </w:r>
      <w:r w:rsidRPr="00AB6931">
        <w:rPr>
          <w:rFonts w:ascii="Arial" w:eastAsiaTheme="minorHAnsi" w:hAnsi="Arial" w:cs="Arial"/>
          <w:i/>
        </w:rPr>
        <w:t xml:space="preserve"> listened to me.</w:t>
      </w:r>
      <w:r w:rsidRPr="00AB6931">
        <w:rPr>
          <w:rFonts w:ascii="Arial" w:eastAsiaTheme="minorHAnsi" w:hAnsi="Arial" w:cs="Arial"/>
        </w:rPr>
        <w:t xml:space="preserve"> Moses’ intercessory prayer on this occasion (vv. 26–29) ranks among the great prayers for Israel’s national survival (see 1Sa 7:5, 8–9; Jer 15:1).</w:t>
      </w:r>
      <w:r w:rsidR="00F13637" w:rsidRPr="00F13637">
        <w:rPr>
          <w:rFonts w:ascii="Arial" w:eastAsia="Calibri" w:hAnsi="Arial" w:cs="Arial"/>
        </w:rPr>
        <w:t xml:space="preserve"> </w:t>
      </w:r>
      <w:r w:rsidR="00F13637">
        <w:rPr>
          <w:rFonts w:ascii="Arial" w:eastAsia="Calibri" w:hAnsi="Arial" w:cs="Arial"/>
        </w:rPr>
        <w:t>(CSB)</w:t>
      </w:r>
    </w:p>
    <w:p w:rsidR="00F13637" w:rsidRDefault="00F13637" w:rsidP="00AB6931">
      <w:pPr>
        <w:autoSpaceDE w:val="0"/>
        <w:autoSpaceDN w:val="0"/>
        <w:adjustRightInd w:val="0"/>
        <w:rPr>
          <w:rFonts w:ascii="Arial" w:eastAsiaTheme="minorHAnsi" w:hAnsi="Arial" w:cs="Arial"/>
        </w:rPr>
      </w:pPr>
    </w:p>
    <w:p w:rsidR="00774144" w:rsidRDefault="00774144" w:rsidP="00AB6931">
      <w:pPr>
        <w:autoSpaceDE w:val="0"/>
        <w:autoSpaceDN w:val="0"/>
        <w:adjustRightInd w:val="0"/>
        <w:rPr>
          <w:rFonts w:eastAsiaTheme="minorHAnsi"/>
        </w:rPr>
      </w:pPr>
      <w:r w:rsidRPr="00774144">
        <w:rPr>
          <w:rFonts w:eastAsiaTheme="minorHAnsi"/>
        </w:rPr>
        <w:t>Moses offered intercessory prayers on Israel’s behalf.</w:t>
      </w:r>
      <w:r>
        <w:rPr>
          <w:rFonts w:eastAsiaTheme="minorHAnsi"/>
        </w:rPr>
        <w:t xml:space="preserve"> (TLSB)</w:t>
      </w:r>
    </w:p>
    <w:p w:rsidR="00774144" w:rsidRDefault="00774144" w:rsidP="00AB6931">
      <w:pPr>
        <w:autoSpaceDE w:val="0"/>
        <w:autoSpaceDN w:val="0"/>
        <w:adjustRightInd w:val="0"/>
        <w:rPr>
          <w:rFonts w:eastAsiaTheme="minorHAnsi"/>
        </w:rPr>
      </w:pPr>
    </w:p>
    <w:p w:rsidR="00774144" w:rsidRDefault="00774144" w:rsidP="00774144">
      <w:pPr>
        <w:spacing w:before="180"/>
        <w:rPr>
          <w:rFonts w:eastAsiaTheme="minorHAnsi"/>
        </w:rPr>
      </w:pPr>
      <w:r w:rsidRPr="00774144">
        <w:rPr>
          <w:rFonts w:eastAsiaTheme="minorHAnsi"/>
          <w:b/>
        </w:rPr>
        <w:t>9:20</w:t>
      </w:r>
      <w:r w:rsidRPr="00774144">
        <w:rPr>
          <w:rFonts w:eastAsiaTheme="minorHAnsi"/>
        </w:rPr>
        <w:t xml:space="preserve"> </w:t>
      </w:r>
      <w:r w:rsidRPr="00774144">
        <w:rPr>
          <w:rFonts w:eastAsiaTheme="minorHAnsi"/>
          <w:i/>
        </w:rPr>
        <w:t>so angry</w:t>
      </w:r>
      <w:r w:rsidRPr="00774144">
        <w:rPr>
          <w:rFonts w:eastAsiaTheme="minorHAnsi"/>
        </w:rPr>
        <w:t>. Mel: “Let us [not] imagine that God is made of stone or is a stoic.… God was angry at Aaron and … at that time Aaron was not in a state of grace but was guilty of</w:t>
      </w:r>
      <w:r>
        <w:rPr>
          <w:rFonts w:eastAsiaTheme="minorHAnsi"/>
        </w:rPr>
        <w:t xml:space="preserve"> </w:t>
      </w:r>
      <w:r w:rsidRPr="00774144">
        <w:rPr>
          <w:rFonts w:eastAsiaTheme="minorHAnsi"/>
        </w:rPr>
        <w:t xml:space="preserve">eternal punishment. We must shrink in horror from the fall of Aaron” (Chem, </w:t>
      </w:r>
      <w:r w:rsidRPr="00774144">
        <w:rPr>
          <w:rFonts w:eastAsiaTheme="minorHAnsi"/>
          <w:i/>
        </w:rPr>
        <w:t>LTh</w:t>
      </w:r>
      <w:r w:rsidRPr="00774144">
        <w:rPr>
          <w:rFonts w:eastAsiaTheme="minorHAnsi"/>
        </w:rPr>
        <w:t xml:space="preserve"> 1:310).</w:t>
      </w:r>
      <w:r>
        <w:rPr>
          <w:rFonts w:eastAsiaTheme="minorHAnsi"/>
        </w:rPr>
        <w:t xml:space="preserve"> (TLSB)</w:t>
      </w:r>
    </w:p>
    <w:p w:rsidR="00774144" w:rsidRPr="00774144" w:rsidRDefault="00774144" w:rsidP="00774144">
      <w:pPr>
        <w:spacing w:before="180"/>
        <w:ind w:firstLine="720"/>
        <w:rPr>
          <w:rFonts w:eastAsiaTheme="minorHAnsi"/>
        </w:rPr>
      </w:pPr>
      <w:r w:rsidRPr="00774144">
        <w:rPr>
          <w:rFonts w:eastAsiaTheme="minorHAnsi"/>
          <w:i/>
        </w:rPr>
        <w:t>I prayed for Aaron</w:t>
      </w:r>
      <w:r w:rsidRPr="00774144">
        <w:rPr>
          <w:rFonts w:eastAsiaTheme="minorHAnsi"/>
        </w:rPr>
        <w:t>. Cyr Jer: “Shall not Jesus, His Only-begotten, prevail with God when He prays for us?… Only, O man, repent also in like manner, and grace is not forbidden you” (</w:t>
      </w:r>
      <w:r w:rsidRPr="00774144">
        <w:rPr>
          <w:rFonts w:eastAsiaTheme="minorHAnsi"/>
          <w:i/>
        </w:rPr>
        <w:t>NPNF</w:t>
      </w:r>
      <w:r w:rsidRPr="00774144">
        <w:rPr>
          <w:rFonts w:eastAsiaTheme="minorHAnsi"/>
        </w:rPr>
        <w:t xml:space="preserve"> 2 7:10).</w:t>
      </w:r>
      <w:r>
        <w:rPr>
          <w:rFonts w:eastAsiaTheme="minorHAnsi"/>
        </w:rPr>
        <w:t xml:space="preserve"> (TLSB)</w:t>
      </w:r>
    </w:p>
    <w:p w:rsidR="00774144" w:rsidRPr="00774144" w:rsidRDefault="00774144" w:rsidP="00774144">
      <w:pPr>
        <w:autoSpaceDE w:val="0"/>
        <w:autoSpaceDN w:val="0"/>
        <w:adjustRightInd w:val="0"/>
        <w:spacing w:before="180"/>
        <w:rPr>
          <w:rFonts w:eastAsiaTheme="minorHAnsi"/>
        </w:rPr>
      </w:pPr>
      <w:r w:rsidRPr="00774144">
        <w:rPr>
          <w:rFonts w:eastAsiaTheme="minorHAnsi"/>
          <w:b/>
        </w:rPr>
        <w:t>9:21</w:t>
      </w:r>
      <w:r w:rsidRPr="00774144">
        <w:rPr>
          <w:rFonts w:eastAsiaTheme="minorHAnsi"/>
        </w:rPr>
        <w:t xml:space="preserve"> </w:t>
      </w:r>
      <w:r w:rsidRPr="00774144">
        <w:rPr>
          <w:rFonts w:eastAsiaTheme="minorHAnsi"/>
          <w:i/>
        </w:rPr>
        <w:t>brook</w:t>
      </w:r>
      <w:r w:rsidRPr="00774144">
        <w:rPr>
          <w:rFonts w:eastAsiaTheme="minorHAnsi"/>
        </w:rPr>
        <w:t>. Today no brook is found on Mount Sinai. Low-growing bushes at the base of the mountain indicate that moisture is present</w:t>
      </w:r>
      <w:r>
        <w:rPr>
          <w:rFonts w:eastAsiaTheme="minorHAnsi"/>
        </w:rPr>
        <w:t>. (TLSB)</w:t>
      </w:r>
    </w:p>
    <w:p w:rsidR="00774144" w:rsidRPr="00AB6931" w:rsidRDefault="00774144" w:rsidP="00AB6931">
      <w:pPr>
        <w:autoSpaceDE w:val="0"/>
        <w:autoSpaceDN w:val="0"/>
        <w:adjustRightInd w:val="0"/>
        <w:rPr>
          <w:rFonts w:ascii="Arial" w:eastAsiaTheme="minorHAnsi" w:hAnsi="Arial" w:cs="Arial"/>
        </w:rPr>
      </w:pPr>
    </w:p>
    <w:p w:rsidR="00F13637" w:rsidRDefault="00AB6931" w:rsidP="00AB6931">
      <w:pPr>
        <w:autoSpaceDE w:val="0"/>
        <w:autoSpaceDN w:val="0"/>
        <w:adjustRightInd w:val="0"/>
        <w:rPr>
          <w:rFonts w:ascii="Arial" w:eastAsia="Calibri" w:hAnsi="Arial" w:cs="Arial"/>
        </w:rPr>
      </w:pPr>
      <w:r w:rsidRPr="00AB6931">
        <w:rPr>
          <w:rFonts w:ascii="Arial" w:eastAsiaTheme="minorHAnsi" w:hAnsi="Arial" w:cs="Arial"/>
          <w:b/>
        </w:rPr>
        <w:t>9:22</w:t>
      </w:r>
      <w:r w:rsidRPr="00AB6931">
        <w:rPr>
          <w:rFonts w:ascii="Arial" w:eastAsiaTheme="minorHAnsi" w:hAnsi="Arial" w:cs="Arial"/>
        </w:rPr>
        <w:t xml:space="preserve">    </w:t>
      </w:r>
      <w:r w:rsidRPr="00AB6931">
        <w:rPr>
          <w:rFonts w:ascii="Arial" w:eastAsiaTheme="minorHAnsi" w:hAnsi="Arial" w:cs="Arial"/>
          <w:i/>
        </w:rPr>
        <w:t>Taberah.</w:t>
      </w:r>
      <w:r w:rsidRPr="00AB6931">
        <w:rPr>
          <w:rFonts w:ascii="Arial" w:eastAsiaTheme="minorHAnsi" w:hAnsi="Arial" w:cs="Arial"/>
        </w:rPr>
        <w:t xml:space="preserve"> See Nu 11:3 and NIV text note. </w:t>
      </w:r>
      <w:r w:rsidR="00F13637">
        <w:rPr>
          <w:rFonts w:ascii="Arial" w:eastAsia="Calibri" w:hAnsi="Arial" w:cs="Arial"/>
        </w:rPr>
        <w:t>(CSB)</w:t>
      </w:r>
    </w:p>
    <w:p w:rsidR="00774144" w:rsidRDefault="00774144" w:rsidP="00AB6931">
      <w:pPr>
        <w:autoSpaceDE w:val="0"/>
        <w:autoSpaceDN w:val="0"/>
        <w:adjustRightInd w:val="0"/>
        <w:rPr>
          <w:rFonts w:ascii="Arial" w:eastAsia="Calibri" w:hAnsi="Arial" w:cs="Arial"/>
        </w:rPr>
      </w:pPr>
    </w:p>
    <w:p w:rsidR="00774144" w:rsidRDefault="00774144" w:rsidP="00AB6931">
      <w:pPr>
        <w:autoSpaceDE w:val="0"/>
        <w:autoSpaceDN w:val="0"/>
        <w:adjustRightInd w:val="0"/>
        <w:rPr>
          <w:rFonts w:ascii="Arial" w:eastAsia="Calibri" w:hAnsi="Arial" w:cs="Arial"/>
        </w:rPr>
      </w:pPr>
      <w:r w:rsidRPr="00774144">
        <w:rPr>
          <w:rFonts w:eastAsiaTheme="minorHAnsi"/>
        </w:rPr>
        <w:t>Where some Israelites complained and God destroyed them by fire.</w:t>
      </w:r>
      <w:r>
        <w:rPr>
          <w:rFonts w:eastAsiaTheme="minorHAnsi"/>
        </w:rPr>
        <w:t xml:space="preserve"> (TLSB)</w:t>
      </w:r>
    </w:p>
    <w:p w:rsidR="00F13637" w:rsidRDefault="00F13637" w:rsidP="00AB6931">
      <w:pPr>
        <w:autoSpaceDE w:val="0"/>
        <w:autoSpaceDN w:val="0"/>
        <w:adjustRightInd w:val="0"/>
        <w:rPr>
          <w:rFonts w:ascii="Arial" w:eastAsia="Calibri" w:hAnsi="Arial" w:cs="Arial"/>
        </w:rPr>
      </w:pPr>
    </w:p>
    <w:p w:rsidR="00F13637" w:rsidRDefault="00F13637" w:rsidP="00AB6931">
      <w:pPr>
        <w:autoSpaceDE w:val="0"/>
        <w:autoSpaceDN w:val="0"/>
        <w:adjustRightInd w:val="0"/>
        <w:rPr>
          <w:rFonts w:ascii="Arial" w:eastAsia="Calibri" w:hAnsi="Arial" w:cs="Arial"/>
        </w:rPr>
      </w:pPr>
      <w:r>
        <w:rPr>
          <w:rFonts w:ascii="Arial" w:eastAsia="Calibri" w:hAnsi="Arial" w:cs="Arial"/>
        </w:rPr>
        <w:t xml:space="preserve">           </w:t>
      </w:r>
      <w:r w:rsidR="00AB6931" w:rsidRPr="00AB6931">
        <w:rPr>
          <w:rFonts w:ascii="Arial" w:eastAsiaTheme="minorHAnsi" w:hAnsi="Arial" w:cs="Arial"/>
          <w:i/>
        </w:rPr>
        <w:t>Massah.</w:t>
      </w:r>
      <w:r w:rsidR="00AB6931" w:rsidRPr="00AB6931">
        <w:rPr>
          <w:rFonts w:ascii="Arial" w:eastAsiaTheme="minorHAnsi" w:hAnsi="Arial" w:cs="Arial"/>
        </w:rPr>
        <w:t xml:space="preserve"> See 6:16; 33:8; see also note on Ex 17:7. </w:t>
      </w:r>
      <w:r>
        <w:rPr>
          <w:rFonts w:ascii="Arial" w:eastAsia="Calibri" w:hAnsi="Arial" w:cs="Arial"/>
        </w:rPr>
        <w:t>(CSB)</w:t>
      </w:r>
    </w:p>
    <w:p w:rsidR="00F13637" w:rsidRDefault="00F13637" w:rsidP="00AB6931">
      <w:pPr>
        <w:autoSpaceDE w:val="0"/>
        <w:autoSpaceDN w:val="0"/>
        <w:adjustRightInd w:val="0"/>
        <w:rPr>
          <w:rFonts w:ascii="Arial" w:eastAsia="Calibri" w:hAnsi="Arial" w:cs="Arial"/>
        </w:rPr>
      </w:pPr>
    </w:p>
    <w:p w:rsidR="00774144" w:rsidRDefault="00774144" w:rsidP="00AB6931">
      <w:pPr>
        <w:autoSpaceDE w:val="0"/>
        <w:autoSpaceDN w:val="0"/>
        <w:adjustRightInd w:val="0"/>
        <w:rPr>
          <w:rFonts w:ascii="Arial" w:eastAsia="Calibri" w:hAnsi="Arial" w:cs="Arial"/>
        </w:rPr>
      </w:pPr>
      <w:r w:rsidRPr="00774144">
        <w:rPr>
          <w:rFonts w:eastAsiaTheme="minorHAnsi"/>
        </w:rPr>
        <w:t>Where the Israelites quarreled and tested the Lord over the lack of water.</w:t>
      </w:r>
      <w:r>
        <w:rPr>
          <w:rFonts w:eastAsiaTheme="minorHAnsi"/>
        </w:rPr>
        <w:t xml:space="preserve"> (TLSB)</w:t>
      </w:r>
    </w:p>
    <w:p w:rsidR="00774144" w:rsidRDefault="00774144" w:rsidP="00AB6931">
      <w:pPr>
        <w:autoSpaceDE w:val="0"/>
        <w:autoSpaceDN w:val="0"/>
        <w:adjustRightInd w:val="0"/>
        <w:rPr>
          <w:rFonts w:ascii="Arial" w:eastAsia="Calibri" w:hAnsi="Arial" w:cs="Arial"/>
        </w:rPr>
      </w:pPr>
    </w:p>
    <w:p w:rsidR="00AB6931" w:rsidRDefault="00F13637" w:rsidP="00AB6931">
      <w:pPr>
        <w:autoSpaceDE w:val="0"/>
        <w:autoSpaceDN w:val="0"/>
        <w:adjustRightInd w:val="0"/>
        <w:rPr>
          <w:rFonts w:ascii="Arial" w:eastAsia="Calibri" w:hAnsi="Arial" w:cs="Arial"/>
        </w:rPr>
      </w:pPr>
      <w:r>
        <w:rPr>
          <w:rFonts w:ascii="Arial" w:eastAsia="Calibri" w:hAnsi="Arial" w:cs="Arial"/>
        </w:rPr>
        <w:t xml:space="preserve">           </w:t>
      </w:r>
      <w:r w:rsidR="00AB6931" w:rsidRPr="00AB6931">
        <w:rPr>
          <w:rFonts w:ascii="Arial" w:eastAsiaTheme="minorHAnsi" w:hAnsi="Arial" w:cs="Arial"/>
          <w:i/>
        </w:rPr>
        <w:t>Kibroth Hattaavah.</w:t>
      </w:r>
      <w:r w:rsidR="00AB6931" w:rsidRPr="00AB6931">
        <w:rPr>
          <w:rFonts w:ascii="Arial" w:eastAsiaTheme="minorHAnsi" w:hAnsi="Arial" w:cs="Arial"/>
        </w:rPr>
        <w:t xml:space="preserve"> See Nu 11:34 and NIV text note.</w:t>
      </w:r>
      <w:r w:rsidRPr="00F13637">
        <w:rPr>
          <w:rFonts w:ascii="Arial" w:eastAsia="Calibri" w:hAnsi="Arial" w:cs="Arial"/>
        </w:rPr>
        <w:t xml:space="preserve"> </w:t>
      </w:r>
      <w:r>
        <w:rPr>
          <w:rFonts w:ascii="Arial" w:eastAsia="Calibri" w:hAnsi="Arial" w:cs="Arial"/>
        </w:rPr>
        <w:t>(CSB)</w:t>
      </w:r>
    </w:p>
    <w:p w:rsidR="00F13637" w:rsidRDefault="00F13637" w:rsidP="00AB6931">
      <w:pPr>
        <w:autoSpaceDE w:val="0"/>
        <w:autoSpaceDN w:val="0"/>
        <w:adjustRightInd w:val="0"/>
        <w:rPr>
          <w:rFonts w:ascii="Arial" w:eastAsiaTheme="minorHAnsi" w:hAnsi="Arial" w:cs="Arial"/>
        </w:rPr>
      </w:pPr>
    </w:p>
    <w:p w:rsidR="00774144" w:rsidRDefault="00774144" w:rsidP="00AB6931">
      <w:pPr>
        <w:autoSpaceDE w:val="0"/>
        <w:autoSpaceDN w:val="0"/>
        <w:adjustRightInd w:val="0"/>
        <w:rPr>
          <w:rFonts w:ascii="Arial" w:eastAsiaTheme="minorHAnsi" w:hAnsi="Arial" w:cs="Arial"/>
        </w:rPr>
      </w:pPr>
      <w:r w:rsidRPr="00774144">
        <w:rPr>
          <w:rFonts w:eastAsiaTheme="minorHAnsi"/>
        </w:rPr>
        <w:t>Where some Israelites were struck down by a plague because they grumbled to the Lord for lack of meat.</w:t>
      </w:r>
      <w:r>
        <w:rPr>
          <w:rFonts w:eastAsiaTheme="minorHAnsi"/>
        </w:rPr>
        <w:t xml:space="preserve"> (TLSB)</w:t>
      </w:r>
    </w:p>
    <w:p w:rsidR="00774144" w:rsidRPr="00AB6931" w:rsidRDefault="00774144" w:rsidP="00AB6931">
      <w:pPr>
        <w:autoSpaceDE w:val="0"/>
        <w:autoSpaceDN w:val="0"/>
        <w:adjustRightInd w:val="0"/>
        <w:rPr>
          <w:rFonts w:ascii="Arial" w:eastAsiaTheme="minorHAnsi" w:hAnsi="Arial" w:cs="Arial"/>
        </w:rPr>
      </w:pPr>
    </w:p>
    <w:p w:rsidR="00AB6931" w:rsidRDefault="00AB6931" w:rsidP="00AB6931">
      <w:pPr>
        <w:autoSpaceDE w:val="0"/>
        <w:autoSpaceDN w:val="0"/>
        <w:adjustRightInd w:val="0"/>
        <w:rPr>
          <w:rFonts w:ascii="Arial" w:eastAsia="Calibri" w:hAnsi="Arial" w:cs="Arial"/>
        </w:rPr>
      </w:pPr>
      <w:r w:rsidRPr="00AB6931">
        <w:rPr>
          <w:rFonts w:ascii="Arial" w:eastAsiaTheme="minorHAnsi" w:hAnsi="Arial" w:cs="Arial"/>
          <w:b/>
        </w:rPr>
        <w:t>9:23</w:t>
      </w:r>
      <w:r w:rsidRPr="00AB6931">
        <w:rPr>
          <w:rFonts w:ascii="Arial" w:eastAsiaTheme="minorHAnsi" w:hAnsi="Arial" w:cs="Arial"/>
        </w:rPr>
        <w:t xml:space="preserve">    </w:t>
      </w:r>
      <w:r w:rsidRPr="00AB6931">
        <w:rPr>
          <w:rFonts w:ascii="Arial" w:eastAsiaTheme="minorHAnsi" w:hAnsi="Arial" w:cs="Arial"/>
          <w:i/>
        </w:rPr>
        <w:t>Kadesh Barnea.</w:t>
      </w:r>
      <w:r w:rsidRPr="00AB6931">
        <w:rPr>
          <w:rFonts w:ascii="Arial" w:eastAsiaTheme="minorHAnsi" w:hAnsi="Arial" w:cs="Arial"/>
        </w:rPr>
        <w:t xml:space="preserve"> See note on Ge 14:7.</w:t>
      </w:r>
      <w:r w:rsidR="00F13637" w:rsidRPr="00F13637">
        <w:rPr>
          <w:rFonts w:ascii="Arial" w:eastAsia="Calibri" w:hAnsi="Arial" w:cs="Arial"/>
        </w:rPr>
        <w:t xml:space="preserve"> </w:t>
      </w:r>
      <w:r w:rsidR="00F13637">
        <w:rPr>
          <w:rFonts w:ascii="Arial" w:eastAsia="Calibri" w:hAnsi="Arial" w:cs="Arial"/>
        </w:rPr>
        <w:t>(CSB)</w:t>
      </w:r>
    </w:p>
    <w:p w:rsidR="00774144" w:rsidRPr="00774144" w:rsidRDefault="00774144" w:rsidP="00774144">
      <w:pPr>
        <w:spacing w:before="180"/>
        <w:rPr>
          <w:rFonts w:eastAsiaTheme="minorHAnsi"/>
        </w:rPr>
      </w:pPr>
      <w:r w:rsidRPr="00774144">
        <w:rPr>
          <w:rFonts w:eastAsiaTheme="minorHAnsi"/>
          <w:b/>
        </w:rPr>
        <w:t>9:25</w:t>
      </w:r>
      <w:r w:rsidRPr="00774144">
        <w:rPr>
          <w:rFonts w:eastAsiaTheme="minorHAnsi"/>
        </w:rPr>
        <w:t xml:space="preserve"> Time after time, we see Moses falling down to pray</w:t>
      </w:r>
      <w:r>
        <w:rPr>
          <w:rFonts w:eastAsiaTheme="minorHAnsi"/>
        </w:rPr>
        <w:t xml:space="preserve"> </w:t>
      </w:r>
      <w:r w:rsidRPr="00774144">
        <w:rPr>
          <w:rFonts w:eastAsiaTheme="minorHAnsi"/>
        </w:rPr>
        <w:t>that God would forgive His rebellious people. Moses provides a model for intercessory prayer, the ultimate of which is seen in Christ’s High Priestly Prayer (Jn 17).</w:t>
      </w:r>
      <w:r>
        <w:rPr>
          <w:rFonts w:eastAsiaTheme="minorHAnsi"/>
        </w:rPr>
        <w:t xml:space="preserve"> (TLSB)</w:t>
      </w:r>
    </w:p>
    <w:p w:rsidR="00774144" w:rsidRPr="00774144" w:rsidRDefault="00774144" w:rsidP="00774144">
      <w:pPr>
        <w:autoSpaceDE w:val="0"/>
        <w:autoSpaceDN w:val="0"/>
        <w:adjustRightInd w:val="0"/>
        <w:spacing w:before="180"/>
        <w:rPr>
          <w:rFonts w:eastAsiaTheme="minorHAnsi"/>
        </w:rPr>
      </w:pPr>
      <w:r w:rsidRPr="00774144">
        <w:rPr>
          <w:rFonts w:eastAsiaTheme="minorHAnsi"/>
          <w:b/>
        </w:rPr>
        <w:t>9:26</w:t>
      </w:r>
      <w:r w:rsidRPr="00774144">
        <w:rPr>
          <w:rFonts w:eastAsiaTheme="minorHAnsi"/>
        </w:rPr>
        <w:t xml:space="preserve"> </w:t>
      </w:r>
      <w:r w:rsidRPr="00774144">
        <w:rPr>
          <w:rFonts w:eastAsiaTheme="minorHAnsi"/>
          <w:i/>
        </w:rPr>
        <w:t>redeemed through Your greatness</w:t>
      </w:r>
      <w:r w:rsidRPr="00774144">
        <w:rPr>
          <w:rFonts w:eastAsiaTheme="minorHAnsi"/>
        </w:rPr>
        <w:t>. Moses recognized and acknowledged that the exodus deliverance was by God’s grace</w:t>
      </w:r>
      <w:r>
        <w:rPr>
          <w:rFonts w:eastAsiaTheme="minorHAnsi"/>
        </w:rPr>
        <w:t xml:space="preserve"> (TLSB)</w:t>
      </w:r>
    </w:p>
    <w:p w:rsidR="00774144" w:rsidRPr="00AB6931" w:rsidRDefault="00774144" w:rsidP="00AB6931">
      <w:pPr>
        <w:autoSpaceDE w:val="0"/>
        <w:autoSpaceDN w:val="0"/>
        <w:adjustRightInd w:val="0"/>
        <w:rPr>
          <w:rFonts w:ascii="Arial" w:eastAsiaTheme="minorHAnsi" w:hAnsi="Arial" w:cs="Arial"/>
        </w:rPr>
      </w:pPr>
    </w:p>
    <w:p w:rsidR="00AB6931" w:rsidRPr="00AB6931" w:rsidRDefault="00AB6931" w:rsidP="00AB6931">
      <w:pPr>
        <w:autoSpaceDE w:val="0"/>
        <w:autoSpaceDN w:val="0"/>
        <w:adjustRightInd w:val="0"/>
        <w:rPr>
          <w:rFonts w:ascii="Arial" w:eastAsiaTheme="minorHAnsi" w:hAnsi="Arial" w:cs="Arial"/>
        </w:rPr>
      </w:pPr>
      <w:r w:rsidRPr="00AB6931">
        <w:rPr>
          <w:rFonts w:ascii="Arial" w:eastAsiaTheme="minorHAnsi" w:hAnsi="Arial" w:cs="Arial"/>
          <w:b/>
        </w:rPr>
        <w:t>9:27</w:t>
      </w:r>
      <w:r w:rsidRPr="00AB6931">
        <w:rPr>
          <w:rFonts w:ascii="Arial" w:eastAsiaTheme="minorHAnsi" w:hAnsi="Arial" w:cs="Arial"/>
        </w:rPr>
        <w:t xml:space="preserve">    </w:t>
      </w:r>
      <w:r w:rsidRPr="00AB6931">
        <w:rPr>
          <w:rFonts w:ascii="Arial" w:eastAsiaTheme="minorHAnsi" w:hAnsi="Arial" w:cs="Arial"/>
          <w:i/>
        </w:rPr>
        <w:t>Overlook.</w:t>
      </w:r>
      <w:r w:rsidRPr="00AB6931">
        <w:rPr>
          <w:rFonts w:ascii="Arial" w:eastAsiaTheme="minorHAnsi" w:hAnsi="Arial" w:cs="Arial"/>
        </w:rPr>
        <w:t xml:space="preserve"> See note on Ac 17:30.</w:t>
      </w:r>
      <w:r w:rsidR="00F13637" w:rsidRPr="00F13637">
        <w:rPr>
          <w:rFonts w:ascii="Arial" w:eastAsia="Calibri" w:hAnsi="Arial" w:cs="Arial"/>
        </w:rPr>
        <w:t xml:space="preserve"> </w:t>
      </w:r>
      <w:r w:rsidR="00F13637">
        <w:rPr>
          <w:rFonts w:ascii="Arial" w:eastAsia="Calibri" w:hAnsi="Arial" w:cs="Arial"/>
        </w:rPr>
        <w:t>(CSB)</w:t>
      </w:r>
    </w:p>
    <w:p w:rsidR="00AB6931" w:rsidRDefault="00AB6931" w:rsidP="00AB6931">
      <w:pPr>
        <w:autoSpaceDE w:val="0"/>
        <w:autoSpaceDN w:val="0"/>
        <w:adjustRightInd w:val="0"/>
        <w:jc w:val="both"/>
        <w:rPr>
          <w:rFonts w:ascii="Arial" w:hAnsi="Arial" w:cs="Arial"/>
          <w:b/>
        </w:rPr>
      </w:pPr>
    </w:p>
    <w:p w:rsidR="00774144" w:rsidRPr="00774144" w:rsidRDefault="00774144" w:rsidP="00774144">
      <w:pPr>
        <w:autoSpaceDE w:val="0"/>
        <w:autoSpaceDN w:val="0"/>
        <w:adjustRightInd w:val="0"/>
        <w:spacing w:before="180"/>
        <w:rPr>
          <w:rFonts w:eastAsiaTheme="minorHAnsi"/>
        </w:rPr>
      </w:pPr>
      <w:r w:rsidRPr="00774144">
        <w:rPr>
          <w:rFonts w:eastAsiaTheme="minorHAnsi"/>
          <w:i/>
        </w:rPr>
        <w:t>Do not regard</w:t>
      </w:r>
      <w:r w:rsidRPr="00774144">
        <w:rPr>
          <w:rFonts w:eastAsiaTheme="minorHAnsi"/>
        </w:rPr>
        <w:t>. Hbr wording requests that God not “turn His face toward” the sin Israel has committed. By not noting these sins, God graciously withholds the punishment the people deserve.</w:t>
      </w:r>
    </w:p>
    <w:p w:rsidR="00F13637" w:rsidRPr="00AB6931" w:rsidRDefault="00774144" w:rsidP="00774144">
      <w:pPr>
        <w:autoSpaceDE w:val="0"/>
        <w:autoSpaceDN w:val="0"/>
        <w:adjustRightInd w:val="0"/>
        <w:spacing w:before="180"/>
        <w:rPr>
          <w:rFonts w:ascii="Arial" w:hAnsi="Arial" w:cs="Arial"/>
          <w:b/>
        </w:rPr>
      </w:pPr>
      <w:r w:rsidRPr="00774144">
        <w:rPr>
          <w:rFonts w:eastAsiaTheme="minorHAnsi"/>
        </w:rPr>
        <w:t xml:space="preserve"> </w:t>
      </w:r>
      <w:r w:rsidRPr="00774144">
        <w:rPr>
          <w:rFonts w:eastAsiaTheme="minorHAnsi"/>
          <w:b/>
        </w:rPr>
        <w:t>9:13–29</w:t>
      </w:r>
      <w:r w:rsidRPr="00774144">
        <w:rPr>
          <w:rFonts w:eastAsiaTheme="minorHAnsi"/>
        </w:rPr>
        <w:t xml:space="preserve"> By retelling the story of the golden calf (Ex 32), Moses teaches a new generation about the consequences of disobeying God’s commands. The entire nation was about to forfeit their status as God’s chosen people. But God mercifully</w:t>
      </w:r>
      <w:r>
        <w:rPr>
          <w:rFonts w:eastAsiaTheme="minorHAnsi"/>
        </w:rPr>
        <w:t xml:space="preserve"> </w:t>
      </w:r>
      <w:r w:rsidRPr="00774144">
        <w:rPr>
          <w:rFonts w:eastAsiaTheme="minorHAnsi"/>
        </w:rPr>
        <w:t>turned away from their sin. Today, God still calls His people to come before Him and seek His forgiveness in order that He might “cleanse us from all unrighteousness” (1Jn 1:9). • Loving Father, each sin we commit brings tears to Your eyes. By our own actions, we separate ourselves from You. Look past our faults to see the gracious intercession of Your Son at Calvary. Amen</w:t>
      </w:r>
      <w:r>
        <w:rPr>
          <w:rFonts w:eastAsiaTheme="minorHAnsi"/>
        </w:rPr>
        <w:t>. (TLSB)</w:t>
      </w:r>
      <w:bookmarkStart w:id="0" w:name="_GoBack"/>
      <w:bookmarkEnd w:id="0"/>
    </w:p>
    <w:sectPr w:rsidR="00F13637" w:rsidRPr="00AB69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6E" w:rsidRDefault="000B5D6E" w:rsidP="00AB6931">
      <w:r>
        <w:separator/>
      </w:r>
    </w:p>
  </w:endnote>
  <w:endnote w:type="continuationSeparator" w:id="0">
    <w:p w:rsidR="000B5D6E" w:rsidRDefault="000B5D6E" w:rsidP="00AB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66204"/>
      <w:docPartObj>
        <w:docPartGallery w:val="Page Numbers (Bottom of Page)"/>
        <w:docPartUnique/>
      </w:docPartObj>
    </w:sdtPr>
    <w:sdtEndPr>
      <w:rPr>
        <w:noProof/>
      </w:rPr>
    </w:sdtEndPr>
    <w:sdtContent>
      <w:p w:rsidR="00AB6931" w:rsidRDefault="00AB6931">
        <w:pPr>
          <w:pStyle w:val="Footer"/>
          <w:jc w:val="center"/>
        </w:pPr>
        <w:r>
          <w:fldChar w:fldCharType="begin"/>
        </w:r>
        <w:r>
          <w:instrText xml:space="preserve"> PAGE   \* MERGEFORMAT </w:instrText>
        </w:r>
        <w:r>
          <w:fldChar w:fldCharType="separate"/>
        </w:r>
        <w:r w:rsidR="000B5D6E">
          <w:rPr>
            <w:noProof/>
          </w:rPr>
          <w:t>1</w:t>
        </w:r>
        <w:r>
          <w:rPr>
            <w:noProof/>
          </w:rPr>
          <w:fldChar w:fldCharType="end"/>
        </w:r>
      </w:p>
    </w:sdtContent>
  </w:sdt>
  <w:p w:rsidR="00AB6931" w:rsidRDefault="00AB6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6E" w:rsidRDefault="000B5D6E" w:rsidP="00AB6931">
      <w:r>
        <w:separator/>
      </w:r>
    </w:p>
  </w:footnote>
  <w:footnote w:type="continuationSeparator" w:id="0">
    <w:p w:rsidR="000B5D6E" w:rsidRDefault="000B5D6E" w:rsidP="00AB6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31"/>
    <w:rsid w:val="000B5D6E"/>
    <w:rsid w:val="00371EBC"/>
    <w:rsid w:val="00462765"/>
    <w:rsid w:val="00774144"/>
    <w:rsid w:val="009F728B"/>
    <w:rsid w:val="00AB6931"/>
    <w:rsid w:val="00D24E94"/>
    <w:rsid w:val="00F1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931"/>
    <w:pPr>
      <w:tabs>
        <w:tab w:val="center" w:pos="4680"/>
        <w:tab w:val="right" w:pos="9360"/>
      </w:tabs>
    </w:pPr>
  </w:style>
  <w:style w:type="character" w:customStyle="1" w:styleId="HeaderChar">
    <w:name w:val="Header Char"/>
    <w:basedOn w:val="DefaultParagraphFont"/>
    <w:link w:val="Header"/>
    <w:uiPriority w:val="99"/>
    <w:rsid w:val="00AB6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931"/>
    <w:pPr>
      <w:tabs>
        <w:tab w:val="center" w:pos="4680"/>
        <w:tab w:val="right" w:pos="9360"/>
      </w:tabs>
    </w:pPr>
  </w:style>
  <w:style w:type="character" w:customStyle="1" w:styleId="FooterChar">
    <w:name w:val="Footer Char"/>
    <w:basedOn w:val="DefaultParagraphFont"/>
    <w:link w:val="Footer"/>
    <w:uiPriority w:val="99"/>
    <w:rsid w:val="00AB69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931"/>
    <w:pPr>
      <w:tabs>
        <w:tab w:val="center" w:pos="4680"/>
        <w:tab w:val="right" w:pos="9360"/>
      </w:tabs>
    </w:pPr>
  </w:style>
  <w:style w:type="character" w:customStyle="1" w:styleId="HeaderChar">
    <w:name w:val="Header Char"/>
    <w:basedOn w:val="DefaultParagraphFont"/>
    <w:link w:val="Header"/>
    <w:uiPriority w:val="99"/>
    <w:rsid w:val="00AB69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931"/>
    <w:pPr>
      <w:tabs>
        <w:tab w:val="center" w:pos="4680"/>
        <w:tab w:val="right" w:pos="9360"/>
      </w:tabs>
    </w:pPr>
  </w:style>
  <w:style w:type="character" w:customStyle="1" w:styleId="FooterChar">
    <w:name w:val="Footer Char"/>
    <w:basedOn w:val="DefaultParagraphFont"/>
    <w:link w:val="Footer"/>
    <w:uiPriority w:val="99"/>
    <w:rsid w:val="00AB69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2014-05-26T15:49:00Z</dcterms:created>
  <dcterms:modified xsi:type="dcterms:W3CDTF">2020-04-03T20:31:00Z</dcterms:modified>
</cp:coreProperties>
</file>