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D5" w:rsidRPr="00FB6ED5" w:rsidRDefault="00FB6ED5" w:rsidP="00FB6ED5">
      <w:pPr>
        <w:jc w:val="center"/>
        <w:rPr>
          <w:rFonts w:ascii="Arial" w:hAnsi="Arial" w:cs="Arial"/>
          <w:sz w:val="48"/>
          <w:szCs w:val="48"/>
        </w:rPr>
      </w:pPr>
      <w:r w:rsidRPr="00FB6ED5">
        <w:rPr>
          <w:rFonts w:ascii="Arial" w:hAnsi="Arial" w:cs="Arial"/>
          <w:sz w:val="48"/>
          <w:szCs w:val="48"/>
        </w:rPr>
        <w:t>EXODUS</w:t>
      </w:r>
    </w:p>
    <w:p w:rsidR="00FB6ED5" w:rsidRPr="00FB6ED5" w:rsidRDefault="00FB6ED5" w:rsidP="00FB6ED5">
      <w:pPr>
        <w:jc w:val="center"/>
        <w:rPr>
          <w:rFonts w:ascii="Arial" w:hAnsi="Arial" w:cs="Arial"/>
          <w:sz w:val="36"/>
          <w:szCs w:val="36"/>
        </w:rPr>
      </w:pPr>
      <w:r w:rsidRPr="00FB6ED5">
        <w:rPr>
          <w:rFonts w:ascii="Arial" w:hAnsi="Arial" w:cs="Arial"/>
          <w:sz w:val="36"/>
          <w:szCs w:val="36"/>
        </w:rPr>
        <w:t>Chapter 2</w:t>
      </w:r>
    </w:p>
    <w:p w:rsidR="00FB6ED5" w:rsidRPr="00FB6ED5" w:rsidRDefault="00FB6ED5" w:rsidP="00FB6ED5">
      <w:pPr>
        <w:autoSpaceDE w:val="0"/>
        <w:autoSpaceDN w:val="0"/>
        <w:adjustRightInd w:val="0"/>
        <w:spacing w:before="200" w:after="150"/>
        <w:jc w:val="both"/>
        <w:rPr>
          <w:rFonts w:ascii="Arial" w:eastAsiaTheme="minorHAnsi" w:hAnsi="Arial" w:cs="Arial"/>
        </w:rPr>
      </w:pPr>
      <w:r w:rsidRPr="00FB6ED5">
        <w:rPr>
          <w:rFonts w:ascii="Arial" w:eastAsiaTheme="minorHAnsi" w:hAnsi="Arial" w:cs="Arial"/>
          <w:i/>
          <w:sz w:val="28"/>
          <w:szCs w:val="28"/>
        </w:rPr>
        <w:t>The Birth of Moses</w:t>
      </w:r>
    </w:p>
    <w:p w:rsidR="00FB6ED5" w:rsidRDefault="00FB6ED5" w:rsidP="00FB6ED5">
      <w:pPr>
        <w:tabs>
          <w:tab w:val="left" w:pos="720"/>
        </w:tabs>
        <w:autoSpaceDE w:val="0"/>
        <w:autoSpaceDN w:val="0"/>
        <w:adjustRightInd w:val="0"/>
        <w:jc w:val="both"/>
        <w:rPr>
          <w:rFonts w:ascii="Arial" w:eastAsiaTheme="minorHAnsi" w:hAnsi="Arial" w:cs="Arial"/>
          <w:b/>
        </w:rPr>
      </w:pPr>
      <w:r w:rsidRPr="00FB6ED5">
        <w:rPr>
          <w:rFonts w:ascii="Arial" w:eastAsiaTheme="minorHAnsi" w:hAnsi="Arial" w:cs="Arial"/>
          <w:b/>
        </w:rPr>
        <w:t xml:space="preserve">Now a man of the house of Levi married a Levite woman, </w:t>
      </w:r>
      <w:r w:rsidRPr="00FB6ED5">
        <w:rPr>
          <w:rFonts w:ascii="Arial" w:eastAsiaTheme="minorHAnsi" w:hAnsi="Arial" w:cs="Arial"/>
          <w:b/>
          <w:vertAlign w:val="superscript"/>
        </w:rPr>
        <w:t xml:space="preserve">2 </w:t>
      </w:r>
      <w:r w:rsidRPr="00FB6ED5">
        <w:rPr>
          <w:rFonts w:ascii="Arial" w:eastAsiaTheme="minorHAnsi" w:hAnsi="Arial" w:cs="Arial"/>
          <w:b/>
        </w:rPr>
        <w:t xml:space="preserve">and she became pregnant and gave birth to a son. When she saw that he was a fine child, she hid him for three months. </w:t>
      </w:r>
      <w:r w:rsidRPr="00FB6ED5">
        <w:rPr>
          <w:rFonts w:ascii="Arial" w:eastAsiaTheme="minorHAnsi" w:hAnsi="Arial" w:cs="Arial"/>
          <w:b/>
          <w:vertAlign w:val="superscript"/>
        </w:rPr>
        <w:t xml:space="preserve">3 </w:t>
      </w:r>
      <w:r w:rsidRPr="00FB6ED5">
        <w:rPr>
          <w:rFonts w:ascii="Arial" w:eastAsiaTheme="minorHAnsi" w:hAnsi="Arial" w:cs="Arial"/>
          <w:b/>
        </w:rPr>
        <w:t xml:space="preserve">But when she could hide him no longer, she got a papyrus basket for him and coated it with tar and pitch. Then she placed the child in it and put it among the reeds along the bank of the Nile. </w:t>
      </w:r>
      <w:r w:rsidRPr="00FB6ED5">
        <w:rPr>
          <w:rFonts w:ascii="Arial" w:eastAsiaTheme="minorHAnsi" w:hAnsi="Arial" w:cs="Arial"/>
          <w:b/>
          <w:vertAlign w:val="superscript"/>
        </w:rPr>
        <w:t xml:space="preserve">4 </w:t>
      </w:r>
      <w:r w:rsidRPr="00FB6ED5">
        <w:rPr>
          <w:rFonts w:ascii="Arial" w:eastAsiaTheme="minorHAnsi" w:hAnsi="Arial" w:cs="Arial"/>
          <w:b/>
        </w:rPr>
        <w:t xml:space="preserve">His sister stood at a distance to see what would happen to him. </w:t>
      </w:r>
      <w:r w:rsidRPr="00FB6ED5">
        <w:rPr>
          <w:rFonts w:ascii="Arial" w:eastAsiaTheme="minorHAnsi" w:hAnsi="Arial" w:cs="Arial"/>
          <w:b/>
          <w:vertAlign w:val="superscript"/>
        </w:rPr>
        <w:t xml:space="preserve">5 </w:t>
      </w:r>
      <w:r w:rsidRPr="00FB6ED5">
        <w:rPr>
          <w:rFonts w:ascii="Arial" w:eastAsiaTheme="minorHAnsi" w:hAnsi="Arial" w:cs="Arial"/>
          <w:b/>
        </w:rPr>
        <w:t xml:space="preserve">Then Pharaoh’s daughter went down to the Nile to bathe, and her attendants were walking along the river bank. She saw the basket among the reeds and sent her slave girl to get it. </w:t>
      </w:r>
      <w:r w:rsidRPr="00FB6ED5">
        <w:rPr>
          <w:rFonts w:ascii="Arial" w:eastAsiaTheme="minorHAnsi" w:hAnsi="Arial" w:cs="Arial"/>
          <w:b/>
          <w:vertAlign w:val="superscript"/>
        </w:rPr>
        <w:t xml:space="preserve">6 </w:t>
      </w:r>
      <w:r w:rsidRPr="00FB6ED5">
        <w:rPr>
          <w:rFonts w:ascii="Arial" w:eastAsiaTheme="minorHAnsi" w:hAnsi="Arial" w:cs="Arial"/>
          <w:b/>
        </w:rPr>
        <w:t xml:space="preserve">She opened it and saw the baby. He was crying, and she felt sorry for him. “This is one of the Hebrew babies,” she said. </w:t>
      </w:r>
      <w:r w:rsidRPr="00FB6ED5">
        <w:rPr>
          <w:rFonts w:ascii="Arial" w:eastAsiaTheme="minorHAnsi" w:hAnsi="Arial" w:cs="Arial"/>
          <w:b/>
          <w:vertAlign w:val="superscript"/>
        </w:rPr>
        <w:t xml:space="preserve">7 </w:t>
      </w:r>
      <w:r w:rsidRPr="00FB6ED5">
        <w:rPr>
          <w:rFonts w:ascii="Arial" w:eastAsiaTheme="minorHAnsi" w:hAnsi="Arial" w:cs="Arial"/>
          <w:b/>
        </w:rPr>
        <w:t xml:space="preserve">Then his sister asked Pharaoh’s daughter, “Shall I go and get one of the Hebrew women to nurse the baby for you?” </w:t>
      </w:r>
      <w:r w:rsidRPr="00FB6ED5">
        <w:rPr>
          <w:rFonts w:ascii="Arial" w:eastAsiaTheme="minorHAnsi" w:hAnsi="Arial" w:cs="Arial"/>
          <w:b/>
          <w:vertAlign w:val="superscript"/>
        </w:rPr>
        <w:t xml:space="preserve">8 </w:t>
      </w:r>
      <w:r w:rsidRPr="00FB6ED5">
        <w:rPr>
          <w:rFonts w:ascii="Arial" w:eastAsiaTheme="minorHAnsi" w:hAnsi="Arial" w:cs="Arial"/>
          <w:b/>
        </w:rPr>
        <w:t xml:space="preserve">“Yes, go,” she answered. And the girl went and got the baby’s mother. </w:t>
      </w:r>
      <w:r w:rsidRPr="00FB6ED5">
        <w:rPr>
          <w:rFonts w:ascii="Arial" w:eastAsiaTheme="minorHAnsi" w:hAnsi="Arial" w:cs="Arial"/>
          <w:b/>
          <w:vertAlign w:val="superscript"/>
        </w:rPr>
        <w:t xml:space="preserve">9 </w:t>
      </w:r>
      <w:r w:rsidRPr="00FB6ED5">
        <w:rPr>
          <w:rFonts w:ascii="Arial" w:eastAsiaTheme="minorHAnsi" w:hAnsi="Arial" w:cs="Arial"/>
          <w:b/>
        </w:rPr>
        <w:t xml:space="preserve">Pharaoh’s daughter said to her, “Take this baby and nurse him for me, and I will pay you.” So the woman took the baby and nursed him. </w:t>
      </w:r>
      <w:r w:rsidRPr="00FB6ED5">
        <w:rPr>
          <w:rFonts w:ascii="Arial" w:eastAsiaTheme="minorHAnsi" w:hAnsi="Arial" w:cs="Arial"/>
          <w:b/>
          <w:vertAlign w:val="superscript"/>
        </w:rPr>
        <w:t xml:space="preserve">10 </w:t>
      </w:r>
      <w:r w:rsidRPr="00FB6ED5">
        <w:rPr>
          <w:rFonts w:ascii="Arial" w:eastAsiaTheme="minorHAnsi" w:hAnsi="Arial" w:cs="Arial"/>
          <w:b/>
        </w:rPr>
        <w:t xml:space="preserve">When the child grew older, she took him to Pharaoh’s daughter and he became her son. She named him Moses, saying, “I drew him out of the water.” </w:t>
      </w:r>
    </w:p>
    <w:p w:rsidR="00192B23" w:rsidRDefault="00192B23" w:rsidP="00FB6ED5">
      <w:pPr>
        <w:tabs>
          <w:tab w:val="left" w:pos="720"/>
        </w:tabs>
        <w:autoSpaceDE w:val="0"/>
        <w:autoSpaceDN w:val="0"/>
        <w:adjustRightInd w:val="0"/>
        <w:jc w:val="both"/>
        <w:rPr>
          <w:rFonts w:ascii="Arial" w:eastAsiaTheme="minorHAnsi" w:hAnsi="Arial" w:cs="Arial"/>
          <w:b/>
        </w:rPr>
      </w:pPr>
    </w:p>
    <w:p w:rsidR="00192B23" w:rsidRDefault="00192B23" w:rsidP="00FB6ED5">
      <w:pPr>
        <w:tabs>
          <w:tab w:val="left" w:pos="720"/>
        </w:tabs>
        <w:autoSpaceDE w:val="0"/>
        <w:autoSpaceDN w:val="0"/>
        <w:adjustRightInd w:val="0"/>
        <w:jc w:val="both"/>
        <w:rPr>
          <w:rFonts w:ascii="Arial" w:eastAsiaTheme="minorHAnsi" w:hAnsi="Arial" w:cs="Arial"/>
          <w:b/>
        </w:rPr>
      </w:pPr>
      <w:r w:rsidRPr="00192B23">
        <w:rPr>
          <w:rFonts w:eastAsiaTheme="minorHAnsi"/>
          <w:b/>
        </w:rPr>
        <w:t>2:1–2</w:t>
      </w:r>
      <w:r w:rsidRPr="00192B23">
        <w:rPr>
          <w:rFonts w:eastAsiaTheme="minorHAnsi"/>
        </w:rPr>
        <w:t xml:space="preserve"> What follows Pharaoh’s order to kill is a report not of death but of marriage and conception.</w:t>
      </w:r>
      <w:r>
        <w:rPr>
          <w:rFonts w:eastAsiaTheme="minorHAnsi"/>
        </w:rPr>
        <w:t xml:space="preserve"> (TLSB)</w:t>
      </w:r>
    </w:p>
    <w:p w:rsidR="00192B23" w:rsidRDefault="00192B23" w:rsidP="00FB6ED5">
      <w:pPr>
        <w:tabs>
          <w:tab w:val="left" w:pos="720"/>
        </w:tabs>
        <w:autoSpaceDE w:val="0"/>
        <w:autoSpaceDN w:val="0"/>
        <w:adjustRightInd w:val="0"/>
        <w:jc w:val="both"/>
        <w:rPr>
          <w:rFonts w:ascii="Arial" w:eastAsiaTheme="minorHAnsi" w:hAnsi="Arial" w:cs="Arial"/>
          <w:b/>
        </w:rPr>
      </w:pPr>
    </w:p>
    <w:p w:rsidR="00FA089C" w:rsidRDefault="00FA089C" w:rsidP="00FA089C">
      <w:pPr>
        <w:autoSpaceDE w:val="0"/>
        <w:autoSpaceDN w:val="0"/>
        <w:adjustRightInd w:val="0"/>
        <w:rPr>
          <w:rFonts w:ascii="Arial" w:eastAsiaTheme="minorHAnsi" w:hAnsi="Arial" w:cs="Arial"/>
          <w:bCs/>
          <w:szCs w:val="28"/>
        </w:rPr>
      </w:pPr>
      <w:r w:rsidRPr="00FA089C">
        <w:rPr>
          <w:rFonts w:ascii="Arial" w:eastAsiaTheme="minorHAnsi" w:hAnsi="Arial" w:cs="Arial"/>
          <w:b/>
          <w:bCs/>
          <w:szCs w:val="28"/>
        </w:rPr>
        <w:t>2:1</w:t>
      </w:r>
      <w:r w:rsidRPr="00FA089C">
        <w:rPr>
          <w:rFonts w:ascii="Arial" w:eastAsiaTheme="minorHAnsi" w:hAnsi="Arial" w:cs="Arial"/>
          <w:bCs/>
          <w:szCs w:val="28"/>
        </w:rPr>
        <w:t xml:space="preserve">    </w:t>
      </w:r>
      <w:r w:rsidRPr="00FA089C">
        <w:rPr>
          <w:rFonts w:ascii="Arial" w:eastAsiaTheme="minorHAnsi" w:hAnsi="Arial" w:cs="Arial"/>
          <w:bCs/>
          <w:i/>
          <w:szCs w:val="28"/>
        </w:rPr>
        <w:t>a man … a Levite woman.</w:t>
      </w:r>
      <w:r w:rsidRPr="00FA089C">
        <w:rPr>
          <w:rFonts w:ascii="Arial" w:eastAsiaTheme="minorHAnsi" w:hAnsi="Arial" w:cs="Arial"/>
          <w:bCs/>
          <w:szCs w:val="28"/>
        </w:rPr>
        <w:t xml:space="preserve"> Perhaps Amram and Jochebed (but see note on 6:20).</w:t>
      </w:r>
    </w:p>
    <w:p w:rsidR="00FA089C" w:rsidRDefault="00FA089C" w:rsidP="00FA089C">
      <w:pPr>
        <w:autoSpaceDE w:val="0"/>
        <w:autoSpaceDN w:val="0"/>
        <w:adjustRightInd w:val="0"/>
        <w:rPr>
          <w:rFonts w:ascii="Arial" w:eastAsiaTheme="minorHAnsi" w:hAnsi="Arial" w:cs="Arial"/>
          <w:bCs/>
          <w:szCs w:val="28"/>
        </w:rPr>
      </w:pPr>
      <w:r>
        <w:rPr>
          <w:rFonts w:ascii="Arial" w:eastAsiaTheme="minorHAnsi" w:hAnsi="Arial" w:cs="Arial"/>
          <w:bCs/>
          <w:szCs w:val="28"/>
        </w:rPr>
        <w:t>(CSB)</w:t>
      </w:r>
    </w:p>
    <w:p w:rsidR="00192B23" w:rsidRDefault="00192B23" w:rsidP="00FA089C">
      <w:pPr>
        <w:autoSpaceDE w:val="0"/>
        <w:autoSpaceDN w:val="0"/>
        <w:adjustRightInd w:val="0"/>
        <w:rPr>
          <w:rFonts w:ascii="Arial" w:eastAsiaTheme="minorHAnsi" w:hAnsi="Arial" w:cs="Arial"/>
          <w:bCs/>
          <w:szCs w:val="28"/>
        </w:rPr>
      </w:pPr>
    </w:p>
    <w:p w:rsidR="00192B23" w:rsidRDefault="00192B23" w:rsidP="00FA089C">
      <w:pPr>
        <w:autoSpaceDE w:val="0"/>
        <w:autoSpaceDN w:val="0"/>
        <w:adjustRightInd w:val="0"/>
        <w:rPr>
          <w:rFonts w:ascii="Arial" w:eastAsiaTheme="minorHAnsi" w:hAnsi="Arial" w:cs="Arial"/>
          <w:bCs/>
          <w:szCs w:val="28"/>
        </w:rPr>
      </w:pPr>
      <w:r w:rsidRPr="00192B23">
        <w:rPr>
          <w:rFonts w:eastAsiaTheme="minorHAnsi"/>
        </w:rPr>
        <w:t>The Levites became the priestly tribe of Israel.</w:t>
      </w:r>
      <w:r>
        <w:rPr>
          <w:rFonts w:eastAsiaTheme="minorHAnsi"/>
        </w:rPr>
        <w:t xml:space="preserve"> (TLSB)</w:t>
      </w:r>
    </w:p>
    <w:p w:rsidR="00FA089C" w:rsidRPr="00FA089C" w:rsidRDefault="00FA089C" w:rsidP="00FA089C">
      <w:pPr>
        <w:autoSpaceDE w:val="0"/>
        <w:autoSpaceDN w:val="0"/>
        <w:adjustRightInd w:val="0"/>
        <w:rPr>
          <w:rFonts w:ascii="Arial" w:eastAsiaTheme="minorHAnsi" w:hAnsi="Arial" w:cs="Arial"/>
          <w:bCs/>
          <w:szCs w:val="28"/>
        </w:rPr>
      </w:pPr>
    </w:p>
    <w:p w:rsidR="00FA089C" w:rsidRDefault="00FA089C" w:rsidP="00FA089C">
      <w:pPr>
        <w:autoSpaceDE w:val="0"/>
        <w:autoSpaceDN w:val="0"/>
        <w:adjustRightInd w:val="0"/>
        <w:rPr>
          <w:rFonts w:ascii="Arial" w:eastAsiaTheme="minorHAnsi" w:hAnsi="Arial" w:cs="Arial"/>
          <w:bCs/>
          <w:szCs w:val="28"/>
        </w:rPr>
      </w:pPr>
      <w:r w:rsidRPr="00FA089C">
        <w:rPr>
          <w:rFonts w:ascii="Arial" w:eastAsiaTheme="minorHAnsi" w:hAnsi="Arial" w:cs="Arial"/>
          <w:b/>
        </w:rPr>
        <w:t>2:2</w:t>
      </w:r>
      <w:r w:rsidRPr="00FA089C">
        <w:rPr>
          <w:rFonts w:ascii="Arial" w:eastAsiaTheme="minorHAnsi" w:hAnsi="Arial" w:cs="Arial"/>
        </w:rPr>
        <w:t xml:space="preserve">    </w:t>
      </w:r>
      <w:r w:rsidRPr="00FA089C">
        <w:rPr>
          <w:rFonts w:ascii="Arial" w:eastAsiaTheme="minorHAnsi" w:hAnsi="Arial" w:cs="Arial"/>
          <w:i/>
        </w:rPr>
        <w:t>a fine child.</w:t>
      </w:r>
      <w:r w:rsidRPr="00FA089C">
        <w:rPr>
          <w:rFonts w:ascii="Arial" w:eastAsiaTheme="minorHAnsi" w:hAnsi="Arial" w:cs="Arial"/>
        </w:rPr>
        <w:t xml:space="preserve"> Moses was “no ordinary child” (Ac 7:20; Heb 11:23), “fair in the sight of God” (see NIV text note on Ac 7:20). The account of Moses’ remarkable deliverance in infancy foreshadows the deliverance from Egypt that God would later effect through him.</w:t>
      </w:r>
      <w:r w:rsidRPr="00FA089C">
        <w:rPr>
          <w:rFonts w:ascii="Arial" w:eastAsiaTheme="minorHAnsi" w:hAnsi="Arial" w:cs="Arial"/>
          <w:bCs/>
          <w:szCs w:val="28"/>
        </w:rPr>
        <w:t xml:space="preserve"> </w:t>
      </w:r>
      <w:r>
        <w:rPr>
          <w:rFonts w:ascii="Arial" w:eastAsiaTheme="minorHAnsi" w:hAnsi="Arial" w:cs="Arial"/>
          <w:bCs/>
          <w:szCs w:val="28"/>
        </w:rPr>
        <w:t>(CSB)</w:t>
      </w:r>
    </w:p>
    <w:p w:rsidR="00FA089C" w:rsidRDefault="00FA089C" w:rsidP="00FA089C">
      <w:pPr>
        <w:autoSpaceDE w:val="0"/>
        <w:autoSpaceDN w:val="0"/>
        <w:adjustRightInd w:val="0"/>
        <w:rPr>
          <w:rFonts w:ascii="Arial" w:eastAsiaTheme="minorHAnsi" w:hAnsi="Arial" w:cs="Arial"/>
        </w:rPr>
      </w:pPr>
    </w:p>
    <w:p w:rsidR="00FD1167" w:rsidRDefault="00616EE9" w:rsidP="00FA089C">
      <w:pPr>
        <w:autoSpaceDE w:val="0"/>
        <w:autoSpaceDN w:val="0"/>
        <w:adjustRightInd w:val="0"/>
        <w:rPr>
          <w:rFonts w:ascii="Arial" w:eastAsiaTheme="minorHAnsi" w:hAnsi="Arial" w:cs="Arial"/>
        </w:rPr>
      </w:pPr>
      <w:r w:rsidRPr="00616EE9">
        <w:rPr>
          <w:rFonts w:eastAsiaTheme="minorHAnsi"/>
        </w:rPr>
        <w:t xml:space="preserve">Hbr </w:t>
      </w:r>
      <w:r w:rsidRPr="00616EE9">
        <w:rPr>
          <w:rFonts w:eastAsiaTheme="minorHAnsi"/>
          <w:i/>
        </w:rPr>
        <w:t>tob</w:t>
      </w:r>
      <w:r w:rsidRPr="00616EE9">
        <w:rPr>
          <w:rFonts w:eastAsiaTheme="minorHAnsi"/>
        </w:rPr>
        <w:t>. Same word is used in Gn 1 to describe God’s “good” creation.</w:t>
      </w:r>
      <w:r>
        <w:rPr>
          <w:rFonts w:eastAsiaTheme="minorHAnsi"/>
        </w:rPr>
        <w:t xml:space="preserve"> (TLSB)</w:t>
      </w:r>
    </w:p>
    <w:p w:rsidR="00FD1167" w:rsidRPr="00FA089C" w:rsidRDefault="00FD1167" w:rsidP="00FA089C">
      <w:pPr>
        <w:autoSpaceDE w:val="0"/>
        <w:autoSpaceDN w:val="0"/>
        <w:adjustRightInd w:val="0"/>
        <w:rPr>
          <w:rFonts w:ascii="Arial" w:eastAsiaTheme="minorHAnsi" w:hAnsi="Arial" w:cs="Arial"/>
        </w:rPr>
      </w:pPr>
    </w:p>
    <w:p w:rsidR="00FA089C" w:rsidRDefault="00FA089C" w:rsidP="00FA089C">
      <w:pPr>
        <w:autoSpaceDE w:val="0"/>
        <w:autoSpaceDN w:val="0"/>
        <w:adjustRightInd w:val="0"/>
        <w:rPr>
          <w:rFonts w:ascii="Arial" w:eastAsiaTheme="minorHAnsi" w:hAnsi="Arial" w:cs="Arial"/>
          <w:bCs/>
          <w:szCs w:val="28"/>
        </w:rPr>
      </w:pPr>
      <w:r w:rsidRPr="00FA089C">
        <w:rPr>
          <w:rFonts w:ascii="Arial" w:eastAsiaTheme="minorHAnsi" w:hAnsi="Arial" w:cs="Arial"/>
          <w:b/>
        </w:rPr>
        <w:t>2:3</w:t>
      </w:r>
      <w:r w:rsidRPr="00FA089C">
        <w:rPr>
          <w:rFonts w:ascii="Arial" w:eastAsiaTheme="minorHAnsi" w:hAnsi="Arial" w:cs="Arial"/>
        </w:rPr>
        <w:t xml:space="preserve">    </w:t>
      </w:r>
      <w:r w:rsidRPr="00FA089C">
        <w:rPr>
          <w:rFonts w:ascii="Arial" w:eastAsiaTheme="minorHAnsi" w:hAnsi="Arial" w:cs="Arial"/>
          <w:i/>
        </w:rPr>
        <w:t>papyrus basket.</w:t>
      </w:r>
      <w:r w:rsidRPr="00FA089C">
        <w:rPr>
          <w:rFonts w:ascii="Arial" w:eastAsiaTheme="minorHAnsi" w:hAnsi="Arial" w:cs="Arial"/>
        </w:rPr>
        <w:t xml:space="preserve"> Each of the two Hebrew words lying behind this phrase is of Egyptian origin. The word for “basket” is used only here and of Noah’s ark (see note on Ge 6:14). Moses’ basket was a miniature version of the large, seaworthy “papyrus boats” mentioned in Isa 18:2. </w:t>
      </w:r>
      <w:r>
        <w:rPr>
          <w:rFonts w:ascii="Arial" w:eastAsiaTheme="minorHAnsi" w:hAnsi="Arial" w:cs="Arial"/>
          <w:bCs/>
          <w:szCs w:val="28"/>
        </w:rPr>
        <w:t>(CSB)</w:t>
      </w:r>
    </w:p>
    <w:p w:rsidR="00FA089C" w:rsidRDefault="00FA089C" w:rsidP="00FA089C">
      <w:pPr>
        <w:autoSpaceDE w:val="0"/>
        <w:autoSpaceDN w:val="0"/>
        <w:adjustRightInd w:val="0"/>
        <w:rPr>
          <w:rFonts w:ascii="Arial" w:eastAsiaTheme="minorHAnsi" w:hAnsi="Arial" w:cs="Arial"/>
          <w:bCs/>
          <w:szCs w:val="28"/>
        </w:rPr>
      </w:pPr>
    </w:p>
    <w:p w:rsidR="00616EE9" w:rsidRDefault="00616EE9" w:rsidP="00FA089C">
      <w:pPr>
        <w:autoSpaceDE w:val="0"/>
        <w:autoSpaceDN w:val="0"/>
        <w:adjustRightInd w:val="0"/>
        <w:rPr>
          <w:rFonts w:eastAsiaTheme="minorHAnsi"/>
        </w:rPr>
      </w:pPr>
      <w:r w:rsidRPr="00616EE9">
        <w:rPr>
          <w:rFonts w:eastAsiaTheme="minorHAnsi"/>
        </w:rPr>
        <w:t xml:space="preserve">Same Hbr word is used for Noah’s ark. Many ancient cultures practiced infant exposure, or leaving unwanted children without care (e.g., the Mesopotamian “Legend of Sargon”). Pharaoh’s ruling forced a version of this despicable practice on the Israelites. </w:t>
      </w:r>
      <w:r>
        <w:rPr>
          <w:rFonts w:eastAsiaTheme="minorHAnsi"/>
        </w:rPr>
        <w:t>(TLSB)</w:t>
      </w:r>
    </w:p>
    <w:p w:rsidR="00616EE9" w:rsidRDefault="00616EE9" w:rsidP="00FA089C">
      <w:pPr>
        <w:autoSpaceDE w:val="0"/>
        <w:autoSpaceDN w:val="0"/>
        <w:adjustRightInd w:val="0"/>
        <w:rPr>
          <w:rFonts w:eastAsiaTheme="minorHAnsi"/>
        </w:rPr>
      </w:pPr>
    </w:p>
    <w:p w:rsidR="00616EE9" w:rsidRDefault="00616EE9" w:rsidP="00FA089C">
      <w:pPr>
        <w:autoSpaceDE w:val="0"/>
        <w:autoSpaceDN w:val="0"/>
        <w:adjustRightInd w:val="0"/>
        <w:rPr>
          <w:rFonts w:eastAsiaTheme="minorHAnsi"/>
        </w:rPr>
      </w:pPr>
      <w:r>
        <w:rPr>
          <w:rFonts w:eastAsiaTheme="minorHAnsi"/>
        </w:rPr>
        <w:lastRenderedPageBreak/>
        <w:t xml:space="preserve">          </w:t>
      </w:r>
      <w:r w:rsidRPr="00616EE9">
        <w:rPr>
          <w:rFonts w:eastAsiaTheme="minorHAnsi"/>
          <w:i/>
        </w:rPr>
        <w:t>bulrushes</w:t>
      </w:r>
      <w:r w:rsidRPr="00616EE9">
        <w:rPr>
          <w:rFonts w:eastAsiaTheme="minorHAnsi"/>
        </w:rPr>
        <w:t>. Papyrus, a tall stalk or reed used to construct small boats.</w:t>
      </w:r>
      <w:r>
        <w:rPr>
          <w:rFonts w:eastAsiaTheme="minorHAnsi"/>
        </w:rPr>
        <w:t xml:space="preserve"> (TLSB)</w:t>
      </w:r>
    </w:p>
    <w:p w:rsidR="00616EE9" w:rsidRDefault="00616EE9" w:rsidP="00FA089C">
      <w:pPr>
        <w:autoSpaceDE w:val="0"/>
        <w:autoSpaceDN w:val="0"/>
        <w:adjustRightInd w:val="0"/>
        <w:rPr>
          <w:rFonts w:eastAsiaTheme="minorHAnsi"/>
        </w:rPr>
      </w:pPr>
    </w:p>
    <w:p w:rsidR="00616EE9" w:rsidRDefault="00616EE9" w:rsidP="00FA089C">
      <w:pPr>
        <w:autoSpaceDE w:val="0"/>
        <w:autoSpaceDN w:val="0"/>
        <w:adjustRightInd w:val="0"/>
        <w:rPr>
          <w:rFonts w:ascii="Arial" w:eastAsiaTheme="minorHAnsi" w:hAnsi="Arial" w:cs="Arial"/>
          <w:bCs/>
          <w:szCs w:val="28"/>
        </w:rPr>
      </w:pPr>
      <w:r>
        <w:rPr>
          <w:rFonts w:eastAsiaTheme="minorHAnsi"/>
        </w:rPr>
        <w:t xml:space="preserve">         </w:t>
      </w:r>
      <w:r w:rsidRPr="00616EE9">
        <w:rPr>
          <w:rFonts w:eastAsiaTheme="minorHAnsi"/>
        </w:rPr>
        <w:t xml:space="preserve"> </w:t>
      </w:r>
      <w:r w:rsidRPr="00616EE9">
        <w:rPr>
          <w:rFonts w:eastAsiaTheme="minorHAnsi"/>
          <w:i/>
        </w:rPr>
        <w:t>bitumen and pitch</w:t>
      </w:r>
      <w:r w:rsidRPr="00616EE9">
        <w:rPr>
          <w:rFonts w:eastAsiaTheme="minorHAnsi"/>
        </w:rPr>
        <w:t>. These tars made the basket watertight. This detail shows the mother’s intense care.</w:t>
      </w:r>
      <w:r>
        <w:rPr>
          <w:rFonts w:eastAsiaTheme="minorHAnsi"/>
        </w:rPr>
        <w:t xml:space="preserve"> (TLSB)</w:t>
      </w:r>
    </w:p>
    <w:p w:rsidR="00616EE9" w:rsidRDefault="00616EE9" w:rsidP="00FA089C">
      <w:pPr>
        <w:autoSpaceDE w:val="0"/>
        <w:autoSpaceDN w:val="0"/>
        <w:adjustRightInd w:val="0"/>
        <w:rPr>
          <w:rFonts w:ascii="Arial" w:eastAsiaTheme="minorHAnsi" w:hAnsi="Arial" w:cs="Arial"/>
          <w:bCs/>
          <w:szCs w:val="28"/>
        </w:rPr>
      </w:pPr>
    </w:p>
    <w:p w:rsidR="00FA089C" w:rsidRDefault="00FA089C" w:rsidP="00FA089C">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FA089C">
        <w:rPr>
          <w:rFonts w:ascii="Arial" w:eastAsiaTheme="minorHAnsi" w:hAnsi="Arial" w:cs="Arial"/>
          <w:i/>
        </w:rPr>
        <w:t>reeds.</w:t>
      </w:r>
      <w:r w:rsidRPr="00FA089C">
        <w:rPr>
          <w:rFonts w:ascii="Arial" w:eastAsiaTheme="minorHAnsi" w:hAnsi="Arial" w:cs="Arial"/>
        </w:rPr>
        <w:t xml:space="preserve"> A word of Egyptian derivation, reflected in the proper name “Red Sea” (see NIV text note on 10:19).</w:t>
      </w:r>
      <w:r w:rsidRPr="00FA089C">
        <w:rPr>
          <w:rFonts w:ascii="Arial" w:eastAsiaTheme="minorHAnsi" w:hAnsi="Arial" w:cs="Arial"/>
          <w:bCs/>
          <w:szCs w:val="28"/>
        </w:rPr>
        <w:t xml:space="preserve"> </w:t>
      </w:r>
      <w:r>
        <w:rPr>
          <w:rFonts w:ascii="Arial" w:eastAsiaTheme="minorHAnsi" w:hAnsi="Arial" w:cs="Arial"/>
          <w:bCs/>
          <w:szCs w:val="28"/>
        </w:rPr>
        <w:t>(CSB)</w:t>
      </w:r>
    </w:p>
    <w:p w:rsidR="00616EE9" w:rsidRDefault="00616EE9" w:rsidP="00FA089C">
      <w:pPr>
        <w:autoSpaceDE w:val="0"/>
        <w:autoSpaceDN w:val="0"/>
        <w:adjustRightInd w:val="0"/>
        <w:rPr>
          <w:rFonts w:ascii="Arial" w:eastAsiaTheme="minorHAnsi" w:hAnsi="Arial" w:cs="Arial"/>
          <w:bCs/>
          <w:szCs w:val="28"/>
        </w:rPr>
      </w:pPr>
    </w:p>
    <w:p w:rsidR="00616EE9" w:rsidRDefault="00616EE9" w:rsidP="00FA089C">
      <w:pPr>
        <w:autoSpaceDE w:val="0"/>
        <w:autoSpaceDN w:val="0"/>
        <w:adjustRightInd w:val="0"/>
        <w:rPr>
          <w:rFonts w:ascii="Arial" w:eastAsiaTheme="minorHAnsi" w:hAnsi="Arial" w:cs="Arial"/>
        </w:rPr>
      </w:pPr>
      <w:r w:rsidRPr="00616EE9">
        <w:rPr>
          <w:rFonts w:eastAsiaTheme="minorHAnsi"/>
        </w:rPr>
        <w:t>Tall grass along the Nile hid the basket.</w:t>
      </w:r>
      <w:r>
        <w:rPr>
          <w:rFonts w:eastAsiaTheme="minorHAnsi"/>
        </w:rPr>
        <w:t xml:space="preserve"> (TLSB)</w:t>
      </w:r>
    </w:p>
    <w:p w:rsidR="00FA089C" w:rsidRPr="00FA089C" w:rsidRDefault="00FA089C" w:rsidP="00FA089C">
      <w:pPr>
        <w:autoSpaceDE w:val="0"/>
        <w:autoSpaceDN w:val="0"/>
        <w:adjustRightInd w:val="0"/>
        <w:rPr>
          <w:rFonts w:ascii="Arial" w:eastAsiaTheme="minorHAnsi" w:hAnsi="Arial" w:cs="Arial"/>
        </w:rPr>
      </w:pPr>
    </w:p>
    <w:p w:rsidR="00FA089C" w:rsidRDefault="00FA089C" w:rsidP="00FA089C">
      <w:pPr>
        <w:autoSpaceDE w:val="0"/>
        <w:autoSpaceDN w:val="0"/>
        <w:adjustRightInd w:val="0"/>
        <w:rPr>
          <w:rFonts w:ascii="Arial" w:eastAsiaTheme="minorHAnsi" w:hAnsi="Arial" w:cs="Arial"/>
          <w:bCs/>
          <w:szCs w:val="28"/>
        </w:rPr>
      </w:pPr>
      <w:r w:rsidRPr="00FA089C">
        <w:rPr>
          <w:rFonts w:ascii="Arial" w:eastAsiaTheme="minorHAnsi" w:hAnsi="Arial" w:cs="Arial"/>
          <w:b/>
        </w:rPr>
        <w:t>2:4</w:t>
      </w:r>
      <w:r w:rsidRPr="00FA089C">
        <w:rPr>
          <w:rFonts w:ascii="Arial" w:eastAsiaTheme="minorHAnsi" w:hAnsi="Arial" w:cs="Arial"/>
        </w:rPr>
        <w:t xml:space="preserve">    </w:t>
      </w:r>
      <w:r w:rsidRPr="00FA089C">
        <w:rPr>
          <w:rFonts w:ascii="Arial" w:eastAsiaTheme="minorHAnsi" w:hAnsi="Arial" w:cs="Arial"/>
          <w:i/>
        </w:rPr>
        <w:t>his sister.</w:t>
      </w:r>
      <w:r w:rsidRPr="00FA089C">
        <w:rPr>
          <w:rFonts w:ascii="Arial" w:eastAsiaTheme="minorHAnsi" w:hAnsi="Arial" w:cs="Arial"/>
        </w:rPr>
        <w:t xml:space="preserve"> Miriam (see 15:20).</w:t>
      </w:r>
      <w:r w:rsidRPr="00FA089C">
        <w:rPr>
          <w:rFonts w:ascii="Arial" w:eastAsiaTheme="minorHAnsi" w:hAnsi="Arial" w:cs="Arial"/>
          <w:bCs/>
          <w:szCs w:val="28"/>
        </w:rPr>
        <w:t xml:space="preserve"> </w:t>
      </w:r>
      <w:r>
        <w:rPr>
          <w:rFonts w:ascii="Arial" w:eastAsiaTheme="minorHAnsi" w:hAnsi="Arial" w:cs="Arial"/>
          <w:bCs/>
          <w:szCs w:val="28"/>
        </w:rPr>
        <w:t>(CSB)</w:t>
      </w:r>
    </w:p>
    <w:p w:rsidR="00FA089C" w:rsidRPr="00FA089C" w:rsidRDefault="00FA089C" w:rsidP="00FA089C">
      <w:pPr>
        <w:autoSpaceDE w:val="0"/>
        <w:autoSpaceDN w:val="0"/>
        <w:adjustRightInd w:val="0"/>
        <w:rPr>
          <w:rFonts w:ascii="Arial" w:eastAsiaTheme="minorHAnsi" w:hAnsi="Arial" w:cs="Arial"/>
        </w:rPr>
      </w:pPr>
    </w:p>
    <w:p w:rsidR="00FA089C" w:rsidRDefault="00FA089C" w:rsidP="00FA089C">
      <w:pPr>
        <w:autoSpaceDE w:val="0"/>
        <w:autoSpaceDN w:val="0"/>
        <w:adjustRightInd w:val="0"/>
        <w:rPr>
          <w:rFonts w:ascii="Arial" w:eastAsiaTheme="minorHAnsi" w:hAnsi="Arial" w:cs="Arial"/>
          <w:bCs/>
          <w:szCs w:val="28"/>
        </w:rPr>
      </w:pPr>
      <w:r w:rsidRPr="00FA089C">
        <w:rPr>
          <w:rFonts w:ascii="Arial" w:eastAsiaTheme="minorHAnsi" w:hAnsi="Arial" w:cs="Arial"/>
          <w:b/>
        </w:rPr>
        <w:t>2:5</w:t>
      </w:r>
      <w:r w:rsidRPr="00FA089C">
        <w:rPr>
          <w:rFonts w:ascii="Arial" w:eastAsiaTheme="minorHAnsi" w:hAnsi="Arial" w:cs="Arial"/>
        </w:rPr>
        <w:t xml:space="preserve">    </w:t>
      </w:r>
      <w:r w:rsidRPr="00FA089C">
        <w:rPr>
          <w:rFonts w:ascii="Arial" w:eastAsiaTheme="minorHAnsi" w:hAnsi="Arial" w:cs="Arial"/>
          <w:i/>
        </w:rPr>
        <w:t>Pharaoh’s daughter.</w:t>
      </w:r>
      <w:r w:rsidRPr="00FA089C">
        <w:rPr>
          <w:rFonts w:ascii="Arial" w:eastAsiaTheme="minorHAnsi" w:hAnsi="Arial" w:cs="Arial"/>
        </w:rPr>
        <w:t xml:space="preserve"> Perhaps the famous 18th-dynasty princess who later became Queen Hatshepsut. </w:t>
      </w:r>
      <w:r>
        <w:rPr>
          <w:rFonts w:ascii="Arial" w:eastAsiaTheme="minorHAnsi" w:hAnsi="Arial" w:cs="Arial"/>
          <w:bCs/>
          <w:szCs w:val="28"/>
        </w:rPr>
        <w:t>(CSB)</w:t>
      </w:r>
    </w:p>
    <w:p w:rsidR="00616EE9" w:rsidRDefault="00616EE9" w:rsidP="00FA089C">
      <w:pPr>
        <w:autoSpaceDE w:val="0"/>
        <w:autoSpaceDN w:val="0"/>
        <w:adjustRightInd w:val="0"/>
        <w:rPr>
          <w:rFonts w:ascii="Arial" w:eastAsiaTheme="minorHAnsi" w:hAnsi="Arial" w:cs="Arial"/>
          <w:bCs/>
          <w:szCs w:val="28"/>
        </w:rPr>
      </w:pPr>
    </w:p>
    <w:p w:rsidR="00FA089C" w:rsidRDefault="00616EE9" w:rsidP="00FA089C">
      <w:pPr>
        <w:autoSpaceDE w:val="0"/>
        <w:autoSpaceDN w:val="0"/>
        <w:adjustRightInd w:val="0"/>
        <w:rPr>
          <w:rFonts w:eastAsiaTheme="minorHAnsi"/>
        </w:rPr>
      </w:pPr>
      <w:r>
        <w:rPr>
          <w:rFonts w:ascii="Arial" w:eastAsiaTheme="minorHAnsi" w:hAnsi="Arial" w:cs="Arial"/>
          <w:bCs/>
          <w:szCs w:val="28"/>
        </w:rPr>
        <w:t xml:space="preserve">         </w:t>
      </w:r>
      <w:r w:rsidRPr="00616EE9">
        <w:rPr>
          <w:rFonts w:eastAsiaTheme="minorHAnsi"/>
        </w:rPr>
        <w:t xml:space="preserve"> </w:t>
      </w:r>
      <w:r>
        <w:rPr>
          <w:i/>
        </w:rPr>
        <w:t>bathe at the river</w:t>
      </w:r>
      <w:r>
        <w:t>.</w:t>
      </w:r>
      <w:r>
        <w:t xml:space="preserve"> </w:t>
      </w:r>
      <w:r w:rsidRPr="00616EE9">
        <w:rPr>
          <w:rFonts w:eastAsiaTheme="minorHAnsi"/>
        </w:rPr>
        <w:t>The princess may have bathed in the Nile believing the water imparted fruitfulness and long life</w:t>
      </w:r>
      <w:r>
        <w:rPr>
          <w:rFonts w:eastAsiaTheme="minorHAnsi"/>
        </w:rPr>
        <w:t>. (TLSB)</w:t>
      </w:r>
    </w:p>
    <w:p w:rsidR="00616EE9" w:rsidRDefault="00616EE9" w:rsidP="00FA089C">
      <w:pPr>
        <w:autoSpaceDE w:val="0"/>
        <w:autoSpaceDN w:val="0"/>
        <w:adjustRightInd w:val="0"/>
        <w:rPr>
          <w:rFonts w:ascii="Arial" w:eastAsiaTheme="minorHAnsi" w:hAnsi="Arial" w:cs="Arial"/>
          <w:bCs/>
          <w:szCs w:val="28"/>
        </w:rPr>
      </w:pPr>
    </w:p>
    <w:p w:rsidR="00FA089C" w:rsidRDefault="00FA089C" w:rsidP="00FA089C">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FA089C">
        <w:rPr>
          <w:rFonts w:ascii="Arial" w:eastAsiaTheme="minorHAnsi" w:hAnsi="Arial" w:cs="Arial"/>
          <w:i/>
        </w:rPr>
        <w:t>attendants.</w:t>
      </w:r>
      <w:r w:rsidRPr="00FA089C">
        <w:rPr>
          <w:rFonts w:ascii="Arial" w:eastAsiaTheme="minorHAnsi" w:hAnsi="Arial" w:cs="Arial"/>
        </w:rPr>
        <w:t xml:space="preserve"> They stayed on the river bank to bathe the princess.</w:t>
      </w:r>
    </w:p>
    <w:p w:rsidR="00616EE9" w:rsidRPr="00616EE9" w:rsidRDefault="00616EE9" w:rsidP="00616EE9">
      <w:pPr>
        <w:autoSpaceDE w:val="0"/>
        <w:autoSpaceDN w:val="0"/>
        <w:adjustRightInd w:val="0"/>
        <w:spacing w:before="180"/>
        <w:rPr>
          <w:rFonts w:eastAsiaTheme="minorHAnsi"/>
        </w:rPr>
      </w:pPr>
      <w:r w:rsidRPr="00616EE9">
        <w:rPr>
          <w:rFonts w:eastAsiaTheme="minorHAnsi"/>
          <w:b/>
        </w:rPr>
        <w:t>2:6</w:t>
      </w:r>
      <w:r w:rsidRPr="00616EE9">
        <w:rPr>
          <w:rFonts w:eastAsiaTheme="minorHAnsi"/>
        </w:rPr>
        <w:t xml:space="preserve"> Hbr indicates that Pharaoh’s daughter knew she was breaking her father’s law when she became Moses’ protector. No explanation, apart from care, is given for her actions.</w:t>
      </w:r>
      <w:r>
        <w:rPr>
          <w:rFonts w:eastAsiaTheme="minorHAnsi"/>
        </w:rPr>
        <w:t xml:space="preserve"> (TLSB)</w:t>
      </w:r>
    </w:p>
    <w:p w:rsidR="00616EE9" w:rsidRPr="00616EE9" w:rsidRDefault="00616EE9" w:rsidP="00616EE9">
      <w:pPr>
        <w:autoSpaceDE w:val="0"/>
        <w:autoSpaceDN w:val="0"/>
        <w:adjustRightInd w:val="0"/>
        <w:spacing w:before="180"/>
        <w:rPr>
          <w:rFonts w:eastAsiaTheme="minorHAnsi"/>
        </w:rPr>
      </w:pPr>
      <w:r w:rsidRPr="00616EE9">
        <w:rPr>
          <w:rFonts w:eastAsiaTheme="minorHAnsi"/>
          <w:b/>
        </w:rPr>
        <w:t>2:7</w:t>
      </w:r>
      <w:r w:rsidRPr="00616EE9">
        <w:rPr>
          <w:rFonts w:eastAsiaTheme="minorHAnsi"/>
        </w:rPr>
        <w:t xml:space="preserve"> </w:t>
      </w:r>
      <w:r w:rsidRPr="00616EE9">
        <w:rPr>
          <w:rFonts w:eastAsiaTheme="minorHAnsi"/>
          <w:i/>
        </w:rPr>
        <w:t>nurse</w:t>
      </w:r>
      <w:r w:rsidRPr="00616EE9">
        <w:rPr>
          <w:rFonts w:eastAsiaTheme="minorHAnsi"/>
        </w:rPr>
        <w:t>. A wet nurse, who suckles another’s child.</w:t>
      </w:r>
      <w:r>
        <w:rPr>
          <w:rFonts w:eastAsiaTheme="minorHAnsi"/>
        </w:rPr>
        <w:t xml:space="preserve"> (TLSB)</w:t>
      </w:r>
    </w:p>
    <w:p w:rsidR="00616EE9" w:rsidRPr="00616EE9" w:rsidRDefault="00616EE9" w:rsidP="00616EE9">
      <w:pPr>
        <w:autoSpaceDE w:val="0"/>
        <w:autoSpaceDN w:val="0"/>
        <w:adjustRightInd w:val="0"/>
        <w:spacing w:before="180"/>
        <w:rPr>
          <w:rFonts w:eastAsiaTheme="minorHAnsi"/>
        </w:rPr>
      </w:pPr>
      <w:r w:rsidRPr="00616EE9">
        <w:rPr>
          <w:rFonts w:eastAsiaTheme="minorHAnsi"/>
          <w:b/>
        </w:rPr>
        <w:t>2:9</w:t>
      </w:r>
      <w:r w:rsidRPr="00616EE9">
        <w:rPr>
          <w:rFonts w:eastAsiaTheme="minorHAnsi"/>
        </w:rPr>
        <w:t xml:space="preserve"> </w:t>
      </w:r>
      <w:r w:rsidRPr="00616EE9">
        <w:rPr>
          <w:rFonts w:eastAsiaTheme="minorHAnsi"/>
          <w:i/>
        </w:rPr>
        <w:t>I will give you your wages</w:t>
      </w:r>
      <w:r w:rsidRPr="00616EE9">
        <w:rPr>
          <w:rFonts w:eastAsiaTheme="minorHAnsi"/>
        </w:rPr>
        <w:t>. Moses’ mother (v 2) is paid from Pharaoh’s treasury to nurse her own son! This was not the only time Pharaoh was plundered to benefit God’s people (cf 12:36).</w:t>
      </w:r>
      <w:r>
        <w:rPr>
          <w:rFonts w:eastAsiaTheme="minorHAnsi"/>
        </w:rPr>
        <w:t xml:space="preserve"> (TLSB)</w:t>
      </w:r>
    </w:p>
    <w:p w:rsidR="00FA089C" w:rsidRPr="00FA089C" w:rsidRDefault="00FA089C" w:rsidP="00FA089C">
      <w:pPr>
        <w:autoSpaceDE w:val="0"/>
        <w:autoSpaceDN w:val="0"/>
        <w:adjustRightInd w:val="0"/>
        <w:rPr>
          <w:rFonts w:ascii="Arial" w:eastAsiaTheme="minorHAnsi" w:hAnsi="Arial" w:cs="Arial"/>
        </w:rPr>
      </w:pPr>
    </w:p>
    <w:p w:rsidR="00FA089C" w:rsidRDefault="00FA089C" w:rsidP="00FA089C">
      <w:pPr>
        <w:autoSpaceDE w:val="0"/>
        <w:autoSpaceDN w:val="0"/>
        <w:adjustRightInd w:val="0"/>
        <w:rPr>
          <w:rFonts w:ascii="Arial" w:eastAsiaTheme="minorHAnsi" w:hAnsi="Arial" w:cs="Arial"/>
          <w:bCs/>
          <w:szCs w:val="28"/>
        </w:rPr>
      </w:pPr>
      <w:r w:rsidRPr="00FA089C">
        <w:rPr>
          <w:rFonts w:ascii="Arial" w:eastAsiaTheme="minorHAnsi" w:hAnsi="Arial" w:cs="Arial"/>
          <w:b/>
        </w:rPr>
        <w:t>2:10</w:t>
      </w:r>
      <w:r w:rsidRPr="00FA089C">
        <w:rPr>
          <w:rFonts w:ascii="Arial" w:eastAsiaTheme="minorHAnsi" w:hAnsi="Arial" w:cs="Arial"/>
        </w:rPr>
        <w:t xml:space="preserve">    See Ac 7:21–22. </w:t>
      </w:r>
      <w:r>
        <w:rPr>
          <w:rFonts w:ascii="Arial" w:eastAsiaTheme="minorHAnsi" w:hAnsi="Arial" w:cs="Arial"/>
          <w:bCs/>
          <w:szCs w:val="28"/>
        </w:rPr>
        <w:t>(CSB)</w:t>
      </w:r>
    </w:p>
    <w:p w:rsidR="00FA089C" w:rsidRDefault="00FA089C" w:rsidP="00FA089C">
      <w:pPr>
        <w:autoSpaceDE w:val="0"/>
        <w:autoSpaceDN w:val="0"/>
        <w:adjustRightInd w:val="0"/>
        <w:rPr>
          <w:rFonts w:ascii="Arial" w:eastAsiaTheme="minorHAnsi" w:hAnsi="Arial" w:cs="Arial"/>
          <w:bCs/>
          <w:szCs w:val="28"/>
        </w:rPr>
      </w:pPr>
    </w:p>
    <w:p w:rsidR="00B0273C" w:rsidRDefault="00FA089C" w:rsidP="00FA089C">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FA089C">
        <w:rPr>
          <w:rFonts w:ascii="Arial" w:eastAsiaTheme="minorHAnsi" w:hAnsi="Arial" w:cs="Arial"/>
          <w:i/>
        </w:rPr>
        <w:t>he became her son.</w:t>
      </w:r>
      <w:r w:rsidRPr="00FA089C">
        <w:rPr>
          <w:rFonts w:ascii="Arial" w:eastAsiaTheme="minorHAnsi" w:hAnsi="Arial" w:cs="Arial"/>
        </w:rPr>
        <w:t xml:space="preserve"> Throughout this early part of Exodus, all the pharaoh’s efforts to suppress Israel were thwarted by women: the midwives (1:17), the Israelite mothers (1:19), Moses’ mother and sister (vv. 3–4, 7–9), the pharaoh’s daughter (here). The pharaoh’s impotence to destroy the people of God is thus ironically exposed. </w:t>
      </w:r>
      <w:r w:rsidR="00B0273C">
        <w:rPr>
          <w:rFonts w:ascii="Arial" w:eastAsiaTheme="minorHAnsi" w:hAnsi="Arial" w:cs="Arial"/>
        </w:rPr>
        <w:t>(CSB)</w:t>
      </w:r>
    </w:p>
    <w:p w:rsidR="00B0273C" w:rsidRDefault="00B0273C" w:rsidP="00FA089C">
      <w:pPr>
        <w:autoSpaceDE w:val="0"/>
        <w:autoSpaceDN w:val="0"/>
        <w:adjustRightInd w:val="0"/>
        <w:rPr>
          <w:rFonts w:ascii="Arial" w:eastAsiaTheme="minorHAnsi" w:hAnsi="Arial" w:cs="Arial"/>
        </w:rPr>
      </w:pPr>
    </w:p>
    <w:p w:rsidR="00B0273C" w:rsidRDefault="00B0273C" w:rsidP="00FA089C">
      <w:pPr>
        <w:autoSpaceDE w:val="0"/>
        <w:autoSpaceDN w:val="0"/>
        <w:adjustRightInd w:val="0"/>
        <w:rPr>
          <w:rFonts w:ascii="Arial" w:eastAsiaTheme="minorHAnsi" w:hAnsi="Arial" w:cs="Arial"/>
        </w:rPr>
      </w:pPr>
      <w:r w:rsidRPr="00B0273C">
        <w:rPr>
          <w:rFonts w:eastAsiaTheme="minorHAnsi"/>
        </w:rPr>
        <w:t>Indicating adoption</w:t>
      </w:r>
      <w:r>
        <w:rPr>
          <w:rFonts w:eastAsiaTheme="minorHAnsi"/>
        </w:rPr>
        <w:t>. (TLSB)</w:t>
      </w:r>
    </w:p>
    <w:p w:rsidR="00B0273C" w:rsidRDefault="00B0273C" w:rsidP="00FA089C">
      <w:pPr>
        <w:autoSpaceDE w:val="0"/>
        <w:autoSpaceDN w:val="0"/>
        <w:adjustRightInd w:val="0"/>
        <w:rPr>
          <w:rFonts w:ascii="Arial" w:eastAsiaTheme="minorHAnsi" w:hAnsi="Arial" w:cs="Arial"/>
        </w:rPr>
      </w:pPr>
    </w:p>
    <w:p w:rsidR="00FA089C" w:rsidRDefault="00B0273C" w:rsidP="00FA089C">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FA089C" w:rsidRPr="00FA089C">
        <w:rPr>
          <w:rFonts w:ascii="Arial" w:eastAsiaTheme="minorHAnsi" w:hAnsi="Arial" w:cs="Arial"/>
          <w:i/>
        </w:rPr>
        <w:t>Moses.</w:t>
      </w:r>
      <w:r w:rsidR="00FA089C" w:rsidRPr="00FA089C">
        <w:rPr>
          <w:rFonts w:ascii="Arial" w:eastAsiaTheme="minorHAnsi" w:hAnsi="Arial" w:cs="Arial"/>
        </w:rPr>
        <w:t xml:space="preserve"> The name, of Egyptian origin, means “is born” and forms the second element in such pharaonic names as Ahmose (see note on 1:8), Thutmose and Rameses (see note on 1:11). </w:t>
      </w:r>
      <w:r w:rsidR="00FA089C">
        <w:rPr>
          <w:rFonts w:ascii="Arial" w:eastAsiaTheme="minorHAnsi" w:hAnsi="Arial" w:cs="Arial"/>
          <w:bCs/>
          <w:szCs w:val="28"/>
        </w:rPr>
        <w:t>(CSB)</w:t>
      </w:r>
    </w:p>
    <w:p w:rsidR="00B0273C" w:rsidRDefault="00B0273C" w:rsidP="00FA089C">
      <w:pPr>
        <w:autoSpaceDE w:val="0"/>
        <w:autoSpaceDN w:val="0"/>
        <w:adjustRightInd w:val="0"/>
        <w:rPr>
          <w:rFonts w:ascii="Arial" w:eastAsiaTheme="minorHAnsi" w:hAnsi="Arial" w:cs="Arial"/>
          <w:bCs/>
          <w:szCs w:val="28"/>
        </w:rPr>
      </w:pPr>
    </w:p>
    <w:p w:rsidR="00B0273C" w:rsidRDefault="00B0273C" w:rsidP="00FA089C">
      <w:pPr>
        <w:autoSpaceDE w:val="0"/>
        <w:autoSpaceDN w:val="0"/>
        <w:adjustRightInd w:val="0"/>
        <w:rPr>
          <w:rFonts w:ascii="Arial" w:eastAsiaTheme="minorHAnsi" w:hAnsi="Arial" w:cs="Arial"/>
          <w:bCs/>
          <w:szCs w:val="28"/>
        </w:rPr>
      </w:pPr>
      <w:r w:rsidRPr="00B0273C">
        <w:rPr>
          <w:rFonts w:eastAsiaTheme="minorHAnsi"/>
        </w:rPr>
        <w:t>Authentic Egyptian name found in historical records (“Mose”).</w:t>
      </w:r>
      <w:r>
        <w:rPr>
          <w:rFonts w:eastAsiaTheme="minorHAnsi"/>
        </w:rPr>
        <w:t xml:space="preserve"> (TLSB)</w:t>
      </w:r>
    </w:p>
    <w:p w:rsidR="00FA089C" w:rsidRDefault="00FA089C" w:rsidP="00FA089C">
      <w:pPr>
        <w:autoSpaceDE w:val="0"/>
        <w:autoSpaceDN w:val="0"/>
        <w:adjustRightInd w:val="0"/>
        <w:rPr>
          <w:rFonts w:ascii="Arial" w:eastAsiaTheme="minorHAnsi" w:hAnsi="Arial" w:cs="Arial"/>
          <w:bCs/>
          <w:szCs w:val="28"/>
        </w:rPr>
      </w:pPr>
    </w:p>
    <w:p w:rsidR="00FA089C" w:rsidRDefault="00FA089C" w:rsidP="00FA089C">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FA089C">
        <w:rPr>
          <w:rFonts w:ascii="Arial" w:eastAsiaTheme="minorHAnsi" w:hAnsi="Arial" w:cs="Arial"/>
          <w:i/>
        </w:rPr>
        <w:t>drew him out.</w:t>
      </w:r>
      <w:r w:rsidRPr="00FA089C">
        <w:rPr>
          <w:rFonts w:ascii="Arial" w:eastAsiaTheme="minorHAnsi" w:hAnsi="Arial" w:cs="Arial"/>
        </w:rPr>
        <w:t xml:space="preserve"> A Hebrew wordplay on the name Moses (see NIV text note), emphasizing his providential rescue from the Nile. Thus Moses’ name may also have served as a reminder of the great act of deliverance God worked through him at the “Red Sea” (see 13:17–14:31).</w:t>
      </w:r>
      <w:r w:rsidRPr="00FA089C">
        <w:rPr>
          <w:rFonts w:ascii="Arial" w:eastAsiaTheme="minorHAnsi" w:hAnsi="Arial" w:cs="Arial"/>
          <w:bCs/>
          <w:szCs w:val="28"/>
        </w:rPr>
        <w:t xml:space="preserve"> </w:t>
      </w:r>
      <w:r>
        <w:rPr>
          <w:rFonts w:ascii="Arial" w:eastAsiaTheme="minorHAnsi" w:hAnsi="Arial" w:cs="Arial"/>
          <w:bCs/>
          <w:szCs w:val="28"/>
        </w:rPr>
        <w:t>(CSB)</w:t>
      </w:r>
    </w:p>
    <w:p w:rsidR="00B0273C" w:rsidRDefault="00B0273C" w:rsidP="00FA089C">
      <w:pPr>
        <w:autoSpaceDE w:val="0"/>
        <w:autoSpaceDN w:val="0"/>
        <w:adjustRightInd w:val="0"/>
        <w:rPr>
          <w:rFonts w:ascii="Arial" w:eastAsiaTheme="minorHAnsi" w:hAnsi="Arial" w:cs="Arial"/>
          <w:bCs/>
          <w:szCs w:val="28"/>
        </w:rPr>
      </w:pPr>
    </w:p>
    <w:p w:rsidR="00B0273C" w:rsidRPr="00B0273C" w:rsidRDefault="00B0273C" w:rsidP="00B0273C">
      <w:pPr>
        <w:autoSpaceDE w:val="0"/>
        <w:autoSpaceDN w:val="0"/>
        <w:adjustRightInd w:val="0"/>
        <w:spacing w:before="180"/>
        <w:rPr>
          <w:rFonts w:eastAsiaTheme="minorHAnsi"/>
        </w:rPr>
      </w:pPr>
      <w:r w:rsidRPr="00B0273C">
        <w:rPr>
          <w:rFonts w:eastAsiaTheme="minorHAnsi"/>
        </w:rPr>
        <w:t xml:space="preserve">Hbr </w:t>
      </w:r>
      <w:r w:rsidRPr="00B0273C">
        <w:rPr>
          <w:rFonts w:eastAsiaTheme="minorHAnsi"/>
          <w:i/>
        </w:rPr>
        <w:t>mosheh</w:t>
      </w:r>
      <w:r w:rsidRPr="00B0273C">
        <w:rPr>
          <w:rFonts w:eastAsiaTheme="minorHAnsi"/>
        </w:rPr>
        <w:t xml:space="preserve"> (Moses) and </w:t>
      </w:r>
      <w:r w:rsidRPr="00B0273C">
        <w:rPr>
          <w:rFonts w:eastAsiaTheme="minorHAnsi"/>
          <w:i/>
        </w:rPr>
        <w:t>mashah</w:t>
      </w:r>
      <w:r w:rsidRPr="00B0273C">
        <w:rPr>
          <w:rFonts w:eastAsiaTheme="minorHAnsi"/>
        </w:rPr>
        <w:t xml:space="preserve"> (“draw out”) sound alike. The name worked in Hbr and Egyptian.</w:t>
      </w:r>
      <w:r>
        <w:rPr>
          <w:rFonts w:eastAsiaTheme="minorHAnsi"/>
        </w:rPr>
        <w:t xml:space="preserve"> (TLSB)</w:t>
      </w:r>
    </w:p>
    <w:p w:rsidR="00B0273C" w:rsidRPr="00B0273C" w:rsidRDefault="00B0273C" w:rsidP="00B0273C">
      <w:pPr>
        <w:autoSpaceDE w:val="0"/>
        <w:autoSpaceDN w:val="0"/>
        <w:adjustRightInd w:val="0"/>
        <w:spacing w:before="180"/>
        <w:rPr>
          <w:rFonts w:eastAsiaTheme="minorHAnsi"/>
        </w:rPr>
      </w:pPr>
      <w:r w:rsidRPr="00B0273C">
        <w:rPr>
          <w:rFonts w:eastAsiaTheme="minorHAnsi"/>
        </w:rPr>
        <w:t xml:space="preserve"> </w:t>
      </w:r>
      <w:r w:rsidRPr="00B0273C">
        <w:rPr>
          <w:rFonts w:eastAsiaTheme="minorHAnsi"/>
          <w:b/>
        </w:rPr>
        <w:t>2:1–10</w:t>
      </w:r>
      <w:r w:rsidRPr="00B0273C">
        <w:rPr>
          <w:rFonts w:eastAsiaTheme="minorHAnsi"/>
        </w:rPr>
        <w:t xml:space="preserve"> Moses, born of believing Hebrew parents (Heb 11:23), is raised in Pharaoh’s household and “instructed in all the wisdom of the Egyptians” (Ac 7:22), enjoying the best of two worlds. Although God is not mentioned, He is accomplishing His purposes to redeem Israel. Even when God does not seem to be at work in our lives, we can be certain that His good and gracious will is being done among us. • Lord, help us to provide well for our children and their instruction, especially in the Christian faith, and to celebrate Your redemption for us. Amen.</w:t>
      </w:r>
      <w:r>
        <w:rPr>
          <w:rFonts w:eastAsiaTheme="minorHAnsi"/>
        </w:rPr>
        <w:t xml:space="preserve"> (TLSB)</w:t>
      </w:r>
    </w:p>
    <w:p w:rsidR="00FB6ED5" w:rsidRPr="00FB6ED5" w:rsidRDefault="00FB6ED5" w:rsidP="00FB6ED5">
      <w:pPr>
        <w:tabs>
          <w:tab w:val="left" w:pos="720"/>
        </w:tabs>
        <w:autoSpaceDE w:val="0"/>
        <w:autoSpaceDN w:val="0"/>
        <w:adjustRightInd w:val="0"/>
        <w:jc w:val="both"/>
        <w:rPr>
          <w:rFonts w:ascii="Arial" w:eastAsiaTheme="minorHAnsi" w:hAnsi="Arial" w:cs="Arial"/>
          <w:b/>
        </w:rPr>
      </w:pPr>
    </w:p>
    <w:p w:rsidR="00FB6ED5" w:rsidRPr="00FA089C" w:rsidRDefault="00FB6ED5" w:rsidP="00FB6ED5">
      <w:pPr>
        <w:tabs>
          <w:tab w:val="left" w:pos="720"/>
        </w:tabs>
        <w:autoSpaceDE w:val="0"/>
        <w:autoSpaceDN w:val="0"/>
        <w:adjustRightInd w:val="0"/>
        <w:jc w:val="both"/>
        <w:rPr>
          <w:rFonts w:ascii="Arial" w:eastAsiaTheme="minorHAnsi" w:hAnsi="Arial" w:cs="Arial"/>
        </w:rPr>
      </w:pPr>
      <w:r w:rsidRPr="00FA089C">
        <w:rPr>
          <w:rFonts w:ascii="Arial" w:eastAsiaTheme="minorHAnsi" w:hAnsi="Arial" w:cs="Arial"/>
          <w:i/>
          <w:sz w:val="28"/>
        </w:rPr>
        <w:t>Moses Flees to Midian</w:t>
      </w:r>
    </w:p>
    <w:p w:rsidR="00FB6ED5" w:rsidRPr="00FB6ED5" w:rsidRDefault="00FB6ED5" w:rsidP="00FB6ED5">
      <w:pPr>
        <w:autoSpaceDE w:val="0"/>
        <w:autoSpaceDN w:val="0"/>
        <w:adjustRightInd w:val="0"/>
        <w:jc w:val="both"/>
        <w:rPr>
          <w:rFonts w:ascii="Arial" w:eastAsiaTheme="minorHAnsi" w:hAnsi="Arial" w:cs="Arial"/>
          <w:b/>
          <w:vertAlign w:val="superscript"/>
        </w:rPr>
      </w:pPr>
    </w:p>
    <w:p w:rsidR="00FB6ED5" w:rsidRPr="00FB6ED5" w:rsidRDefault="00FB6ED5" w:rsidP="00FB6ED5">
      <w:pPr>
        <w:autoSpaceDE w:val="0"/>
        <w:autoSpaceDN w:val="0"/>
        <w:adjustRightInd w:val="0"/>
        <w:jc w:val="both"/>
        <w:rPr>
          <w:rFonts w:ascii="Arial" w:eastAsiaTheme="minorHAnsi" w:hAnsi="Arial" w:cs="Arial"/>
          <w:b/>
        </w:rPr>
      </w:pPr>
      <w:r w:rsidRPr="00FB6ED5">
        <w:rPr>
          <w:rFonts w:ascii="Arial" w:eastAsiaTheme="minorHAnsi" w:hAnsi="Arial" w:cs="Arial"/>
          <w:b/>
          <w:vertAlign w:val="superscript"/>
        </w:rPr>
        <w:t xml:space="preserve">11 </w:t>
      </w:r>
      <w:r w:rsidRPr="00FB6ED5">
        <w:rPr>
          <w:rFonts w:ascii="Arial" w:eastAsiaTheme="minorHAnsi" w:hAnsi="Arial" w:cs="Arial"/>
          <w:b/>
        </w:rPr>
        <w:t xml:space="preserve">One day, after Moses had grown up, he went out to where his own people were and watched them at their hard labor. He saw an Egyptian beating a Hebrew, one of his own people. </w:t>
      </w:r>
      <w:r w:rsidRPr="00FB6ED5">
        <w:rPr>
          <w:rFonts w:ascii="Arial" w:eastAsiaTheme="minorHAnsi" w:hAnsi="Arial" w:cs="Arial"/>
          <w:b/>
          <w:vertAlign w:val="superscript"/>
        </w:rPr>
        <w:t xml:space="preserve">12 </w:t>
      </w:r>
      <w:r w:rsidRPr="00FB6ED5">
        <w:rPr>
          <w:rFonts w:ascii="Arial" w:eastAsiaTheme="minorHAnsi" w:hAnsi="Arial" w:cs="Arial"/>
          <w:b/>
        </w:rPr>
        <w:t xml:space="preserve">Glancing this way and that and seeing no one, he killed the Egyptian and hid him in the sand. </w:t>
      </w:r>
      <w:r w:rsidRPr="00FB6ED5">
        <w:rPr>
          <w:rFonts w:ascii="Arial" w:eastAsiaTheme="minorHAnsi" w:hAnsi="Arial" w:cs="Arial"/>
          <w:b/>
          <w:vertAlign w:val="superscript"/>
        </w:rPr>
        <w:t xml:space="preserve">13 </w:t>
      </w:r>
      <w:r w:rsidRPr="00FB6ED5">
        <w:rPr>
          <w:rFonts w:ascii="Arial" w:eastAsiaTheme="minorHAnsi" w:hAnsi="Arial" w:cs="Arial"/>
          <w:b/>
        </w:rPr>
        <w:t xml:space="preserve">The next day he went out and saw two Hebrews fighting. He asked the one in the wrong, “Why are you hitting your fellow Hebrew?” </w:t>
      </w:r>
      <w:r w:rsidRPr="00FB6ED5">
        <w:rPr>
          <w:rFonts w:ascii="Arial" w:eastAsiaTheme="minorHAnsi" w:hAnsi="Arial" w:cs="Arial"/>
          <w:b/>
          <w:vertAlign w:val="superscript"/>
        </w:rPr>
        <w:t xml:space="preserve">14 </w:t>
      </w:r>
      <w:r w:rsidRPr="00FB6ED5">
        <w:rPr>
          <w:rFonts w:ascii="Arial" w:eastAsiaTheme="minorHAnsi" w:hAnsi="Arial" w:cs="Arial"/>
          <w:b/>
        </w:rPr>
        <w:t xml:space="preserve">The man said, “Who made you ruler and judge over us? Are you thinking of killing me as you killed the Egyptian?” Then Moses was afraid and thought, “What I did must have become known.” </w:t>
      </w:r>
      <w:r w:rsidRPr="00FB6ED5">
        <w:rPr>
          <w:rFonts w:ascii="Arial" w:eastAsiaTheme="minorHAnsi" w:hAnsi="Arial" w:cs="Arial"/>
          <w:b/>
          <w:vertAlign w:val="superscript"/>
        </w:rPr>
        <w:t xml:space="preserve">15 </w:t>
      </w:r>
      <w:r w:rsidRPr="00FB6ED5">
        <w:rPr>
          <w:rFonts w:ascii="Arial" w:eastAsiaTheme="minorHAnsi" w:hAnsi="Arial" w:cs="Arial"/>
          <w:b/>
        </w:rPr>
        <w:t xml:space="preserve">When Pharaoh heard of this, he tried to kill Moses, but Moses fled from Pharaoh and went to live in Midian, where he sat down by a well. </w:t>
      </w:r>
      <w:r w:rsidRPr="00FB6ED5">
        <w:rPr>
          <w:rFonts w:ascii="Arial" w:eastAsiaTheme="minorHAnsi" w:hAnsi="Arial" w:cs="Arial"/>
          <w:b/>
          <w:vertAlign w:val="superscript"/>
        </w:rPr>
        <w:t xml:space="preserve">16 </w:t>
      </w:r>
      <w:r w:rsidRPr="00FB6ED5">
        <w:rPr>
          <w:rFonts w:ascii="Arial" w:eastAsiaTheme="minorHAnsi" w:hAnsi="Arial" w:cs="Arial"/>
          <w:b/>
        </w:rPr>
        <w:t xml:space="preserve">Now a priest of Midian had seven daughters, and they came to draw water and fill the troughs to water their father’s flock. </w:t>
      </w:r>
      <w:r w:rsidRPr="00FB6ED5">
        <w:rPr>
          <w:rFonts w:ascii="Arial" w:eastAsiaTheme="minorHAnsi" w:hAnsi="Arial" w:cs="Arial"/>
          <w:b/>
          <w:vertAlign w:val="superscript"/>
        </w:rPr>
        <w:t xml:space="preserve">17 </w:t>
      </w:r>
      <w:r w:rsidRPr="00FB6ED5">
        <w:rPr>
          <w:rFonts w:ascii="Arial" w:eastAsiaTheme="minorHAnsi" w:hAnsi="Arial" w:cs="Arial"/>
          <w:b/>
        </w:rPr>
        <w:t xml:space="preserve">Some shepherds came along and drove them away, but Moses got up and came to their rescue and watered their flock. </w:t>
      </w:r>
      <w:r w:rsidRPr="00FB6ED5">
        <w:rPr>
          <w:rFonts w:ascii="Arial" w:eastAsiaTheme="minorHAnsi" w:hAnsi="Arial" w:cs="Arial"/>
          <w:b/>
          <w:vertAlign w:val="superscript"/>
        </w:rPr>
        <w:t xml:space="preserve">18 </w:t>
      </w:r>
      <w:r w:rsidRPr="00FB6ED5">
        <w:rPr>
          <w:rFonts w:ascii="Arial" w:eastAsiaTheme="minorHAnsi" w:hAnsi="Arial" w:cs="Arial"/>
          <w:b/>
        </w:rPr>
        <w:t xml:space="preserve">When the girls returned to Reuel their father, he asked them, “Why have you returned so early today?” </w:t>
      </w:r>
      <w:r w:rsidRPr="00FB6ED5">
        <w:rPr>
          <w:rFonts w:ascii="Arial" w:eastAsiaTheme="minorHAnsi" w:hAnsi="Arial" w:cs="Arial"/>
          <w:b/>
          <w:vertAlign w:val="superscript"/>
        </w:rPr>
        <w:t xml:space="preserve">19 </w:t>
      </w:r>
      <w:r w:rsidRPr="00FB6ED5">
        <w:rPr>
          <w:rFonts w:ascii="Arial" w:eastAsiaTheme="minorHAnsi" w:hAnsi="Arial" w:cs="Arial"/>
          <w:b/>
        </w:rPr>
        <w:t xml:space="preserve">They answered, “An Egyptian rescued us from the shepherds. He even drew water for us and watered the flock.” </w:t>
      </w:r>
      <w:r w:rsidRPr="00FB6ED5">
        <w:rPr>
          <w:rFonts w:ascii="Arial" w:eastAsiaTheme="minorHAnsi" w:hAnsi="Arial" w:cs="Arial"/>
          <w:b/>
          <w:vertAlign w:val="superscript"/>
        </w:rPr>
        <w:t xml:space="preserve">20 </w:t>
      </w:r>
      <w:r w:rsidRPr="00FB6ED5">
        <w:rPr>
          <w:rFonts w:ascii="Arial" w:eastAsiaTheme="minorHAnsi" w:hAnsi="Arial" w:cs="Arial"/>
          <w:b/>
        </w:rPr>
        <w:t xml:space="preserve">“And where is he?” he asked his daughters. “Why did you leave him? Invite him to have something to eat.” </w:t>
      </w:r>
      <w:r w:rsidRPr="00FB6ED5">
        <w:rPr>
          <w:rFonts w:ascii="Arial" w:eastAsiaTheme="minorHAnsi" w:hAnsi="Arial" w:cs="Arial"/>
          <w:b/>
          <w:vertAlign w:val="superscript"/>
        </w:rPr>
        <w:t xml:space="preserve">21 </w:t>
      </w:r>
      <w:r w:rsidRPr="00FB6ED5">
        <w:rPr>
          <w:rFonts w:ascii="Arial" w:eastAsiaTheme="minorHAnsi" w:hAnsi="Arial" w:cs="Arial"/>
          <w:b/>
        </w:rPr>
        <w:t xml:space="preserve">Moses agreed to stay with the man, who gave his daughter Zipporah to Moses in marriage. </w:t>
      </w:r>
      <w:r w:rsidRPr="00FB6ED5">
        <w:rPr>
          <w:rFonts w:ascii="Arial" w:eastAsiaTheme="minorHAnsi" w:hAnsi="Arial" w:cs="Arial"/>
          <w:b/>
          <w:vertAlign w:val="superscript"/>
        </w:rPr>
        <w:t xml:space="preserve">22 </w:t>
      </w:r>
      <w:r w:rsidRPr="00FB6ED5">
        <w:rPr>
          <w:rFonts w:ascii="Arial" w:eastAsiaTheme="minorHAnsi" w:hAnsi="Arial" w:cs="Arial"/>
          <w:b/>
        </w:rPr>
        <w:t xml:space="preserve">Zipporah gave birth to a son, and Moses named him Gershom, saying, “I have become an alien in a foreign land.” </w:t>
      </w:r>
      <w:r w:rsidRPr="00FB6ED5">
        <w:rPr>
          <w:rFonts w:ascii="Arial" w:eastAsiaTheme="minorHAnsi" w:hAnsi="Arial" w:cs="Arial"/>
          <w:b/>
          <w:vertAlign w:val="superscript"/>
        </w:rPr>
        <w:t xml:space="preserve">23 </w:t>
      </w:r>
      <w:r w:rsidRPr="00FB6ED5">
        <w:rPr>
          <w:rFonts w:ascii="Arial" w:eastAsiaTheme="minorHAnsi" w:hAnsi="Arial" w:cs="Arial"/>
          <w:b/>
        </w:rPr>
        <w:t xml:space="preserve">During that long period, the king of Egypt died. The Israelites groaned in their slavery and cried out, and their cry for help because of their slavery went up to God. </w:t>
      </w:r>
      <w:r w:rsidRPr="00FB6ED5">
        <w:rPr>
          <w:rFonts w:ascii="Arial" w:eastAsiaTheme="minorHAnsi" w:hAnsi="Arial" w:cs="Arial"/>
          <w:b/>
          <w:vertAlign w:val="superscript"/>
        </w:rPr>
        <w:t xml:space="preserve">24 </w:t>
      </w:r>
      <w:r w:rsidRPr="00FB6ED5">
        <w:rPr>
          <w:rFonts w:ascii="Arial" w:eastAsiaTheme="minorHAnsi" w:hAnsi="Arial" w:cs="Arial"/>
          <w:b/>
        </w:rPr>
        <w:t xml:space="preserve">God heard their groaning and he remembered his covenant with Abraham, with Isaac and with Jacob. </w:t>
      </w:r>
      <w:r w:rsidRPr="00FB6ED5">
        <w:rPr>
          <w:rFonts w:ascii="Arial" w:eastAsiaTheme="minorHAnsi" w:hAnsi="Arial" w:cs="Arial"/>
          <w:b/>
          <w:vertAlign w:val="superscript"/>
        </w:rPr>
        <w:t xml:space="preserve">25 </w:t>
      </w:r>
      <w:r w:rsidRPr="00FB6ED5">
        <w:rPr>
          <w:rFonts w:ascii="Arial" w:eastAsiaTheme="minorHAnsi" w:hAnsi="Arial" w:cs="Arial"/>
          <w:b/>
        </w:rPr>
        <w:t xml:space="preserve">So God looked on the Israelites and was concerned about them. </w:t>
      </w:r>
    </w:p>
    <w:p w:rsidR="00FB6ED5" w:rsidRDefault="00FB6ED5" w:rsidP="00FB6ED5">
      <w:pPr>
        <w:autoSpaceDE w:val="0"/>
        <w:autoSpaceDN w:val="0"/>
        <w:adjustRightInd w:val="0"/>
        <w:jc w:val="both"/>
        <w:rPr>
          <w:rFonts w:ascii="Arial" w:eastAsiaTheme="minorHAnsi" w:hAnsi="Arial" w:cs="Arial"/>
          <w:b/>
        </w:rPr>
      </w:pPr>
    </w:p>
    <w:p w:rsidR="00FA089C" w:rsidRDefault="00FA089C" w:rsidP="00FA089C">
      <w:pPr>
        <w:autoSpaceDE w:val="0"/>
        <w:autoSpaceDN w:val="0"/>
        <w:adjustRightInd w:val="0"/>
        <w:rPr>
          <w:rFonts w:ascii="Arial" w:eastAsiaTheme="minorHAnsi" w:hAnsi="Arial" w:cs="Arial"/>
          <w:bCs/>
          <w:szCs w:val="28"/>
        </w:rPr>
      </w:pPr>
      <w:r w:rsidRPr="00FA089C">
        <w:rPr>
          <w:rFonts w:ascii="Arial" w:eastAsiaTheme="minorHAnsi" w:hAnsi="Arial" w:cs="Arial"/>
          <w:b/>
        </w:rPr>
        <w:t>2:11–15</w:t>
      </w:r>
      <w:r w:rsidRPr="00FA089C">
        <w:rPr>
          <w:rFonts w:ascii="Arial" w:eastAsiaTheme="minorHAnsi" w:hAnsi="Arial" w:cs="Arial"/>
        </w:rPr>
        <w:t xml:space="preserve">    See Ac 7:23–29; Heb 11:24–27.</w:t>
      </w:r>
      <w:r w:rsidRPr="00FA089C">
        <w:rPr>
          <w:rFonts w:ascii="Arial" w:eastAsiaTheme="minorHAnsi" w:hAnsi="Arial" w:cs="Arial"/>
          <w:bCs/>
          <w:szCs w:val="28"/>
        </w:rPr>
        <w:t xml:space="preserve"> </w:t>
      </w:r>
      <w:r>
        <w:rPr>
          <w:rFonts w:ascii="Arial" w:eastAsiaTheme="minorHAnsi" w:hAnsi="Arial" w:cs="Arial"/>
          <w:bCs/>
          <w:szCs w:val="28"/>
        </w:rPr>
        <w:t>(CSB)</w:t>
      </w:r>
    </w:p>
    <w:p w:rsidR="00FA089C" w:rsidRPr="00FA089C" w:rsidRDefault="00FA089C" w:rsidP="00FA089C">
      <w:pPr>
        <w:autoSpaceDE w:val="0"/>
        <w:autoSpaceDN w:val="0"/>
        <w:adjustRightInd w:val="0"/>
        <w:rPr>
          <w:rFonts w:ascii="Arial" w:eastAsiaTheme="minorHAnsi" w:hAnsi="Arial" w:cs="Arial"/>
        </w:rPr>
      </w:pPr>
    </w:p>
    <w:p w:rsidR="00FA089C" w:rsidRDefault="00FA089C" w:rsidP="00FA089C">
      <w:pPr>
        <w:autoSpaceDE w:val="0"/>
        <w:autoSpaceDN w:val="0"/>
        <w:adjustRightInd w:val="0"/>
        <w:rPr>
          <w:rFonts w:ascii="Arial" w:eastAsiaTheme="minorHAnsi" w:hAnsi="Arial" w:cs="Arial"/>
          <w:bCs/>
          <w:szCs w:val="28"/>
        </w:rPr>
      </w:pPr>
      <w:r w:rsidRPr="00FA089C">
        <w:rPr>
          <w:rFonts w:ascii="Arial" w:eastAsiaTheme="minorHAnsi" w:hAnsi="Arial" w:cs="Arial"/>
          <w:b/>
        </w:rPr>
        <w:t>2:11</w:t>
      </w:r>
      <w:r w:rsidRPr="00FA089C">
        <w:rPr>
          <w:rFonts w:ascii="Arial" w:eastAsiaTheme="minorHAnsi" w:hAnsi="Arial" w:cs="Arial"/>
        </w:rPr>
        <w:t xml:space="preserve">    </w:t>
      </w:r>
      <w:r w:rsidRPr="00FA089C">
        <w:rPr>
          <w:rFonts w:ascii="Arial" w:eastAsiaTheme="minorHAnsi" w:hAnsi="Arial" w:cs="Arial"/>
          <w:i/>
        </w:rPr>
        <w:t>Moses had grown up.</w:t>
      </w:r>
      <w:r w:rsidRPr="00FA089C">
        <w:rPr>
          <w:rFonts w:ascii="Arial" w:eastAsiaTheme="minorHAnsi" w:hAnsi="Arial" w:cs="Arial"/>
        </w:rPr>
        <w:t xml:space="preserve"> He was now 40 years old (see Ac 7:23).</w:t>
      </w:r>
      <w:r w:rsidRPr="00FA089C">
        <w:rPr>
          <w:rFonts w:ascii="Arial" w:eastAsiaTheme="minorHAnsi" w:hAnsi="Arial" w:cs="Arial"/>
          <w:bCs/>
          <w:szCs w:val="28"/>
        </w:rPr>
        <w:t xml:space="preserve"> </w:t>
      </w:r>
      <w:r>
        <w:rPr>
          <w:rFonts w:ascii="Arial" w:eastAsiaTheme="minorHAnsi" w:hAnsi="Arial" w:cs="Arial"/>
          <w:bCs/>
          <w:szCs w:val="28"/>
        </w:rPr>
        <w:t>(CSB)</w:t>
      </w:r>
    </w:p>
    <w:p w:rsidR="00B0273C" w:rsidRDefault="00B0273C" w:rsidP="00FA089C">
      <w:pPr>
        <w:autoSpaceDE w:val="0"/>
        <w:autoSpaceDN w:val="0"/>
        <w:adjustRightInd w:val="0"/>
        <w:rPr>
          <w:rFonts w:ascii="Arial" w:eastAsiaTheme="minorHAnsi" w:hAnsi="Arial" w:cs="Arial"/>
          <w:bCs/>
          <w:szCs w:val="28"/>
        </w:rPr>
      </w:pPr>
    </w:p>
    <w:p w:rsidR="00B0273C" w:rsidRDefault="00B0273C" w:rsidP="00FA089C">
      <w:pPr>
        <w:autoSpaceDE w:val="0"/>
        <w:autoSpaceDN w:val="0"/>
        <w:adjustRightInd w:val="0"/>
        <w:rPr>
          <w:rFonts w:eastAsiaTheme="minorHAnsi"/>
        </w:rPr>
      </w:pPr>
      <w:r>
        <w:rPr>
          <w:rFonts w:ascii="Arial" w:eastAsiaTheme="minorHAnsi" w:hAnsi="Arial" w:cs="Arial"/>
          <w:bCs/>
          <w:szCs w:val="28"/>
        </w:rPr>
        <w:t xml:space="preserve">           </w:t>
      </w:r>
      <w:r w:rsidRPr="00B0273C">
        <w:rPr>
          <w:rFonts w:eastAsiaTheme="minorHAnsi"/>
          <w:i/>
        </w:rPr>
        <w:t>his people</w:t>
      </w:r>
      <w:r w:rsidRPr="00B0273C">
        <w:rPr>
          <w:rFonts w:eastAsiaTheme="minorHAnsi"/>
        </w:rPr>
        <w:t>. As an adult, Moses identified with his people when he saw their burdens and one of them brutally beaten. Moses may have grown up knowing his Hebrew heritage since he was nursed by his own mother. He may also have been circumcised.</w:t>
      </w:r>
      <w:r>
        <w:rPr>
          <w:rFonts w:eastAsiaTheme="minorHAnsi"/>
        </w:rPr>
        <w:t xml:space="preserve"> (TLSB)</w:t>
      </w:r>
    </w:p>
    <w:p w:rsidR="00B0273C" w:rsidRDefault="00B0273C" w:rsidP="00FA089C">
      <w:pPr>
        <w:autoSpaceDE w:val="0"/>
        <w:autoSpaceDN w:val="0"/>
        <w:adjustRightInd w:val="0"/>
        <w:rPr>
          <w:rFonts w:eastAsiaTheme="minorHAnsi"/>
        </w:rPr>
      </w:pPr>
    </w:p>
    <w:p w:rsidR="00B0273C" w:rsidRPr="00B0273C" w:rsidRDefault="00B0273C" w:rsidP="00B0273C">
      <w:pPr>
        <w:autoSpaceDE w:val="0"/>
        <w:autoSpaceDN w:val="0"/>
        <w:adjustRightInd w:val="0"/>
        <w:spacing w:before="180"/>
        <w:rPr>
          <w:rFonts w:eastAsiaTheme="minorHAnsi"/>
        </w:rPr>
      </w:pPr>
      <w:r w:rsidRPr="00B0273C">
        <w:rPr>
          <w:rFonts w:eastAsiaTheme="minorHAnsi"/>
          <w:b/>
        </w:rPr>
        <w:t>2:12</w:t>
      </w:r>
      <w:r w:rsidRPr="00B0273C">
        <w:rPr>
          <w:rFonts w:eastAsiaTheme="minorHAnsi"/>
        </w:rPr>
        <w:t xml:space="preserve"> Moses tried to hide his deed because he had no authority for his action.</w:t>
      </w:r>
      <w:r>
        <w:rPr>
          <w:rFonts w:eastAsiaTheme="minorHAnsi"/>
        </w:rPr>
        <w:t xml:space="preserve"> (TLSB)</w:t>
      </w:r>
    </w:p>
    <w:p w:rsidR="00B0273C" w:rsidRPr="00B0273C" w:rsidRDefault="00B0273C" w:rsidP="00B0273C">
      <w:pPr>
        <w:autoSpaceDE w:val="0"/>
        <w:autoSpaceDN w:val="0"/>
        <w:adjustRightInd w:val="0"/>
        <w:spacing w:before="180"/>
        <w:rPr>
          <w:rFonts w:eastAsiaTheme="minorHAnsi"/>
        </w:rPr>
      </w:pPr>
      <w:r w:rsidRPr="00B0273C">
        <w:rPr>
          <w:rFonts w:eastAsiaTheme="minorHAnsi"/>
          <w:b/>
        </w:rPr>
        <w:t>2:13</w:t>
      </w:r>
      <w:r w:rsidRPr="00B0273C">
        <w:rPr>
          <w:rFonts w:eastAsiaTheme="minorHAnsi"/>
        </w:rPr>
        <w:t xml:space="preserve"> Moses again became angry with someone “in the wrong” and demanded an explanation.</w:t>
      </w:r>
      <w:r>
        <w:rPr>
          <w:rFonts w:eastAsiaTheme="minorHAnsi"/>
        </w:rPr>
        <w:t xml:space="preserve"> (TLSB)</w:t>
      </w:r>
    </w:p>
    <w:p w:rsidR="00FA089C" w:rsidRPr="00FA089C" w:rsidRDefault="00FA089C" w:rsidP="00FA089C">
      <w:pPr>
        <w:autoSpaceDE w:val="0"/>
        <w:autoSpaceDN w:val="0"/>
        <w:adjustRightInd w:val="0"/>
        <w:rPr>
          <w:rFonts w:ascii="Arial" w:eastAsiaTheme="minorHAnsi" w:hAnsi="Arial" w:cs="Arial"/>
        </w:rPr>
      </w:pPr>
    </w:p>
    <w:p w:rsidR="00FA089C" w:rsidRDefault="00FA089C" w:rsidP="00FA089C">
      <w:pPr>
        <w:autoSpaceDE w:val="0"/>
        <w:autoSpaceDN w:val="0"/>
        <w:adjustRightInd w:val="0"/>
        <w:rPr>
          <w:rFonts w:ascii="Arial" w:eastAsiaTheme="minorHAnsi" w:hAnsi="Arial" w:cs="Arial"/>
          <w:bCs/>
          <w:szCs w:val="28"/>
        </w:rPr>
      </w:pPr>
      <w:r w:rsidRPr="00FA089C">
        <w:rPr>
          <w:rFonts w:ascii="Arial" w:eastAsiaTheme="minorHAnsi" w:hAnsi="Arial" w:cs="Arial"/>
          <w:b/>
        </w:rPr>
        <w:t>2:14</w:t>
      </w:r>
      <w:r w:rsidRPr="00FA089C">
        <w:rPr>
          <w:rFonts w:ascii="Arial" w:eastAsiaTheme="minorHAnsi" w:hAnsi="Arial" w:cs="Arial"/>
        </w:rPr>
        <w:t xml:space="preserve">    </w:t>
      </w:r>
      <w:r w:rsidRPr="00FA089C">
        <w:rPr>
          <w:rFonts w:ascii="Arial" w:eastAsiaTheme="minorHAnsi" w:hAnsi="Arial" w:cs="Arial"/>
          <w:i/>
        </w:rPr>
        <w:t>Who made you ruler and judge … ?</w:t>
      </w:r>
      <w:r w:rsidRPr="00FA089C">
        <w:rPr>
          <w:rFonts w:ascii="Arial" w:eastAsiaTheme="minorHAnsi" w:hAnsi="Arial" w:cs="Arial"/>
        </w:rPr>
        <w:t xml:space="preserve"> Unwittingly, the speaker made a prediction that would be fulfilled 40 years later (see Ac 7:27, 30, 35). The Hebrew word for “judge” could also refer to a deliverer, as in the book of Judges (see Ac 7:35); it was often a synonym for “ruler” in the OT (see Ge 18:25 and note) as well as in ancient Canaanite usage. </w:t>
      </w:r>
      <w:r w:rsidRPr="00FA089C">
        <w:rPr>
          <w:rFonts w:ascii="Arial" w:eastAsiaTheme="minorHAnsi" w:hAnsi="Arial" w:cs="Arial"/>
          <w:i/>
        </w:rPr>
        <w:t>Moses was afraid.</w:t>
      </w:r>
      <w:r w:rsidRPr="00FA089C">
        <w:rPr>
          <w:rFonts w:ascii="Arial" w:eastAsiaTheme="minorHAnsi" w:hAnsi="Arial" w:cs="Arial"/>
        </w:rPr>
        <w:t xml:space="preserve"> See note on Heb 11:27.</w:t>
      </w:r>
      <w:r w:rsidRPr="00FA089C">
        <w:rPr>
          <w:rFonts w:ascii="Arial" w:eastAsiaTheme="minorHAnsi" w:hAnsi="Arial" w:cs="Arial"/>
          <w:bCs/>
          <w:szCs w:val="28"/>
        </w:rPr>
        <w:t xml:space="preserve"> </w:t>
      </w:r>
      <w:r>
        <w:rPr>
          <w:rFonts w:ascii="Arial" w:eastAsiaTheme="minorHAnsi" w:hAnsi="Arial" w:cs="Arial"/>
          <w:bCs/>
          <w:szCs w:val="28"/>
        </w:rPr>
        <w:t>(CSB)</w:t>
      </w:r>
    </w:p>
    <w:p w:rsidR="00FA089C" w:rsidRPr="00FA089C" w:rsidRDefault="00FA089C" w:rsidP="00FA089C">
      <w:pPr>
        <w:autoSpaceDE w:val="0"/>
        <w:autoSpaceDN w:val="0"/>
        <w:adjustRightInd w:val="0"/>
        <w:rPr>
          <w:rFonts w:ascii="Arial" w:eastAsiaTheme="minorHAnsi" w:hAnsi="Arial" w:cs="Arial"/>
        </w:rPr>
      </w:pPr>
    </w:p>
    <w:p w:rsidR="00FA089C" w:rsidRDefault="00FA089C" w:rsidP="00FA089C">
      <w:pPr>
        <w:autoSpaceDE w:val="0"/>
        <w:autoSpaceDN w:val="0"/>
        <w:adjustRightInd w:val="0"/>
        <w:rPr>
          <w:rFonts w:ascii="Arial" w:eastAsiaTheme="minorHAnsi" w:hAnsi="Arial" w:cs="Arial"/>
          <w:bCs/>
          <w:szCs w:val="28"/>
        </w:rPr>
      </w:pPr>
      <w:r w:rsidRPr="00FA089C">
        <w:rPr>
          <w:rFonts w:ascii="Arial" w:eastAsiaTheme="minorHAnsi" w:hAnsi="Arial" w:cs="Arial"/>
          <w:b/>
        </w:rPr>
        <w:t>2:15</w:t>
      </w:r>
      <w:r w:rsidRPr="00FA089C">
        <w:rPr>
          <w:rFonts w:ascii="Arial" w:eastAsiaTheme="minorHAnsi" w:hAnsi="Arial" w:cs="Arial"/>
        </w:rPr>
        <w:t xml:space="preserve">    </w:t>
      </w:r>
      <w:r w:rsidRPr="00FA089C">
        <w:rPr>
          <w:rFonts w:ascii="Arial" w:eastAsiaTheme="minorHAnsi" w:hAnsi="Arial" w:cs="Arial"/>
          <w:i/>
        </w:rPr>
        <w:t>Pharaoh.</w:t>
      </w:r>
      <w:r w:rsidRPr="00FA089C">
        <w:rPr>
          <w:rFonts w:ascii="Arial" w:eastAsiaTheme="minorHAnsi" w:hAnsi="Arial" w:cs="Arial"/>
        </w:rPr>
        <w:t xml:space="preserve"> Probably Thutmose III (see Introduction: Chronology). </w:t>
      </w:r>
      <w:r>
        <w:rPr>
          <w:rFonts w:ascii="Arial" w:eastAsiaTheme="minorHAnsi" w:hAnsi="Arial" w:cs="Arial"/>
          <w:bCs/>
          <w:szCs w:val="28"/>
        </w:rPr>
        <w:t>(CSB)</w:t>
      </w:r>
    </w:p>
    <w:p w:rsidR="002B58F3" w:rsidRDefault="002B58F3" w:rsidP="00FA089C">
      <w:pPr>
        <w:autoSpaceDE w:val="0"/>
        <w:autoSpaceDN w:val="0"/>
        <w:adjustRightInd w:val="0"/>
        <w:rPr>
          <w:rFonts w:ascii="Arial" w:eastAsiaTheme="minorHAnsi" w:hAnsi="Arial" w:cs="Arial"/>
          <w:bCs/>
          <w:szCs w:val="28"/>
        </w:rPr>
      </w:pPr>
    </w:p>
    <w:p w:rsidR="002B58F3" w:rsidRDefault="002B58F3" w:rsidP="00FA089C">
      <w:pPr>
        <w:autoSpaceDE w:val="0"/>
        <w:autoSpaceDN w:val="0"/>
        <w:adjustRightInd w:val="0"/>
        <w:rPr>
          <w:rFonts w:ascii="Arial" w:eastAsiaTheme="minorHAnsi" w:hAnsi="Arial" w:cs="Arial"/>
          <w:bCs/>
          <w:szCs w:val="28"/>
        </w:rPr>
      </w:pPr>
      <w:r w:rsidRPr="002B58F3">
        <w:rPr>
          <w:rFonts w:eastAsiaTheme="minorHAnsi"/>
        </w:rPr>
        <w:t>Pharaoh would not tolerate someone living in his palace and acting against his authority</w:t>
      </w:r>
      <w:r>
        <w:rPr>
          <w:rFonts w:eastAsiaTheme="minorHAnsi"/>
        </w:rPr>
        <w:t>. (TLSB)</w:t>
      </w:r>
    </w:p>
    <w:p w:rsidR="00FA089C" w:rsidRDefault="00FA089C" w:rsidP="00FA089C">
      <w:pPr>
        <w:autoSpaceDE w:val="0"/>
        <w:autoSpaceDN w:val="0"/>
        <w:adjustRightInd w:val="0"/>
        <w:rPr>
          <w:rFonts w:ascii="Arial" w:eastAsiaTheme="minorHAnsi" w:hAnsi="Arial" w:cs="Arial"/>
          <w:bCs/>
          <w:szCs w:val="28"/>
        </w:rPr>
      </w:pPr>
    </w:p>
    <w:p w:rsidR="00FA089C" w:rsidRDefault="00FA089C" w:rsidP="00FA089C">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FA089C">
        <w:rPr>
          <w:rFonts w:ascii="Arial" w:eastAsiaTheme="minorHAnsi" w:hAnsi="Arial" w:cs="Arial"/>
          <w:i/>
        </w:rPr>
        <w:t>Midian.</w:t>
      </w:r>
      <w:r w:rsidRPr="00FA089C">
        <w:rPr>
          <w:rFonts w:ascii="Arial" w:eastAsiaTheme="minorHAnsi" w:hAnsi="Arial" w:cs="Arial"/>
        </w:rPr>
        <w:t xml:space="preserve"> Named after one of Abraham’s younger sons (see Ge 25:2; see also note on Ge 37:25). Midian was located in southeastern Sinai and west central Arabia, flanking the eastern arm of the Red Sea (Gulf of Aqaba) on either side. Dry and desolate, it formed a stark contrast to Moses’ former home in the royal court. He lived in Midian 40 years (see Ac 7:29–30).</w:t>
      </w:r>
      <w:r w:rsidRPr="00FA089C">
        <w:rPr>
          <w:rFonts w:ascii="Arial" w:eastAsiaTheme="minorHAnsi" w:hAnsi="Arial" w:cs="Arial"/>
          <w:bCs/>
          <w:szCs w:val="28"/>
        </w:rPr>
        <w:t xml:space="preserve"> </w:t>
      </w:r>
      <w:r>
        <w:rPr>
          <w:rFonts w:ascii="Arial" w:eastAsiaTheme="minorHAnsi" w:hAnsi="Arial" w:cs="Arial"/>
          <w:bCs/>
          <w:szCs w:val="28"/>
        </w:rPr>
        <w:t>(CSB)</w:t>
      </w:r>
    </w:p>
    <w:p w:rsidR="00FA089C" w:rsidRDefault="00FA089C" w:rsidP="00FA089C">
      <w:pPr>
        <w:autoSpaceDE w:val="0"/>
        <w:autoSpaceDN w:val="0"/>
        <w:adjustRightInd w:val="0"/>
        <w:rPr>
          <w:rFonts w:ascii="Arial" w:eastAsiaTheme="minorHAnsi" w:hAnsi="Arial" w:cs="Arial"/>
        </w:rPr>
      </w:pPr>
    </w:p>
    <w:p w:rsidR="002B58F3" w:rsidRDefault="002B58F3" w:rsidP="00FA089C">
      <w:pPr>
        <w:autoSpaceDE w:val="0"/>
        <w:autoSpaceDN w:val="0"/>
        <w:adjustRightInd w:val="0"/>
        <w:rPr>
          <w:rFonts w:ascii="Arial" w:eastAsiaTheme="minorHAnsi" w:hAnsi="Arial" w:cs="Arial"/>
        </w:rPr>
      </w:pPr>
      <w:r w:rsidRPr="002B58F3">
        <w:rPr>
          <w:rFonts w:eastAsiaTheme="minorHAnsi"/>
        </w:rPr>
        <w:t>The Midianites (cf Gn 25:4; 37:36) were nomadic tribes. Moses fled into the Sinai Peninsula, east of Egypt.</w:t>
      </w:r>
      <w:r>
        <w:rPr>
          <w:rFonts w:eastAsiaTheme="minorHAnsi"/>
        </w:rPr>
        <w:t xml:space="preserve"> (TLSB)</w:t>
      </w:r>
    </w:p>
    <w:p w:rsidR="002B58F3" w:rsidRPr="00FA089C" w:rsidRDefault="002B58F3" w:rsidP="00FA089C">
      <w:pPr>
        <w:autoSpaceDE w:val="0"/>
        <w:autoSpaceDN w:val="0"/>
        <w:adjustRightInd w:val="0"/>
        <w:rPr>
          <w:rFonts w:ascii="Arial" w:eastAsiaTheme="minorHAnsi" w:hAnsi="Arial" w:cs="Arial"/>
        </w:rPr>
      </w:pPr>
    </w:p>
    <w:p w:rsidR="00FA089C" w:rsidRDefault="00FA089C" w:rsidP="00FA089C">
      <w:pPr>
        <w:autoSpaceDE w:val="0"/>
        <w:autoSpaceDN w:val="0"/>
        <w:adjustRightInd w:val="0"/>
        <w:rPr>
          <w:rFonts w:ascii="Arial" w:eastAsiaTheme="minorHAnsi" w:hAnsi="Arial" w:cs="Arial"/>
          <w:bCs/>
          <w:szCs w:val="28"/>
        </w:rPr>
      </w:pPr>
      <w:r w:rsidRPr="00FA089C">
        <w:rPr>
          <w:rFonts w:ascii="Arial" w:eastAsiaTheme="minorHAnsi" w:hAnsi="Arial" w:cs="Arial"/>
          <w:b/>
        </w:rPr>
        <w:t>2:16</w:t>
      </w:r>
      <w:r w:rsidRPr="00FA089C">
        <w:rPr>
          <w:rFonts w:ascii="Arial" w:eastAsiaTheme="minorHAnsi" w:hAnsi="Arial" w:cs="Arial"/>
        </w:rPr>
        <w:t xml:space="preserve">    </w:t>
      </w:r>
      <w:r w:rsidRPr="00FA089C">
        <w:rPr>
          <w:rFonts w:ascii="Arial" w:eastAsiaTheme="minorHAnsi" w:hAnsi="Arial" w:cs="Arial"/>
          <w:i/>
        </w:rPr>
        <w:t>priest of Midian.</w:t>
      </w:r>
      <w:r w:rsidRPr="00FA089C">
        <w:rPr>
          <w:rFonts w:ascii="Arial" w:eastAsiaTheme="minorHAnsi" w:hAnsi="Arial" w:cs="Arial"/>
        </w:rPr>
        <w:t xml:space="preserve"> Reuel (see v. 18), which means “friend of God.” His other name, Jethro (see 3:1), may be a title meaning “his excellency.”</w:t>
      </w:r>
      <w:r w:rsidRPr="00FA089C">
        <w:rPr>
          <w:rFonts w:ascii="Arial" w:eastAsiaTheme="minorHAnsi" w:hAnsi="Arial" w:cs="Arial"/>
          <w:bCs/>
          <w:szCs w:val="28"/>
        </w:rPr>
        <w:t xml:space="preserve"> </w:t>
      </w:r>
      <w:r>
        <w:rPr>
          <w:rFonts w:ascii="Arial" w:eastAsiaTheme="minorHAnsi" w:hAnsi="Arial" w:cs="Arial"/>
          <w:bCs/>
          <w:szCs w:val="28"/>
        </w:rPr>
        <w:t>(CSB)</w:t>
      </w:r>
    </w:p>
    <w:p w:rsidR="002B58F3" w:rsidRDefault="002B58F3" w:rsidP="00FA089C">
      <w:pPr>
        <w:autoSpaceDE w:val="0"/>
        <w:autoSpaceDN w:val="0"/>
        <w:adjustRightInd w:val="0"/>
        <w:rPr>
          <w:rFonts w:ascii="Arial" w:eastAsiaTheme="minorHAnsi" w:hAnsi="Arial" w:cs="Arial"/>
          <w:bCs/>
          <w:szCs w:val="28"/>
        </w:rPr>
      </w:pPr>
    </w:p>
    <w:p w:rsidR="002B58F3" w:rsidRDefault="002B58F3" w:rsidP="00FA089C">
      <w:pPr>
        <w:autoSpaceDE w:val="0"/>
        <w:autoSpaceDN w:val="0"/>
        <w:adjustRightInd w:val="0"/>
        <w:rPr>
          <w:rFonts w:eastAsiaTheme="minorHAnsi"/>
        </w:rPr>
      </w:pPr>
      <w:r w:rsidRPr="002B58F3">
        <w:rPr>
          <w:rFonts w:eastAsiaTheme="minorHAnsi"/>
        </w:rPr>
        <w:t>Just as Melchizedek, the king-priest of Salem (Gn 14:18; Heb 7:1), was a mysterious figure, so was this priest of Midian (cf Ex 18). The gods he worshiped are never described.</w:t>
      </w:r>
      <w:r>
        <w:rPr>
          <w:rFonts w:eastAsiaTheme="minorHAnsi"/>
        </w:rPr>
        <w:t xml:space="preserve"> (TLSB)</w:t>
      </w:r>
    </w:p>
    <w:p w:rsidR="002B58F3" w:rsidRDefault="002B58F3" w:rsidP="00FA089C">
      <w:pPr>
        <w:autoSpaceDE w:val="0"/>
        <w:autoSpaceDN w:val="0"/>
        <w:adjustRightInd w:val="0"/>
        <w:rPr>
          <w:rFonts w:eastAsiaTheme="minorHAnsi"/>
        </w:rPr>
      </w:pPr>
    </w:p>
    <w:p w:rsidR="002B58F3" w:rsidRDefault="002B58F3" w:rsidP="00FA089C">
      <w:pPr>
        <w:autoSpaceDE w:val="0"/>
        <w:autoSpaceDN w:val="0"/>
        <w:adjustRightInd w:val="0"/>
        <w:rPr>
          <w:rFonts w:eastAsiaTheme="minorHAnsi"/>
        </w:rPr>
      </w:pPr>
      <w:r>
        <w:rPr>
          <w:rFonts w:eastAsiaTheme="minorHAnsi"/>
        </w:rPr>
        <w:t xml:space="preserve">          </w:t>
      </w:r>
      <w:r w:rsidRPr="002B58F3">
        <w:rPr>
          <w:rFonts w:eastAsiaTheme="minorHAnsi"/>
          <w:i/>
        </w:rPr>
        <w:t>water their father’s flock</w:t>
      </w:r>
      <w:r w:rsidRPr="002B58F3">
        <w:rPr>
          <w:rFonts w:eastAsiaTheme="minorHAnsi"/>
        </w:rPr>
        <w:t>. They had done the hard work of filling the water troughs, and then they were attacked (v 17).</w:t>
      </w:r>
      <w:r>
        <w:rPr>
          <w:rFonts w:eastAsiaTheme="minorHAnsi"/>
        </w:rPr>
        <w:t xml:space="preserve"> (TLSB)</w:t>
      </w:r>
    </w:p>
    <w:p w:rsidR="00513C96" w:rsidRDefault="002B58F3" w:rsidP="002B58F3">
      <w:pPr>
        <w:autoSpaceDE w:val="0"/>
        <w:autoSpaceDN w:val="0"/>
        <w:adjustRightInd w:val="0"/>
        <w:spacing w:before="180"/>
        <w:rPr>
          <w:rFonts w:eastAsiaTheme="minorHAnsi"/>
        </w:rPr>
      </w:pPr>
      <w:r w:rsidRPr="002B58F3">
        <w:rPr>
          <w:rFonts w:eastAsiaTheme="minorHAnsi"/>
          <w:b/>
        </w:rPr>
        <w:t>2:17</w:t>
      </w:r>
      <w:r w:rsidRPr="002B58F3">
        <w:rPr>
          <w:rFonts w:eastAsiaTheme="minorHAnsi"/>
        </w:rPr>
        <w:t xml:space="preserve"> </w:t>
      </w:r>
      <w:r w:rsidRPr="002B58F3">
        <w:rPr>
          <w:rFonts w:eastAsiaTheme="minorHAnsi"/>
          <w:i/>
        </w:rPr>
        <w:t>saved them</w:t>
      </w:r>
      <w:r w:rsidRPr="002B58F3">
        <w:rPr>
          <w:rFonts w:eastAsiaTheme="minorHAnsi"/>
        </w:rPr>
        <w:t>. A third time, Moses stood up for people being wronged, acting as the rescuer of the weak and mistreated (cf vv 12–14).</w:t>
      </w:r>
      <w:r w:rsidR="00513C96">
        <w:rPr>
          <w:rFonts w:eastAsiaTheme="minorHAnsi"/>
        </w:rPr>
        <w:t xml:space="preserve"> (TLSB)</w:t>
      </w:r>
      <w:r w:rsidRPr="002B58F3">
        <w:rPr>
          <w:rFonts w:eastAsiaTheme="minorHAnsi"/>
        </w:rPr>
        <w:t xml:space="preserve"> </w:t>
      </w:r>
    </w:p>
    <w:p w:rsidR="002B58F3" w:rsidRPr="002B58F3" w:rsidRDefault="00513C96" w:rsidP="002B58F3">
      <w:pPr>
        <w:autoSpaceDE w:val="0"/>
        <w:autoSpaceDN w:val="0"/>
        <w:adjustRightInd w:val="0"/>
        <w:spacing w:before="180"/>
        <w:rPr>
          <w:rFonts w:eastAsiaTheme="minorHAnsi"/>
        </w:rPr>
      </w:pPr>
      <w:r>
        <w:rPr>
          <w:rFonts w:eastAsiaTheme="minorHAnsi"/>
        </w:rPr>
        <w:t xml:space="preserve">       </w:t>
      </w:r>
      <w:r w:rsidR="002B58F3" w:rsidRPr="002B58F3">
        <w:rPr>
          <w:rFonts w:eastAsiaTheme="minorHAnsi"/>
          <w:i/>
        </w:rPr>
        <w:t>watered their flock</w:t>
      </w:r>
      <w:r w:rsidR="002B58F3" w:rsidRPr="002B58F3">
        <w:rPr>
          <w:rFonts w:eastAsiaTheme="minorHAnsi"/>
        </w:rPr>
        <w:t>. Moses showed further mercy.</w:t>
      </w:r>
      <w:r>
        <w:rPr>
          <w:rFonts w:eastAsiaTheme="minorHAnsi"/>
        </w:rPr>
        <w:t xml:space="preserve"> (TLSB)</w:t>
      </w:r>
    </w:p>
    <w:p w:rsidR="002B58F3" w:rsidRPr="002B58F3" w:rsidRDefault="002B58F3" w:rsidP="002B58F3">
      <w:pPr>
        <w:autoSpaceDE w:val="0"/>
        <w:autoSpaceDN w:val="0"/>
        <w:adjustRightInd w:val="0"/>
        <w:spacing w:before="180"/>
        <w:rPr>
          <w:rFonts w:eastAsiaTheme="minorHAnsi"/>
        </w:rPr>
      </w:pPr>
      <w:r w:rsidRPr="002B58F3">
        <w:rPr>
          <w:rFonts w:eastAsiaTheme="minorHAnsi"/>
          <w:b/>
        </w:rPr>
        <w:t>2:18</w:t>
      </w:r>
      <w:r w:rsidRPr="002B58F3">
        <w:rPr>
          <w:rFonts w:eastAsiaTheme="minorHAnsi"/>
        </w:rPr>
        <w:t xml:space="preserve"> </w:t>
      </w:r>
      <w:r w:rsidRPr="002B58F3">
        <w:rPr>
          <w:rFonts w:eastAsiaTheme="minorHAnsi"/>
          <w:i/>
        </w:rPr>
        <w:t>Reuel</w:t>
      </w:r>
      <w:r w:rsidRPr="002B58F3">
        <w:rPr>
          <w:rFonts w:eastAsiaTheme="minorHAnsi"/>
        </w:rPr>
        <w:t>. The priest of Midian likely had more than one name; his more common name was Jethro.</w:t>
      </w:r>
      <w:r w:rsidR="00513C96">
        <w:rPr>
          <w:rFonts w:eastAsiaTheme="minorHAnsi"/>
        </w:rPr>
        <w:t xml:space="preserve"> (TLSB)</w:t>
      </w:r>
    </w:p>
    <w:p w:rsidR="002B58F3" w:rsidRPr="002B58F3" w:rsidRDefault="002B58F3" w:rsidP="002B58F3">
      <w:pPr>
        <w:autoSpaceDE w:val="0"/>
        <w:autoSpaceDN w:val="0"/>
        <w:adjustRightInd w:val="0"/>
        <w:spacing w:before="180"/>
        <w:rPr>
          <w:rFonts w:eastAsiaTheme="minorHAnsi"/>
        </w:rPr>
      </w:pPr>
      <w:r w:rsidRPr="002B58F3">
        <w:rPr>
          <w:rFonts w:eastAsiaTheme="minorHAnsi"/>
          <w:b/>
        </w:rPr>
        <w:t>2:20</w:t>
      </w:r>
      <w:r w:rsidRPr="002B58F3">
        <w:rPr>
          <w:rFonts w:eastAsiaTheme="minorHAnsi"/>
        </w:rPr>
        <w:t xml:space="preserve"> Their father showed irritation at their failure to show hospitality to a stranger.</w:t>
      </w:r>
      <w:r w:rsidR="00513C96">
        <w:rPr>
          <w:rFonts w:eastAsiaTheme="minorHAnsi"/>
        </w:rPr>
        <w:t xml:space="preserve">  (TLSB)</w:t>
      </w:r>
    </w:p>
    <w:p w:rsidR="002B58F3" w:rsidRPr="002B58F3" w:rsidRDefault="002B58F3" w:rsidP="002B58F3">
      <w:pPr>
        <w:autoSpaceDE w:val="0"/>
        <w:autoSpaceDN w:val="0"/>
        <w:adjustRightInd w:val="0"/>
        <w:spacing w:before="180"/>
        <w:rPr>
          <w:rFonts w:eastAsiaTheme="minorHAnsi"/>
        </w:rPr>
      </w:pPr>
      <w:r w:rsidRPr="002B58F3">
        <w:rPr>
          <w:rFonts w:eastAsiaTheme="minorHAnsi"/>
          <w:b/>
        </w:rPr>
        <w:t>2:21</w:t>
      </w:r>
      <w:r w:rsidRPr="002B58F3">
        <w:rPr>
          <w:rFonts w:eastAsiaTheme="minorHAnsi"/>
        </w:rPr>
        <w:t xml:space="preserve"> </w:t>
      </w:r>
      <w:r w:rsidRPr="002B58F3">
        <w:rPr>
          <w:rFonts w:eastAsiaTheme="minorHAnsi"/>
          <w:i/>
        </w:rPr>
        <w:t>gave … his daughter</w:t>
      </w:r>
      <w:r w:rsidRPr="002B58F3">
        <w:rPr>
          <w:rFonts w:eastAsiaTheme="minorHAnsi"/>
        </w:rPr>
        <w:t>. In marriage (Hbr expression). Cf Gn 29:28.</w:t>
      </w:r>
      <w:r w:rsidR="00513C96">
        <w:rPr>
          <w:rFonts w:eastAsiaTheme="minorHAnsi"/>
        </w:rPr>
        <w:t xml:space="preserve"> (TLSB)</w:t>
      </w:r>
    </w:p>
    <w:p w:rsidR="002B58F3" w:rsidRDefault="002B58F3" w:rsidP="002B58F3">
      <w:pPr>
        <w:autoSpaceDE w:val="0"/>
        <w:autoSpaceDN w:val="0"/>
        <w:adjustRightInd w:val="0"/>
        <w:spacing w:before="180"/>
        <w:rPr>
          <w:rFonts w:eastAsiaTheme="minorHAnsi"/>
        </w:rPr>
      </w:pPr>
      <w:r w:rsidRPr="002B58F3">
        <w:rPr>
          <w:rFonts w:eastAsiaTheme="minorHAnsi"/>
          <w:b/>
        </w:rPr>
        <w:t>2:22</w:t>
      </w:r>
      <w:r w:rsidRPr="002B58F3">
        <w:rPr>
          <w:rFonts w:eastAsiaTheme="minorHAnsi"/>
        </w:rPr>
        <w:t xml:space="preserve"> </w:t>
      </w:r>
      <w:r w:rsidRPr="002B58F3">
        <w:rPr>
          <w:rFonts w:eastAsiaTheme="minorHAnsi"/>
          <w:i/>
        </w:rPr>
        <w:t>Gershom</w:t>
      </w:r>
      <w:r w:rsidRPr="002B58F3">
        <w:rPr>
          <w:rFonts w:eastAsiaTheme="minorHAnsi"/>
        </w:rPr>
        <w:t>. Combining the Hbr words for “stranger” and “there.”</w:t>
      </w:r>
      <w:r>
        <w:rPr>
          <w:rFonts w:eastAsiaTheme="minorHAnsi"/>
        </w:rPr>
        <w:t xml:space="preserve"> (TLSB)</w:t>
      </w:r>
    </w:p>
    <w:p w:rsidR="002B58F3" w:rsidRPr="002B58F3" w:rsidRDefault="002B58F3" w:rsidP="002B58F3">
      <w:pPr>
        <w:autoSpaceDE w:val="0"/>
        <w:autoSpaceDN w:val="0"/>
        <w:adjustRightInd w:val="0"/>
        <w:spacing w:before="180"/>
        <w:rPr>
          <w:rFonts w:eastAsiaTheme="minorHAnsi"/>
        </w:rPr>
      </w:pPr>
      <w:r>
        <w:rPr>
          <w:rFonts w:eastAsiaTheme="minorHAnsi"/>
          <w:i/>
        </w:rPr>
        <w:t xml:space="preserve">        </w:t>
      </w:r>
      <w:r w:rsidRPr="002B58F3">
        <w:rPr>
          <w:rFonts w:eastAsiaTheme="minorHAnsi"/>
          <w:i/>
        </w:rPr>
        <w:t>have been a sojourner.</w:t>
      </w:r>
      <w:r w:rsidRPr="002B58F3">
        <w:rPr>
          <w:rFonts w:eastAsiaTheme="minorHAnsi"/>
        </w:rPr>
        <w:t xml:space="preserve"> A Hebrew man, raised as an Egyptian, married a Midianite priest’s daughter. Moses was a foreigner everywhere.</w:t>
      </w:r>
      <w:r>
        <w:rPr>
          <w:rFonts w:eastAsiaTheme="minorHAnsi"/>
        </w:rPr>
        <w:t xml:space="preserve"> (TLSB)</w:t>
      </w:r>
    </w:p>
    <w:p w:rsidR="002B58F3" w:rsidRPr="002B58F3" w:rsidRDefault="002B58F3" w:rsidP="002B58F3">
      <w:pPr>
        <w:autoSpaceDE w:val="0"/>
        <w:autoSpaceDN w:val="0"/>
        <w:adjustRightInd w:val="0"/>
        <w:spacing w:before="180"/>
        <w:rPr>
          <w:rFonts w:eastAsiaTheme="minorHAnsi"/>
        </w:rPr>
      </w:pPr>
      <w:r w:rsidRPr="002B58F3">
        <w:rPr>
          <w:rFonts w:eastAsiaTheme="minorHAnsi"/>
        </w:rPr>
        <w:t xml:space="preserve"> </w:t>
      </w:r>
      <w:r w:rsidRPr="002B58F3">
        <w:rPr>
          <w:rFonts w:eastAsiaTheme="minorHAnsi"/>
          <w:b/>
        </w:rPr>
        <w:t>2:11–22</w:t>
      </w:r>
      <w:r w:rsidRPr="002B58F3">
        <w:rPr>
          <w:rFonts w:eastAsiaTheme="minorHAnsi"/>
        </w:rPr>
        <w:t xml:space="preserve"> God humbles Moses before calling him to lead Israel out of Egypt, letting him feel the sufferings of his people and making Moses realize how totally inadequate he is to save them. This former prince must live as a fugitive in the household of a Midianite priest. Luth</w:t>
      </w:r>
      <w:r>
        <w:rPr>
          <w:rFonts w:eastAsiaTheme="minorHAnsi"/>
        </w:rPr>
        <w:t>er</w:t>
      </w:r>
      <w:r w:rsidRPr="002B58F3">
        <w:rPr>
          <w:rFonts w:eastAsiaTheme="minorHAnsi"/>
        </w:rPr>
        <w:t>: “God is the God of the humble, the miserable, the afflicted, the oppressed, the desperate, and of those who have been brought down to nothing at all” (AE 26:314). God humbles us as He humbled Moses. He does this so that at the proper time He may raise us up in Christ (1Pt 5:6). • Lord, teach me to trust Your guidance even when days are dark. Amen.</w:t>
      </w:r>
      <w:r>
        <w:rPr>
          <w:rFonts w:eastAsiaTheme="minorHAnsi"/>
        </w:rPr>
        <w:t xml:space="preserve"> (TLSB)</w:t>
      </w:r>
    </w:p>
    <w:p w:rsidR="00FA089C" w:rsidRPr="00FA089C" w:rsidRDefault="00FA089C" w:rsidP="00FA089C">
      <w:pPr>
        <w:autoSpaceDE w:val="0"/>
        <w:autoSpaceDN w:val="0"/>
        <w:adjustRightInd w:val="0"/>
        <w:rPr>
          <w:rFonts w:ascii="Arial" w:eastAsiaTheme="minorHAnsi" w:hAnsi="Arial" w:cs="Arial"/>
        </w:rPr>
      </w:pPr>
    </w:p>
    <w:p w:rsidR="00FA089C" w:rsidRDefault="00FA089C" w:rsidP="00FA089C">
      <w:pPr>
        <w:autoSpaceDE w:val="0"/>
        <w:autoSpaceDN w:val="0"/>
        <w:adjustRightInd w:val="0"/>
        <w:rPr>
          <w:rFonts w:ascii="Arial" w:eastAsiaTheme="minorHAnsi" w:hAnsi="Arial" w:cs="Arial"/>
          <w:bCs/>
          <w:szCs w:val="28"/>
        </w:rPr>
      </w:pPr>
      <w:r w:rsidRPr="00FA089C">
        <w:rPr>
          <w:rFonts w:ascii="Arial" w:eastAsiaTheme="minorHAnsi" w:hAnsi="Arial" w:cs="Arial"/>
          <w:b/>
        </w:rPr>
        <w:t>2:23</w:t>
      </w:r>
      <w:r w:rsidRPr="00FA089C">
        <w:rPr>
          <w:rFonts w:ascii="Arial" w:eastAsiaTheme="minorHAnsi" w:hAnsi="Arial" w:cs="Arial"/>
        </w:rPr>
        <w:t xml:space="preserve">    </w:t>
      </w:r>
      <w:r w:rsidRPr="00FA089C">
        <w:rPr>
          <w:rFonts w:ascii="Arial" w:eastAsiaTheme="minorHAnsi" w:hAnsi="Arial" w:cs="Arial"/>
          <w:i/>
        </w:rPr>
        <w:t>During that long period.</w:t>
      </w:r>
      <w:r w:rsidRPr="00FA089C">
        <w:rPr>
          <w:rFonts w:ascii="Arial" w:eastAsiaTheme="minorHAnsi" w:hAnsi="Arial" w:cs="Arial"/>
        </w:rPr>
        <w:t xml:space="preserve"> Thutmose III (see note on v. 15) enjoyed a long reign.</w:t>
      </w:r>
      <w:r w:rsidRPr="00FA089C">
        <w:rPr>
          <w:rFonts w:ascii="Arial" w:eastAsiaTheme="minorHAnsi" w:hAnsi="Arial" w:cs="Arial"/>
          <w:bCs/>
          <w:szCs w:val="28"/>
        </w:rPr>
        <w:t xml:space="preserve"> </w:t>
      </w:r>
      <w:r>
        <w:rPr>
          <w:rFonts w:ascii="Arial" w:eastAsiaTheme="minorHAnsi" w:hAnsi="Arial" w:cs="Arial"/>
          <w:bCs/>
          <w:szCs w:val="28"/>
        </w:rPr>
        <w:t>(CSB)</w:t>
      </w:r>
    </w:p>
    <w:p w:rsidR="00513C96" w:rsidRDefault="00513C96" w:rsidP="00FA089C">
      <w:pPr>
        <w:autoSpaceDE w:val="0"/>
        <w:autoSpaceDN w:val="0"/>
        <w:adjustRightInd w:val="0"/>
        <w:rPr>
          <w:rFonts w:ascii="Arial" w:eastAsiaTheme="minorHAnsi" w:hAnsi="Arial" w:cs="Arial"/>
          <w:bCs/>
          <w:szCs w:val="28"/>
        </w:rPr>
      </w:pPr>
    </w:p>
    <w:p w:rsidR="00513C96" w:rsidRDefault="00513C96" w:rsidP="00FA089C">
      <w:pPr>
        <w:autoSpaceDE w:val="0"/>
        <w:autoSpaceDN w:val="0"/>
        <w:adjustRightInd w:val="0"/>
        <w:rPr>
          <w:rFonts w:eastAsiaTheme="minorHAnsi"/>
        </w:rPr>
      </w:pPr>
      <w:r w:rsidRPr="00513C96">
        <w:rPr>
          <w:rFonts w:eastAsiaTheme="minorHAnsi"/>
          <w:i/>
        </w:rPr>
        <w:t>many days</w:t>
      </w:r>
      <w:r w:rsidRPr="00513C96">
        <w:rPr>
          <w:rFonts w:eastAsiaTheme="minorHAnsi"/>
        </w:rPr>
        <w:t xml:space="preserve">. During Moses’ absence from Egypt, the king died. </w:t>
      </w:r>
      <w:r>
        <w:rPr>
          <w:rFonts w:eastAsiaTheme="minorHAnsi"/>
        </w:rPr>
        <w:t>(TLSB)</w:t>
      </w:r>
    </w:p>
    <w:p w:rsidR="00513C96" w:rsidRDefault="00513C96" w:rsidP="00FA089C">
      <w:pPr>
        <w:autoSpaceDE w:val="0"/>
        <w:autoSpaceDN w:val="0"/>
        <w:adjustRightInd w:val="0"/>
        <w:rPr>
          <w:rFonts w:eastAsiaTheme="minorHAnsi"/>
        </w:rPr>
      </w:pPr>
    </w:p>
    <w:p w:rsidR="00513C96" w:rsidRDefault="00513C96" w:rsidP="00FA089C">
      <w:pPr>
        <w:autoSpaceDE w:val="0"/>
        <w:autoSpaceDN w:val="0"/>
        <w:adjustRightInd w:val="0"/>
        <w:rPr>
          <w:rFonts w:ascii="Arial" w:eastAsiaTheme="minorHAnsi" w:hAnsi="Arial" w:cs="Arial"/>
          <w:bCs/>
          <w:szCs w:val="28"/>
        </w:rPr>
      </w:pPr>
      <w:r>
        <w:rPr>
          <w:rFonts w:eastAsiaTheme="minorHAnsi"/>
        </w:rPr>
        <w:t xml:space="preserve">          </w:t>
      </w:r>
      <w:r w:rsidRPr="00513C96">
        <w:rPr>
          <w:rFonts w:eastAsiaTheme="minorHAnsi"/>
          <w:i/>
        </w:rPr>
        <w:t>groaned</w:t>
      </w:r>
      <w:r w:rsidRPr="00513C96">
        <w:rPr>
          <w:rFonts w:eastAsiaTheme="minorHAnsi"/>
        </w:rPr>
        <w:t xml:space="preserve"> … </w:t>
      </w:r>
      <w:r w:rsidRPr="00513C96">
        <w:rPr>
          <w:rFonts w:eastAsiaTheme="minorHAnsi"/>
          <w:i/>
        </w:rPr>
        <w:t>and cried out for help</w:t>
      </w:r>
      <w:r w:rsidRPr="00513C96">
        <w:rPr>
          <w:rFonts w:eastAsiaTheme="minorHAnsi"/>
        </w:rPr>
        <w:t>. The change in rulers did nothing to change Israel’s slavery.</w:t>
      </w:r>
      <w:r>
        <w:rPr>
          <w:rFonts w:eastAsiaTheme="minorHAnsi"/>
        </w:rPr>
        <w:t xml:space="preserve"> (TLSB)</w:t>
      </w:r>
    </w:p>
    <w:p w:rsidR="00FA089C" w:rsidRPr="00FA089C" w:rsidRDefault="00FA089C" w:rsidP="00FA089C">
      <w:pPr>
        <w:autoSpaceDE w:val="0"/>
        <w:autoSpaceDN w:val="0"/>
        <w:adjustRightInd w:val="0"/>
        <w:rPr>
          <w:rFonts w:ascii="Arial" w:eastAsiaTheme="minorHAnsi" w:hAnsi="Arial" w:cs="Arial"/>
        </w:rPr>
      </w:pPr>
    </w:p>
    <w:p w:rsidR="00513C96" w:rsidRDefault="00513C96" w:rsidP="00FA089C">
      <w:pPr>
        <w:autoSpaceDE w:val="0"/>
        <w:autoSpaceDN w:val="0"/>
        <w:adjustRightInd w:val="0"/>
        <w:rPr>
          <w:rFonts w:ascii="Arial" w:eastAsiaTheme="minorHAnsi" w:hAnsi="Arial" w:cs="Arial"/>
          <w:b/>
        </w:rPr>
      </w:pPr>
      <w:r w:rsidRPr="00513C96">
        <w:rPr>
          <w:rFonts w:eastAsiaTheme="minorHAnsi"/>
          <w:b/>
        </w:rPr>
        <w:t>2:24–25</w:t>
      </w:r>
      <w:r w:rsidRPr="00513C96">
        <w:rPr>
          <w:rFonts w:eastAsiaTheme="minorHAnsi"/>
        </w:rPr>
        <w:t xml:space="preserve"> </w:t>
      </w:r>
      <w:r w:rsidRPr="00513C96">
        <w:rPr>
          <w:rFonts w:eastAsiaTheme="minorHAnsi"/>
          <w:i/>
        </w:rPr>
        <w:t>God heard … remembered</w:t>
      </w:r>
      <w:r w:rsidRPr="00513C96">
        <w:rPr>
          <w:rFonts w:eastAsiaTheme="minorHAnsi"/>
        </w:rPr>
        <w:t xml:space="preserve"> … </w:t>
      </w:r>
      <w:r w:rsidRPr="00513C96">
        <w:rPr>
          <w:rFonts w:eastAsiaTheme="minorHAnsi"/>
          <w:i/>
        </w:rPr>
        <w:t>saw … knew</w:t>
      </w:r>
      <w:r w:rsidRPr="00513C96">
        <w:rPr>
          <w:rFonts w:eastAsiaTheme="minorHAnsi"/>
        </w:rPr>
        <w:t>. Four verbs catalog God’s response to Israel’s cry for rescue. God’s knowing always brings about an effect. God understood what Israel felt. After seeming to be out of touch and unconcerned, He was about to act.</w:t>
      </w:r>
      <w:r>
        <w:rPr>
          <w:rFonts w:eastAsiaTheme="minorHAnsi"/>
        </w:rPr>
        <w:t xml:space="preserve"> (TLSB)</w:t>
      </w:r>
    </w:p>
    <w:p w:rsidR="00513C96" w:rsidRDefault="00513C96" w:rsidP="00FA089C">
      <w:pPr>
        <w:autoSpaceDE w:val="0"/>
        <w:autoSpaceDN w:val="0"/>
        <w:adjustRightInd w:val="0"/>
        <w:rPr>
          <w:rFonts w:ascii="Arial" w:eastAsiaTheme="minorHAnsi" w:hAnsi="Arial" w:cs="Arial"/>
          <w:b/>
        </w:rPr>
      </w:pPr>
    </w:p>
    <w:p w:rsidR="00FA089C" w:rsidRDefault="00FA089C" w:rsidP="00FA089C">
      <w:pPr>
        <w:autoSpaceDE w:val="0"/>
        <w:autoSpaceDN w:val="0"/>
        <w:adjustRightInd w:val="0"/>
        <w:rPr>
          <w:rFonts w:ascii="Arial" w:eastAsiaTheme="minorHAnsi" w:hAnsi="Arial" w:cs="Arial"/>
          <w:bCs/>
          <w:szCs w:val="28"/>
        </w:rPr>
      </w:pPr>
      <w:r w:rsidRPr="00FA089C">
        <w:rPr>
          <w:rFonts w:ascii="Arial" w:eastAsiaTheme="minorHAnsi" w:hAnsi="Arial" w:cs="Arial"/>
          <w:b/>
        </w:rPr>
        <w:t>2:24</w:t>
      </w:r>
      <w:r w:rsidRPr="00FA089C">
        <w:rPr>
          <w:rFonts w:ascii="Arial" w:eastAsiaTheme="minorHAnsi" w:hAnsi="Arial" w:cs="Arial"/>
        </w:rPr>
        <w:t xml:space="preserve">    </w:t>
      </w:r>
      <w:r w:rsidRPr="00FA089C">
        <w:rPr>
          <w:rFonts w:ascii="Arial" w:eastAsiaTheme="minorHAnsi" w:hAnsi="Arial" w:cs="Arial"/>
          <w:i/>
        </w:rPr>
        <w:t>covenant with Abraham.</w:t>
      </w:r>
      <w:r w:rsidRPr="00FA089C">
        <w:rPr>
          <w:rFonts w:ascii="Arial" w:eastAsiaTheme="minorHAnsi" w:hAnsi="Arial" w:cs="Arial"/>
        </w:rPr>
        <w:t xml:space="preserve"> See Ge 15:17–18; 17:7 and notes. </w:t>
      </w:r>
      <w:r>
        <w:rPr>
          <w:rFonts w:ascii="Arial" w:eastAsiaTheme="minorHAnsi" w:hAnsi="Arial" w:cs="Arial"/>
          <w:bCs/>
          <w:szCs w:val="28"/>
        </w:rPr>
        <w:t>(CSB)</w:t>
      </w:r>
    </w:p>
    <w:p w:rsidR="00FA089C" w:rsidRDefault="00FA089C" w:rsidP="00FA089C">
      <w:pPr>
        <w:autoSpaceDE w:val="0"/>
        <w:autoSpaceDN w:val="0"/>
        <w:adjustRightInd w:val="0"/>
        <w:rPr>
          <w:rFonts w:ascii="Arial" w:eastAsiaTheme="minorHAnsi" w:hAnsi="Arial" w:cs="Arial"/>
          <w:bCs/>
          <w:szCs w:val="28"/>
        </w:rPr>
      </w:pPr>
    </w:p>
    <w:p w:rsidR="00FA089C" w:rsidRDefault="00FA089C" w:rsidP="00FA089C">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FA089C">
        <w:rPr>
          <w:rFonts w:ascii="Arial" w:eastAsiaTheme="minorHAnsi" w:hAnsi="Arial" w:cs="Arial"/>
          <w:i/>
        </w:rPr>
        <w:t>with Isaac.</w:t>
      </w:r>
      <w:r w:rsidRPr="00FA089C">
        <w:rPr>
          <w:rFonts w:ascii="Arial" w:eastAsiaTheme="minorHAnsi" w:hAnsi="Arial" w:cs="Arial"/>
        </w:rPr>
        <w:t xml:space="preserve"> See Ge 17:19; 26:24. </w:t>
      </w:r>
      <w:r>
        <w:rPr>
          <w:rFonts w:ascii="Arial" w:eastAsiaTheme="minorHAnsi" w:hAnsi="Arial" w:cs="Arial"/>
          <w:bCs/>
          <w:szCs w:val="28"/>
        </w:rPr>
        <w:t>(CSB)</w:t>
      </w:r>
    </w:p>
    <w:p w:rsidR="00FA089C" w:rsidRDefault="00FA089C" w:rsidP="00FA089C">
      <w:pPr>
        <w:autoSpaceDE w:val="0"/>
        <w:autoSpaceDN w:val="0"/>
        <w:adjustRightInd w:val="0"/>
        <w:rPr>
          <w:rFonts w:ascii="Arial" w:eastAsiaTheme="minorHAnsi" w:hAnsi="Arial" w:cs="Arial"/>
          <w:bCs/>
          <w:szCs w:val="28"/>
        </w:rPr>
      </w:pPr>
    </w:p>
    <w:p w:rsidR="00FA089C" w:rsidRPr="00FA089C" w:rsidRDefault="00FA089C" w:rsidP="00FA089C">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FA089C">
        <w:rPr>
          <w:rFonts w:ascii="Arial" w:eastAsiaTheme="minorHAnsi" w:hAnsi="Arial" w:cs="Arial"/>
          <w:i/>
        </w:rPr>
        <w:t>with Jacob.</w:t>
      </w:r>
      <w:r w:rsidRPr="00FA089C">
        <w:rPr>
          <w:rFonts w:ascii="Arial" w:eastAsiaTheme="minorHAnsi" w:hAnsi="Arial" w:cs="Arial"/>
        </w:rPr>
        <w:t xml:space="preserve"> See Ge 35:11–12.</w:t>
      </w:r>
      <w:r w:rsidRPr="00FA089C">
        <w:rPr>
          <w:rFonts w:ascii="Arial" w:eastAsiaTheme="minorHAnsi" w:hAnsi="Arial" w:cs="Arial"/>
          <w:bCs/>
          <w:szCs w:val="28"/>
        </w:rPr>
        <w:t xml:space="preserve"> </w:t>
      </w:r>
      <w:r>
        <w:rPr>
          <w:rFonts w:ascii="Arial" w:eastAsiaTheme="minorHAnsi" w:hAnsi="Arial" w:cs="Arial"/>
          <w:bCs/>
          <w:szCs w:val="28"/>
        </w:rPr>
        <w:t>(CSB)</w:t>
      </w:r>
    </w:p>
    <w:p w:rsidR="00FA089C" w:rsidRDefault="00FA089C" w:rsidP="00FB6ED5">
      <w:pPr>
        <w:autoSpaceDE w:val="0"/>
        <w:autoSpaceDN w:val="0"/>
        <w:adjustRightInd w:val="0"/>
        <w:jc w:val="both"/>
        <w:rPr>
          <w:rFonts w:ascii="Arial" w:eastAsiaTheme="minorHAnsi" w:hAnsi="Arial" w:cs="Arial"/>
          <w:b/>
        </w:rPr>
      </w:pPr>
    </w:p>
    <w:p w:rsidR="00513C96" w:rsidRPr="00FA089C" w:rsidRDefault="00513C96" w:rsidP="00FB6ED5">
      <w:pPr>
        <w:autoSpaceDE w:val="0"/>
        <w:autoSpaceDN w:val="0"/>
        <w:adjustRightInd w:val="0"/>
        <w:jc w:val="both"/>
        <w:rPr>
          <w:rFonts w:ascii="Arial" w:eastAsiaTheme="minorHAnsi" w:hAnsi="Arial" w:cs="Arial"/>
          <w:b/>
        </w:rPr>
      </w:pPr>
      <w:r w:rsidRPr="00513C96">
        <w:rPr>
          <w:rFonts w:eastAsiaTheme="minorHAnsi"/>
          <w:b/>
        </w:rPr>
        <w:t>2:23–25</w:t>
      </w:r>
      <w:r w:rsidRPr="00513C96">
        <w:rPr>
          <w:rFonts w:eastAsiaTheme="minorHAnsi"/>
        </w:rPr>
        <w:t xml:space="preserve"> God hears Israel’s cry for deliverance. Sinful humans forget the promises they make, but God never forgets. He does not forget Israel but remembers His covenant with their fathers. In Holy Communion, we remember God’s new covenant in Christ. Holy Communion is God’s promise of forgiveness to us and assures us that He will never forget us. • Rescue us, dearest Jesus, from the slavery of sin, and deliver us to the Promised Land. Amen.</w:t>
      </w:r>
      <w:r>
        <w:rPr>
          <w:rFonts w:eastAsiaTheme="minorHAnsi"/>
        </w:rPr>
        <w:t xml:space="preserve"> (TLSB)</w:t>
      </w:r>
      <w:bookmarkStart w:id="0" w:name="_GoBack"/>
      <w:bookmarkEnd w:id="0"/>
    </w:p>
    <w:sectPr w:rsidR="00513C96" w:rsidRPr="00FA08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D8" w:rsidRDefault="00DF7ED8" w:rsidP="00FB6ED5">
      <w:r>
        <w:separator/>
      </w:r>
    </w:p>
  </w:endnote>
  <w:endnote w:type="continuationSeparator" w:id="0">
    <w:p w:rsidR="00DF7ED8" w:rsidRDefault="00DF7ED8" w:rsidP="00FB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982225"/>
      <w:docPartObj>
        <w:docPartGallery w:val="Page Numbers (Bottom of Page)"/>
        <w:docPartUnique/>
      </w:docPartObj>
    </w:sdtPr>
    <w:sdtEndPr>
      <w:rPr>
        <w:noProof/>
      </w:rPr>
    </w:sdtEndPr>
    <w:sdtContent>
      <w:p w:rsidR="00FB6ED5" w:rsidRDefault="00FB6ED5">
        <w:pPr>
          <w:pStyle w:val="Footer"/>
          <w:jc w:val="center"/>
        </w:pPr>
        <w:r>
          <w:fldChar w:fldCharType="begin"/>
        </w:r>
        <w:r>
          <w:instrText xml:space="preserve"> PAGE   \* MERGEFORMAT </w:instrText>
        </w:r>
        <w:r>
          <w:fldChar w:fldCharType="separate"/>
        </w:r>
        <w:r w:rsidR="00DF7ED8">
          <w:rPr>
            <w:noProof/>
          </w:rPr>
          <w:t>1</w:t>
        </w:r>
        <w:r>
          <w:rPr>
            <w:noProof/>
          </w:rPr>
          <w:fldChar w:fldCharType="end"/>
        </w:r>
      </w:p>
    </w:sdtContent>
  </w:sdt>
  <w:p w:rsidR="00FB6ED5" w:rsidRDefault="00FB6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D8" w:rsidRDefault="00DF7ED8" w:rsidP="00FB6ED5">
      <w:r>
        <w:separator/>
      </w:r>
    </w:p>
  </w:footnote>
  <w:footnote w:type="continuationSeparator" w:id="0">
    <w:p w:rsidR="00DF7ED8" w:rsidRDefault="00DF7ED8" w:rsidP="00FB6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D5"/>
    <w:rsid w:val="00000B54"/>
    <w:rsid w:val="00192B23"/>
    <w:rsid w:val="002B58F3"/>
    <w:rsid w:val="004D73C1"/>
    <w:rsid w:val="004E2CB3"/>
    <w:rsid w:val="00513C96"/>
    <w:rsid w:val="005E6B41"/>
    <w:rsid w:val="00616EE9"/>
    <w:rsid w:val="008B2E23"/>
    <w:rsid w:val="00B0273C"/>
    <w:rsid w:val="00B82F07"/>
    <w:rsid w:val="00DF7ED8"/>
    <w:rsid w:val="00FA089C"/>
    <w:rsid w:val="00FB6ED5"/>
    <w:rsid w:val="00FD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D5"/>
    <w:pPr>
      <w:tabs>
        <w:tab w:val="center" w:pos="4680"/>
        <w:tab w:val="right" w:pos="9360"/>
      </w:tabs>
    </w:pPr>
  </w:style>
  <w:style w:type="character" w:customStyle="1" w:styleId="HeaderChar">
    <w:name w:val="Header Char"/>
    <w:basedOn w:val="DefaultParagraphFont"/>
    <w:link w:val="Header"/>
    <w:uiPriority w:val="99"/>
    <w:rsid w:val="00FB6E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ED5"/>
    <w:pPr>
      <w:tabs>
        <w:tab w:val="center" w:pos="4680"/>
        <w:tab w:val="right" w:pos="9360"/>
      </w:tabs>
    </w:pPr>
  </w:style>
  <w:style w:type="character" w:customStyle="1" w:styleId="FooterChar">
    <w:name w:val="Footer Char"/>
    <w:basedOn w:val="DefaultParagraphFont"/>
    <w:link w:val="Footer"/>
    <w:uiPriority w:val="99"/>
    <w:rsid w:val="00FB6ED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D5"/>
    <w:pPr>
      <w:tabs>
        <w:tab w:val="center" w:pos="4680"/>
        <w:tab w:val="right" w:pos="9360"/>
      </w:tabs>
    </w:pPr>
  </w:style>
  <w:style w:type="character" w:customStyle="1" w:styleId="HeaderChar">
    <w:name w:val="Header Char"/>
    <w:basedOn w:val="DefaultParagraphFont"/>
    <w:link w:val="Header"/>
    <w:uiPriority w:val="99"/>
    <w:rsid w:val="00FB6E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ED5"/>
    <w:pPr>
      <w:tabs>
        <w:tab w:val="center" w:pos="4680"/>
        <w:tab w:val="right" w:pos="9360"/>
      </w:tabs>
    </w:pPr>
  </w:style>
  <w:style w:type="character" w:customStyle="1" w:styleId="FooterChar">
    <w:name w:val="Footer Char"/>
    <w:basedOn w:val="DefaultParagraphFont"/>
    <w:link w:val="Footer"/>
    <w:uiPriority w:val="99"/>
    <w:rsid w:val="00FB6E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2014-05-28T20:01:00Z</dcterms:created>
  <dcterms:modified xsi:type="dcterms:W3CDTF">2019-01-29T18:16:00Z</dcterms:modified>
</cp:coreProperties>
</file>