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6E" w:rsidRPr="004E0C1D" w:rsidRDefault="00583E6E" w:rsidP="00583E6E">
      <w:pPr>
        <w:jc w:val="center"/>
        <w:rPr>
          <w:rFonts w:ascii="Arial" w:hAnsi="Arial" w:cs="Arial"/>
          <w:sz w:val="48"/>
          <w:szCs w:val="48"/>
        </w:rPr>
      </w:pPr>
      <w:r w:rsidRPr="004E0C1D">
        <w:rPr>
          <w:rFonts w:ascii="Arial" w:hAnsi="Arial" w:cs="Arial"/>
          <w:sz w:val="48"/>
          <w:szCs w:val="48"/>
        </w:rPr>
        <w:t>EXODUS</w:t>
      </w:r>
    </w:p>
    <w:p w:rsidR="00583E6E" w:rsidRPr="004E0C1D" w:rsidRDefault="00583E6E" w:rsidP="00583E6E">
      <w:pPr>
        <w:jc w:val="center"/>
        <w:rPr>
          <w:rFonts w:ascii="Arial" w:hAnsi="Arial" w:cs="Arial"/>
          <w:sz w:val="36"/>
          <w:szCs w:val="36"/>
        </w:rPr>
      </w:pPr>
      <w:r w:rsidRPr="004E0C1D">
        <w:rPr>
          <w:rFonts w:ascii="Arial" w:hAnsi="Arial" w:cs="Arial"/>
          <w:sz w:val="36"/>
          <w:szCs w:val="36"/>
        </w:rPr>
        <w:t>Chapter 33</w:t>
      </w:r>
    </w:p>
    <w:p w:rsidR="004E0C1D" w:rsidRPr="004E0C1D" w:rsidRDefault="004E0C1D" w:rsidP="004E0C1D">
      <w:pPr>
        <w:tabs>
          <w:tab w:val="left" w:pos="720"/>
        </w:tabs>
        <w:autoSpaceDE w:val="0"/>
        <w:autoSpaceDN w:val="0"/>
        <w:adjustRightInd w:val="0"/>
        <w:jc w:val="both"/>
        <w:rPr>
          <w:rFonts w:ascii="Arial" w:eastAsiaTheme="minorHAnsi" w:hAnsi="Arial" w:cs="Arial"/>
          <w:b/>
        </w:rPr>
      </w:pPr>
    </w:p>
    <w:p w:rsidR="00583E6E" w:rsidRPr="004E0C1D" w:rsidRDefault="00583E6E" w:rsidP="004E0C1D">
      <w:pPr>
        <w:tabs>
          <w:tab w:val="left" w:pos="720"/>
        </w:tabs>
        <w:autoSpaceDE w:val="0"/>
        <w:autoSpaceDN w:val="0"/>
        <w:adjustRightInd w:val="0"/>
        <w:jc w:val="both"/>
        <w:rPr>
          <w:rFonts w:ascii="Arial" w:eastAsiaTheme="minorHAnsi" w:hAnsi="Arial" w:cs="Arial"/>
          <w:b/>
        </w:rPr>
      </w:pPr>
      <w:r w:rsidRPr="00583E6E">
        <w:rPr>
          <w:rFonts w:ascii="Arial" w:eastAsiaTheme="minorHAnsi" w:hAnsi="Arial" w:cs="Arial"/>
          <w:b/>
        </w:rPr>
        <w:t xml:space="preserve">Then the </w:t>
      </w:r>
      <w:r w:rsidRPr="00583E6E">
        <w:rPr>
          <w:rFonts w:ascii="Arial" w:eastAsiaTheme="minorHAnsi" w:hAnsi="Arial" w:cs="Arial"/>
          <w:b/>
          <w:smallCaps/>
        </w:rPr>
        <w:t>Lord</w:t>
      </w:r>
      <w:r w:rsidRPr="00583E6E">
        <w:rPr>
          <w:rFonts w:ascii="Arial" w:eastAsiaTheme="minorHAnsi" w:hAnsi="Arial" w:cs="Arial"/>
          <w:b/>
        </w:rPr>
        <w:t xml:space="preserve"> said to Moses, “Leave this place, you and the people you brought up out of Egypt, and go up to the land I promised on oath to Abraham, Isaac and Jacob, saying, ‘I will give it to your descendants.’ </w:t>
      </w:r>
      <w:r w:rsidRPr="00583E6E">
        <w:rPr>
          <w:rFonts w:ascii="Arial" w:eastAsiaTheme="minorHAnsi" w:hAnsi="Arial" w:cs="Arial"/>
          <w:b/>
          <w:vertAlign w:val="superscript"/>
        </w:rPr>
        <w:t xml:space="preserve">2 </w:t>
      </w:r>
      <w:r w:rsidRPr="00583E6E">
        <w:rPr>
          <w:rFonts w:ascii="Arial" w:eastAsiaTheme="minorHAnsi" w:hAnsi="Arial" w:cs="Arial"/>
          <w:b/>
        </w:rPr>
        <w:t xml:space="preserve">I will send an angel before you and drive out the Canaanites, Amorites, Hittites, Perizzites, Hivites and Jebusites. </w:t>
      </w:r>
      <w:r w:rsidRPr="00583E6E">
        <w:rPr>
          <w:rFonts w:ascii="Arial" w:eastAsiaTheme="minorHAnsi" w:hAnsi="Arial" w:cs="Arial"/>
          <w:b/>
          <w:vertAlign w:val="superscript"/>
        </w:rPr>
        <w:t xml:space="preserve">3 </w:t>
      </w:r>
      <w:r w:rsidRPr="00583E6E">
        <w:rPr>
          <w:rFonts w:ascii="Arial" w:eastAsiaTheme="minorHAnsi" w:hAnsi="Arial" w:cs="Arial"/>
          <w:b/>
        </w:rPr>
        <w:t xml:space="preserve">Go up to the land flowing with milk and honey. But I will not go with you, because you are a stiff-necked people and I might destroy you on the way.” </w:t>
      </w:r>
      <w:r w:rsidRPr="00583E6E">
        <w:rPr>
          <w:rFonts w:ascii="Arial" w:eastAsiaTheme="minorHAnsi" w:hAnsi="Arial" w:cs="Arial"/>
          <w:b/>
          <w:vertAlign w:val="superscript"/>
        </w:rPr>
        <w:t xml:space="preserve">4 </w:t>
      </w:r>
      <w:r w:rsidRPr="00583E6E">
        <w:rPr>
          <w:rFonts w:ascii="Arial" w:eastAsiaTheme="minorHAnsi" w:hAnsi="Arial" w:cs="Arial"/>
          <w:b/>
        </w:rPr>
        <w:t xml:space="preserve">When the people heard these distressing words, they began to mourn and no one put on any ornaments. </w:t>
      </w:r>
      <w:r w:rsidRPr="00583E6E">
        <w:rPr>
          <w:rFonts w:ascii="Arial" w:eastAsiaTheme="minorHAnsi" w:hAnsi="Arial" w:cs="Arial"/>
          <w:b/>
          <w:vertAlign w:val="superscript"/>
        </w:rPr>
        <w:t xml:space="preserve">5 </w:t>
      </w:r>
      <w:r w:rsidRPr="00583E6E">
        <w:rPr>
          <w:rFonts w:ascii="Arial" w:eastAsiaTheme="minorHAnsi" w:hAnsi="Arial" w:cs="Arial"/>
          <w:b/>
        </w:rPr>
        <w:t xml:space="preserve">For the </w:t>
      </w:r>
      <w:r w:rsidRPr="00583E6E">
        <w:rPr>
          <w:rFonts w:ascii="Arial" w:eastAsiaTheme="minorHAnsi" w:hAnsi="Arial" w:cs="Arial"/>
          <w:b/>
          <w:smallCaps/>
        </w:rPr>
        <w:t>Lord</w:t>
      </w:r>
      <w:r w:rsidRPr="00583E6E">
        <w:rPr>
          <w:rFonts w:ascii="Arial" w:eastAsiaTheme="minorHAnsi" w:hAnsi="Arial" w:cs="Arial"/>
          <w:b/>
        </w:rPr>
        <w:t xml:space="preserve"> had said to Moses, “Tell the Israelites, ‘You are a stiff-necked people. If I were to go with you even for a moment, I might destroy you. Now take off your ornaments and I will decide what to do with you.’ ” </w:t>
      </w:r>
      <w:r w:rsidRPr="00583E6E">
        <w:rPr>
          <w:rFonts w:ascii="Arial" w:eastAsiaTheme="minorHAnsi" w:hAnsi="Arial" w:cs="Arial"/>
          <w:b/>
          <w:vertAlign w:val="superscript"/>
        </w:rPr>
        <w:t xml:space="preserve">6 </w:t>
      </w:r>
      <w:r w:rsidRPr="00583E6E">
        <w:rPr>
          <w:rFonts w:ascii="Arial" w:eastAsiaTheme="minorHAnsi" w:hAnsi="Arial" w:cs="Arial"/>
          <w:b/>
        </w:rPr>
        <w:t xml:space="preserve">So the Israelites stripped off their ornaments at Mount Horeb. </w:t>
      </w:r>
    </w:p>
    <w:p w:rsidR="004E0C1D" w:rsidRPr="004E0C1D" w:rsidRDefault="004E0C1D" w:rsidP="004E0C1D">
      <w:pPr>
        <w:tabs>
          <w:tab w:val="left" w:pos="720"/>
        </w:tabs>
        <w:autoSpaceDE w:val="0"/>
        <w:autoSpaceDN w:val="0"/>
        <w:adjustRightInd w:val="0"/>
        <w:jc w:val="both"/>
        <w:rPr>
          <w:rFonts w:ascii="Arial" w:eastAsiaTheme="minorHAnsi" w:hAnsi="Arial" w:cs="Arial"/>
          <w:b/>
        </w:rPr>
      </w:pPr>
    </w:p>
    <w:p w:rsidR="009D09DF" w:rsidRDefault="004E0C1D" w:rsidP="00E2030B">
      <w:pPr>
        <w:autoSpaceDE w:val="0"/>
        <w:autoSpaceDN w:val="0"/>
        <w:adjustRightInd w:val="0"/>
        <w:rPr>
          <w:rFonts w:ascii="Arial" w:eastAsiaTheme="minorHAnsi" w:hAnsi="Arial" w:cs="Arial"/>
          <w:bCs/>
          <w:szCs w:val="28"/>
        </w:rPr>
      </w:pPr>
      <w:r w:rsidRPr="004E0C1D">
        <w:rPr>
          <w:rFonts w:ascii="Arial" w:eastAsiaTheme="minorHAnsi" w:hAnsi="Arial" w:cs="Arial"/>
          <w:b/>
          <w:bCs/>
          <w:szCs w:val="28"/>
        </w:rPr>
        <w:t>33:2</w:t>
      </w:r>
      <w:r w:rsidRPr="004E0C1D">
        <w:rPr>
          <w:rFonts w:ascii="Arial" w:eastAsiaTheme="minorHAnsi" w:hAnsi="Arial" w:cs="Arial"/>
          <w:bCs/>
          <w:szCs w:val="28"/>
        </w:rPr>
        <w:t xml:space="preserve">    </w:t>
      </w:r>
      <w:r w:rsidR="009D09DF">
        <w:rPr>
          <w:i/>
        </w:rPr>
        <w:t>angel</w:t>
      </w:r>
      <w:r w:rsidR="009D09DF">
        <w:rPr>
          <w:i/>
        </w:rPr>
        <w:t xml:space="preserve">. </w:t>
      </w:r>
      <w:r w:rsidR="009D09DF" w:rsidRPr="009D09DF">
        <w:rPr>
          <w:rFonts w:eastAsiaTheme="minorHAnsi"/>
        </w:rPr>
        <w:t>Though God condemned their idolatry, He still protected and guided His people (cf v 3).</w:t>
      </w:r>
      <w:r w:rsidR="009D09DF">
        <w:rPr>
          <w:rFonts w:eastAsiaTheme="minorHAnsi"/>
        </w:rPr>
        <w:t xml:space="preserve"> (TLSB)</w:t>
      </w:r>
    </w:p>
    <w:p w:rsidR="009D09DF" w:rsidRDefault="009D09DF" w:rsidP="00E2030B">
      <w:pPr>
        <w:autoSpaceDE w:val="0"/>
        <w:autoSpaceDN w:val="0"/>
        <w:adjustRightInd w:val="0"/>
        <w:rPr>
          <w:rFonts w:ascii="Arial" w:eastAsiaTheme="minorHAnsi" w:hAnsi="Arial" w:cs="Arial"/>
          <w:bCs/>
          <w:szCs w:val="28"/>
        </w:rPr>
      </w:pPr>
    </w:p>
    <w:p w:rsidR="00E2030B" w:rsidRDefault="009D09DF" w:rsidP="00E203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bCs/>
          <w:i/>
          <w:szCs w:val="28"/>
        </w:rPr>
        <w:t>Canaanites … Jebusites.</w:t>
      </w:r>
      <w:r w:rsidR="004E0C1D" w:rsidRPr="004E0C1D">
        <w:rPr>
          <w:rFonts w:ascii="Arial" w:eastAsiaTheme="minorHAnsi" w:hAnsi="Arial" w:cs="Arial"/>
          <w:bCs/>
          <w:szCs w:val="28"/>
        </w:rPr>
        <w:t xml:space="preserve"> See note on 3:8.</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Pr="00E2030B" w:rsidRDefault="00E2030B" w:rsidP="00E2030B">
      <w:pPr>
        <w:autoSpaceDE w:val="0"/>
        <w:autoSpaceDN w:val="0"/>
        <w:adjustRightInd w:val="0"/>
        <w:rPr>
          <w:rFonts w:ascii="Arial" w:eastAsiaTheme="minorHAnsi" w:hAnsi="Arial" w:cs="Arial"/>
          <w:bCs/>
          <w:szCs w:val="28"/>
        </w:rPr>
      </w:pPr>
    </w:p>
    <w:p w:rsidR="00E2030B"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33:3</w:t>
      </w:r>
      <w:r w:rsidRPr="004E0C1D">
        <w:rPr>
          <w:rFonts w:ascii="Arial" w:eastAsiaTheme="minorHAnsi" w:hAnsi="Arial" w:cs="Arial"/>
        </w:rPr>
        <w:t xml:space="preserve">    </w:t>
      </w:r>
      <w:r w:rsidRPr="004E0C1D">
        <w:rPr>
          <w:rFonts w:ascii="Arial" w:eastAsiaTheme="minorHAnsi" w:hAnsi="Arial" w:cs="Arial"/>
          <w:i/>
        </w:rPr>
        <w:t>land flowing with milk and honey.</w:t>
      </w:r>
      <w:r w:rsidRPr="004E0C1D">
        <w:rPr>
          <w:rFonts w:ascii="Arial" w:eastAsiaTheme="minorHAnsi" w:hAnsi="Arial" w:cs="Arial"/>
        </w:rPr>
        <w:t xml:space="preserve"> See note on 3:8.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bCs/>
          <w:szCs w:val="28"/>
        </w:rPr>
      </w:pPr>
    </w:p>
    <w:p w:rsidR="00E2030B" w:rsidRDefault="00E2030B" w:rsidP="004E0C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i/>
        </w:rPr>
        <w:t>I will not go with you.</w:t>
      </w:r>
      <w:r w:rsidR="004E0C1D" w:rsidRPr="004E0C1D">
        <w:rPr>
          <w:rFonts w:ascii="Arial" w:eastAsiaTheme="minorHAnsi" w:hAnsi="Arial" w:cs="Arial"/>
        </w:rPr>
        <w:t xml:space="preserve"> The Lord’s presence, earlier assured to his people (see 23:21 and note), is now temporarily withdrawn because of sin. </w:t>
      </w:r>
      <w:r>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bCs/>
          <w:szCs w:val="28"/>
        </w:rPr>
      </w:pPr>
    </w:p>
    <w:p w:rsidR="009D09DF" w:rsidRDefault="009D09DF" w:rsidP="004E0C1D">
      <w:pPr>
        <w:autoSpaceDE w:val="0"/>
        <w:autoSpaceDN w:val="0"/>
        <w:adjustRightInd w:val="0"/>
        <w:rPr>
          <w:rFonts w:eastAsiaTheme="minorHAnsi"/>
        </w:rPr>
      </w:pPr>
      <w:r w:rsidRPr="009D09DF">
        <w:rPr>
          <w:rFonts w:eastAsiaTheme="minorHAnsi"/>
        </w:rPr>
        <w:t>God certainly is present with His people but notes that their sin has consequences. They will not experience His blessings in the same way as if they had not committed idolatry.</w:t>
      </w:r>
      <w:r>
        <w:rPr>
          <w:rFonts w:eastAsiaTheme="minorHAnsi"/>
        </w:rPr>
        <w:t xml:space="preserve"> (TLSB)</w:t>
      </w:r>
    </w:p>
    <w:p w:rsidR="009D09DF" w:rsidRDefault="009D09DF" w:rsidP="004E0C1D">
      <w:pPr>
        <w:autoSpaceDE w:val="0"/>
        <w:autoSpaceDN w:val="0"/>
        <w:adjustRightInd w:val="0"/>
        <w:rPr>
          <w:rFonts w:eastAsiaTheme="minorHAnsi"/>
        </w:rPr>
      </w:pPr>
    </w:p>
    <w:p w:rsidR="009D09DF" w:rsidRDefault="009D09DF" w:rsidP="004E0C1D">
      <w:pPr>
        <w:autoSpaceDE w:val="0"/>
        <w:autoSpaceDN w:val="0"/>
        <w:adjustRightInd w:val="0"/>
        <w:rPr>
          <w:rFonts w:ascii="Arial" w:eastAsiaTheme="minorHAnsi" w:hAnsi="Arial" w:cs="Arial"/>
          <w:bCs/>
          <w:szCs w:val="28"/>
        </w:rPr>
      </w:pPr>
      <w:r>
        <w:rPr>
          <w:rFonts w:eastAsiaTheme="minorHAnsi"/>
        </w:rPr>
        <w:t xml:space="preserve">            </w:t>
      </w:r>
      <w:r w:rsidRPr="009D09DF">
        <w:rPr>
          <w:rFonts w:eastAsiaTheme="minorHAnsi"/>
          <w:i/>
        </w:rPr>
        <w:t>consume</w:t>
      </w:r>
      <w:r w:rsidRPr="009D09DF">
        <w:rPr>
          <w:rFonts w:eastAsiaTheme="minorHAnsi"/>
        </w:rPr>
        <w:t>. God’s holiness would destroy them in their sin. “This hereditary sin is such a deep corruption of nature that no reason can understand it. Rather, it must be believed from the revelation of Scripture” (SA III I 3)</w:t>
      </w:r>
      <w:r>
        <w:rPr>
          <w:rFonts w:eastAsiaTheme="minorHAnsi"/>
        </w:rPr>
        <w:t xml:space="preserve"> (TLSB)</w:t>
      </w:r>
    </w:p>
    <w:p w:rsidR="009D09DF" w:rsidRDefault="009D09DF" w:rsidP="004E0C1D">
      <w:pPr>
        <w:autoSpaceDE w:val="0"/>
        <w:autoSpaceDN w:val="0"/>
        <w:adjustRightInd w:val="0"/>
        <w:rPr>
          <w:rFonts w:ascii="Arial" w:eastAsiaTheme="minorHAnsi" w:hAnsi="Arial" w:cs="Arial"/>
          <w:bCs/>
          <w:szCs w:val="28"/>
        </w:rPr>
      </w:pPr>
    </w:p>
    <w:p w:rsidR="004E0C1D" w:rsidRDefault="00E2030B" w:rsidP="004E0C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i/>
        </w:rPr>
        <w:t>stiff-necked.</w:t>
      </w:r>
      <w:r w:rsidR="004E0C1D" w:rsidRPr="004E0C1D">
        <w:rPr>
          <w:rFonts w:ascii="Arial" w:eastAsiaTheme="minorHAnsi" w:hAnsi="Arial" w:cs="Arial"/>
        </w:rPr>
        <w:t xml:space="preserve"> See note on 32:9.</w:t>
      </w:r>
      <w:r w:rsidRPr="00E2030B">
        <w:rPr>
          <w:rFonts w:ascii="Arial" w:eastAsiaTheme="minorHAnsi" w:hAnsi="Arial" w:cs="Arial"/>
          <w:bCs/>
          <w:szCs w:val="28"/>
        </w:rPr>
        <w:t xml:space="preserve"> </w:t>
      </w:r>
      <w:r>
        <w:rPr>
          <w:rFonts w:ascii="Arial" w:eastAsiaTheme="minorHAnsi" w:hAnsi="Arial" w:cs="Arial"/>
          <w:bCs/>
          <w:szCs w:val="28"/>
        </w:rPr>
        <w:t>(CSB)</w:t>
      </w:r>
    </w:p>
    <w:p w:rsidR="009D09DF" w:rsidRDefault="009D09DF" w:rsidP="004E0C1D">
      <w:pPr>
        <w:autoSpaceDE w:val="0"/>
        <w:autoSpaceDN w:val="0"/>
        <w:adjustRightInd w:val="0"/>
        <w:rPr>
          <w:rFonts w:ascii="Arial" w:eastAsiaTheme="minorHAnsi" w:hAnsi="Arial" w:cs="Arial"/>
          <w:bCs/>
          <w:szCs w:val="28"/>
        </w:rPr>
      </w:pPr>
    </w:p>
    <w:p w:rsidR="009D09DF" w:rsidRDefault="009D09DF" w:rsidP="004E0C1D">
      <w:pPr>
        <w:autoSpaceDE w:val="0"/>
        <w:autoSpaceDN w:val="0"/>
        <w:adjustRightInd w:val="0"/>
        <w:rPr>
          <w:rFonts w:ascii="Arial" w:eastAsiaTheme="minorHAnsi" w:hAnsi="Arial" w:cs="Arial"/>
          <w:bCs/>
          <w:szCs w:val="28"/>
        </w:rPr>
      </w:pPr>
      <w:r w:rsidRPr="009D09DF">
        <w:rPr>
          <w:rFonts w:eastAsiaTheme="minorHAnsi"/>
          <w:b/>
        </w:rPr>
        <w:t>33:4</w:t>
      </w:r>
      <w:r w:rsidRPr="009D09DF">
        <w:rPr>
          <w:rFonts w:eastAsiaTheme="minorHAnsi"/>
        </w:rPr>
        <w:t xml:space="preserve"> </w:t>
      </w:r>
      <w:r w:rsidRPr="009D09DF">
        <w:rPr>
          <w:rFonts w:eastAsiaTheme="minorHAnsi"/>
          <w:i/>
        </w:rPr>
        <w:t>ornaments</w:t>
      </w:r>
      <w:r w:rsidRPr="009D09DF">
        <w:rPr>
          <w:rFonts w:eastAsiaTheme="minorHAnsi"/>
        </w:rPr>
        <w:t>. As a sign of sorrow, the Israelites did not wear festive clothing or jewelry. This is common practice in a time of mourning.</w:t>
      </w:r>
      <w:r>
        <w:rPr>
          <w:rFonts w:eastAsiaTheme="minorHAnsi"/>
        </w:rPr>
        <w:t xml:space="preserve"> (TLSB)</w:t>
      </w:r>
    </w:p>
    <w:p w:rsidR="00E2030B" w:rsidRPr="004E0C1D" w:rsidRDefault="00E2030B"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33:6</w:t>
      </w:r>
      <w:r w:rsidRPr="004E0C1D">
        <w:rPr>
          <w:rFonts w:ascii="Arial" w:eastAsiaTheme="minorHAnsi" w:hAnsi="Arial" w:cs="Arial"/>
        </w:rPr>
        <w:t xml:space="preserve">    </w:t>
      </w:r>
      <w:r w:rsidRPr="004E0C1D">
        <w:rPr>
          <w:rFonts w:ascii="Arial" w:eastAsiaTheme="minorHAnsi" w:hAnsi="Arial" w:cs="Arial"/>
          <w:i/>
        </w:rPr>
        <w:t>stripped off their ornaments.</w:t>
      </w:r>
      <w:r w:rsidRPr="004E0C1D">
        <w:rPr>
          <w:rFonts w:ascii="Arial" w:eastAsiaTheme="minorHAnsi" w:hAnsi="Arial" w:cs="Arial"/>
        </w:rPr>
        <w:t xml:space="preserve"> As a sign of mourning (see Eze 26:16–17).</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9D09DF" w:rsidRPr="009D09DF" w:rsidRDefault="009D09DF" w:rsidP="009D09DF">
      <w:pPr>
        <w:autoSpaceDE w:val="0"/>
        <w:autoSpaceDN w:val="0"/>
        <w:adjustRightInd w:val="0"/>
        <w:spacing w:before="180"/>
        <w:rPr>
          <w:rFonts w:eastAsiaTheme="minorHAnsi"/>
        </w:rPr>
      </w:pPr>
      <w:r w:rsidRPr="009D09DF">
        <w:rPr>
          <w:rFonts w:eastAsiaTheme="minorHAnsi"/>
        </w:rPr>
        <w:t>Mourners and penitent people generally removed their ornaments for a limited time (see note, v 4). Here, it becomes an enduring response from Israel.</w:t>
      </w:r>
      <w:r>
        <w:rPr>
          <w:rFonts w:eastAsiaTheme="minorHAnsi"/>
        </w:rPr>
        <w:t xml:space="preserve"> (TLSB)</w:t>
      </w:r>
    </w:p>
    <w:p w:rsidR="009D09DF" w:rsidRPr="009D09DF" w:rsidRDefault="009D09DF" w:rsidP="009D09DF">
      <w:pPr>
        <w:autoSpaceDE w:val="0"/>
        <w:autoSpaceDN w:val="0"/>
        <w:adjustRightInd w:val="0"/>
        <w:spacing w:before="180"/>
        <w:rPr>
          <w:rFonts w:eastAsiaTheme="minorHAnsi"/>
        </w:rPr>
      </w:pPr>
      <w:r w:rsidRPr="009D09DF">
        <w:rPr>
          <w:rFonts w:eastAsiaTheme="minorHAnsi"/>
        </w:rPr>
        <w:t xml:space="preserve"> </w:t>
      </w:r>
      <w:r w:rsidRPr="009D09DF">
        <w:rPr>
          <w:rFonts w:eastAsiaTheme="minorHAnsi"/>
          <w:b/>
        </w:rPr>
        <w:t>33:1–6</w:t>
      </w:r>
      <w:r w:rsidRPr="009D09DF">
        <w:rPr>
          <w:rFonts w:eastAsiaTheme="minorHAnsi"/>
        </w:rPr>
        <w:t xml:space="preserve"> Fully aware of their sin, the Israelites strip off their ornaments to show their repentance and sorrow. Our repentance may also be accompanied by outward signs, but these are not substitutes for a repentant heart. Each day, we confess our sins to God. Through the means of grace, we receive His forgiveness. How blessed we are that, because of Christ, God is “faithful </w:t>
      </w:r>
      <w:r w:rsidRPr="009D09DF">
        <w:rPr>
          <w:rFonts w:eastAsiaTheme="minorHAnsi"/>
        </w:rPr>
        <w:lastRenderedPageBreak/>
        <w:t>and just to forgive us our sins and to cleanse us from all unrighteousness” (1Jn 1:9). • Thank You, Lord, for Your gracious forgiveness in Christ. Amen.</w:t>
      </w:r>
      <w:r>
        <w:rPr>
          <w:rFonts w:eastAsiaTheme="minorHAnsi"/>
        </w:rPr>
        <w:t xml:space="preserve"> (TLSB)</w:t>
      </w:r>
    </w:p>
    <w:p w:rsidR="00583E6E" w:rsidRPr="00583E6E" w:rsidRDefault="00583E6E" w:rsidP="00583E6E">
      <w:pPr>
        <w:autoSpaceDE w:val="0"/>
        <w:autoSpaceDN w:val="0"/>
        <w:adjustRightInd w:val="0"/>
        <w:spacing w:before="200" w:after="150"/>
        <w:jc w:val="both"/>
        <w:rPr>
          <w:rFonts w:ascii="Arial" w:eastAsiaTheme="minorHAnsi" w:hAnsi="Arial" w:cs="Arial"/>
        </w:rPr>
      </w:pPr>
      <w:r w:rsidRPr="00583E6E">
        <w:rPr>
          <w:rFonts w:ascii="Arial" w:eastAsiaTheme="minorHAnsi" w:hAnsi="Arial" w:cs="Arial"/>
          <w:i/>
          <w:sz w:val="28"/>
        </w:rPr>
        <w:t>The Tent of Meeting</w:t>
      </w:r>
    </w:p>
    <w:p w:rsidR="00583E6E" w:rsidRPr="004E0C1D" w:rsidRDefault="00583E6E" w:rsidP="004E0C1D">
      <w:pPr>
        <w:autoSpaceDE w:val="0"/>
        <w:autoSpaceDN w:val="0"/>
        <w:adjustRightInd w:val="0"/>
        <w:jc w:val="both"/>
        <w:rPr>
          <w:rFonts w:ascii="Arial" w:eastAsiaTheme="minorHAnsi" w:hAnsi="Arial" w:cs="Arial"/>
          <w:b/>
        </w:rPr>
      </w:pPr>
      <w:r w:rsidRPr="00583E6E">
        <w:rPr>
          <w:rFonts w:ascii="Arial" w:eastAsiaTheme="minorHAnsi" w:hAnsi="Arial" w:cs="Arial"/>
          <w:b/>
          <w:vertAlign w:val="superscript"/>
        </w:rPr>
        <w:t xml:space="preserve">7 </w:t>
      </w:r>
      <w:r w:rsidRPr="00583E6E">
        <w:rPr>
          <w:rFonts w:ascii="Arial" w:eastAsiaTheme="minorHAnsi" w:hAnsi="Arial" w:cs="Arial"/>
          <w:b/>
        </w:rPr>
        <w:t xml:space="preserve">Now Moses used to take a tent and pitch it outside the camp some distance away, calling it the “tent of meeting.” Anyone inquiring of the </w:t>
      </w:r>
      <w:r w:rsidRPr="00583E6E">
        <w:rPr>
          <w:rFonts w:ascii="Arial" w:eastAsiaTheme="minorHAnsi" w:hAnsi="Arial" w:cs="Arial"/>
          <w:b/>
          <w:smallCaps/>
        </w:rPr>
        <w:t>Lord</w:t>
      </w:r>
      <w:r w:rsidRPr="00583E6E">
        <w:rPr>
          <w:rFonts w:ascii="Arial" w:eastAsiaTheme="minorHAnsi" w:hAnsi="Arial" w:cs="Arial"/>
          <w:b/>
        </w:rPr>
        <w:t xml:space="preserve"> would go to the tent of meeting outside the camp. </w:t>
      </w:r>
      <w:r w:rsidRPr="00583E6E">
        <w:rPr>
          <w:rFonts w:ascii="Arial" w:eastAsiaTheme="minorHAnsi" w:hAnsi="Arial" w:cs="Arial"/>
          <w:b/>
          <w:vertAlign w:val="superscript"/>
        </w:rPr>
        <w:t xml:space="preserve">8 </w:t>
      </w:r>
      <w:r w:rsidRPr="00583E6E">
        <w:rPr>
          <w:rFonts w:ascii="Arial" w:eastAsiaTheme="minorHAnsi" w:hAnsi="Arial" w:cs="Arial"/>
          <w:b/>
        </w:rPr>
        <w:t xml:space="preserve">And whenever Moses went out to the tent, all the people rose and stood at the entrances to their tents, watching Moses until he entered the tent. </w:t>
      </w:r>
      <w:r w:rsidRPr="00583E6E">
        <w:rPr>
          <w:rFonts w:ascii="Arial" w:eastAsiaTheme="minorHAnsi" w:hAnsi="Arial" w:cs="Arial"/>
          <w:b/>
          <w:vertAlign w:val="superscript"/>
        </w:rPr>
        <w:t xml:space="preserve">9 </w:t>
      </w:r>
      <w:r w:rsidRPr="00583E6E">
        <w:rPr>
          <w:rFonts w:ascii="Arial" w:eastAsiaTheme="minorHAnsi" w:hAnsi="Arial" w:cs="Arial"/>
          <w:b/>
        </w:rPr>
        <w:t xml:space="preserve">As Moses went into the tent, the pillar of cloud would come down and stay at the entrance, while the </w:t>
      </w:r>
      <w:r w:rsidRPr="00583E6E">
        <w:rPr>
          <w:rFonts w:ascii="Arial" w:eastAsiaTheme="minorHAnsi" w:hAnsi="Arial" w:cs="Arial"/>
          <w:b/>
          <w:smallCaps/>
        </w:rPr>
        <w:t>Lord</w:t>
      </w:r>
      <w:r w:rsidRPr="00583E6E">
        <w:rPr>
          <w:rFonts w:ascii="Arial" w:eastAsiaTheme="minorHAnsi" w:hAnsi="Arial" w:cs="Arial"/>
          <w:b/>
        </w:rPr>
        <w:t xml:space="preserve"> spoke with Moses. </w:t>
      </w:r>
      <w:r w:rsidRPr="00583E6E">
        <w:rPr>
          <w:rFonts w:ascii="Arial" w:eastAsiaTheme="minorHAnsi" w:hAnsi="Arial" w:cs="Arial"/>
          <w:b/>
          <w:vertAlign w:val="superscript"/>
        </w:rPr>
        <w:t xml:space="preserve">10 </w:t>
      </w:r>
      <w:r w:rsidRPr="00583E6E">
        <w:rPr>
          <w:rFonts w:ascii="Arial" w:eastAsiaTheme="minorHAnsi" w:hAnsi="Arial" w:cs="Arial"/>
          <w:b/>
        </w:rPr>
        <w:t xml:space="preserve">Whenever the people saw the pillar of cloud standing at the entrance to the tent, they all stood and worshiped, each at the entrance to his tent. </w:t>
      </w:r>
      <w:r w:rsidRPr="00583E6E">
        <w:rPr>
          <w:rFonts w:ascii="Arial" w:eastAsiaTheme="minorHAnsi" w:hAnsi="Arial" w:cs="Arial"/>
          <w:b/>
          <w:vertAlign w:val="superscript"/>
        </w:rPr>
        <w:t xml:space="preserve">11 </w:t>
      </w:r>
      <w:r w:rsidRPr="00583E6E">
        <w:rPr>
          <w:rFonts w:ascii="Arial" w:eastAsiaTheme="minorHAnsi" w:hAnsi="Arial" w:cs="Arial"/>
          <w:b/>
        </w:rPr>
        <w:t xml:space="preserve">The </w:t>
      </w:r>
      <w:r w:rsidRPr="00583E6E">
        <w:rPr>
          <w:rFonts w:ascii="Arial" w:eastAsiaTheme="minorHAnsi" w:hAnsi="Arial" w:cs="Arial"/>
          <w:b/>
          <w:smallCaps/>
        </w:rPr>
        <w:t>Lord</w:t>
      </w:r>
      <w:r w:rsidRPr="00583E6E">
        <w:rPr>
          <w:rFonts w:ascii="Arial" w:eastAsiaTheme="minorHAnsi" w:hAnsi="Arial" w:cs="Arial"/>
          <w:b/>
        </w:rPr>
        <w:t xml:space="preserve"> would speak to Moses face to face, as a man speaks with his friend. Then Moses would return to the camp, but his young aide Joshua son of Nun did not leave the tent. </w:t>
      </w:r>
    </w:p>
    <w:p w:rsidR="004E0C1D" w:rsidRPr="004E0C1D" w:rsidRDefault="004E0C1D" w:rsidP="004E0C1D">
      <w:pPr>
        <w:autoSpaceDE w:val="0"/>
        <w:autoSpaceDN w:val="0"/>
        <w:adjustRightInd w:val="0"/>
        <w:jc w:val="both"/>
        <w:rPr>
          <w:rFonts w:ascii="Arial" w:eastAsiaTheme="minorHAnsi" w:hAnsi="Arial" w:cs="Arial"/>
          <w:b/>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33:7</w:t>
      </w:r>
      <w:r w:rsidRPr="004E0C1D">
        <w:rPr>
          <w:rFonts w:ascii="Arial" w:eastAsiaTheme="minorHAnsi" w:hAnsi="Arial" w:cs="Arial"/>
        </w:rPr>
        <w:t xml:space="preserve">    </w:t>
      </w:r>
      <w:r w:rsidRPr="004E0C1D">
        <w:rPr>
          <w:rFonts w:ascii="Arial" w:eastAsiaTheme="minorHAnsi" w:hAnsi="Arial" w:cs="Arial"/>
          <w:i/>
        </w:rPr>
        <w:t>tent of meeting outside the camp.</w:t>
      </w:r>
      <w:r w:rsidRPr="004E0C1D">
        <w:rPr>
          <w:rFonts w:ascii="Arial" w:eastAsiaTheme="minorHAnsi" w:hAnsi="Arial" w:cs="Arial"/>
        </w:rPr>
        <w:t xml:space="preserve"> Not the tabernacle (contrast 27:21), which occupied a central location within the Israelite camp, but a temporary structure where the people could inquire of the Lord until the more durable tabernacle was completed.</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bCs/>
          <w:szCs w:val="28"/>
        </w:rPr>
      </w:pPr>
    </w:p>
    <w:p w:rsidR="00E2030B" w:rsidRDefault="009D09DF" w:rsidP="004E0C1D">
      <w:pPr>
        <w:autoSpaceDE w:val="0"/>
        <w:autoSpaceDN w:val="0"/>
        <w:adjustRightInd w:val="0"/>
        <w:rPr>
          <w:rFonts w:eastAsiaTheme="minorHAnsi"/>
        </w:rPr>
      </w:pPr>
      <w:r w:rsidRPr="009D09DF">
        <w:rPr>
          <w:rFonts w:eastAsiaTheme="minorHAnsi"/>
        </w:rPr>
        <w:t>Not the tabernacle, which would be built later</w:t>
      </w:r>
      <w:r>
        <w:rPr>
          <w:rFonts w:eastAsiaTheme="minorHAnsi"/>
        </w:rPr>
        <w:t>. (TLSB)</w:t>
      </w:r>
    </w:p>
    <w:p w:rsidR="009D09DF" w:rsidRDefault="009D09DF" w:rsidP="004E0C1D">
      <w:pPr>
        <w:autoSpaceDE w:val="0"/>
        <w:autoSpaceDN w:val="0"/>
        <w:adjustRightInd w:val="0"/>
        <w:rPr>
          <w:rFonts w:eastAsiaTheme="minorHAnsi"/>
        </w:rPr>
      </w:pPr>
    </w:p>
    <w:p w:rsidR="009D09DF" w:rsidRPr="009D09DF" w:rsidRDefault="009D09DF" w:rsidP="009D09DF">
      <w:pPr>
        <w:spacing w:before="180"/>
        <w:rPr>
          <w:rFonts w:eastAsiaTheme="minorHAnsi"/>
        </w:rPr>
      </w:pPr>
      <w:r>
        <w:rPr>
          <w:rFonts w:eastAsiaTheme="minorHAnsi"/>
        </w:rPr>
        <w:t xml:space="preserve">           </w:t>
      </w:r>
      <w:r w:rsidRPr="009D09DF">
        <w:rPr>
          <w:rFonts w:eastAsiaTheme="minorHAnsi"/>
          <w:i/>
        </w:rPr>
        <w:t xml:space="preserve">sought the </w:t>
      </w:r>
      <w:r w:rsidRPr="009D09DF">
        <w:rPr>
          <w:rFonts w:eastAsiaTheme="minorHAnsi"/>
          <w:i/>
          <w:smallCaps/>
        </w:rPr>
        <w:t>Lord</w:t>
      </w:r>
      <w:r w:rsidRPr="009D09DF">
        <w:rPr>
          <w:rFonts w:eastAsiaTheme="minorHAnsi"/>
        </w:rPr>
        <w:t>. Israel was learning to turn to God instead</w:t>
      </w:r>
      <w:r>
        <w:rPr>
          <w:rFonts w:eastAsiaTheme="minorHAnsi"/>
        </w:rPr>
        <w:t xml:space="preserve"> of to idols. (TLSB)</w:t>
      </w:r>
    </w:p>
    <w:p w:rsidR="009D09DF" w:rsidRPr="009D09DF" w:rsidRDefault="009D09DF" w:rsidP="009D09DF">
      <w:pPr>
        <w:autoSpaceDE w:val="0"/>
        <w:autoSpaceDN w:val="0"/>
        <w:adjustRightInd w:val="0"/>
        <w:spacing w:before="180"/>
        <w:rPr>
          <w:rFonts w:eastAsiaTheme="minorHAnsi"/>
        </w:rPr>
      </w:pPr>
      <w:r w:rsidRPr="009D09DF">
        <w:rPr>
          <w:rFonts w:eastAsiaTheme="minorHAnsi"/>
          <w:b/>
        </w:rPr>
        <w:t>33:8</w:t>
      </w:r>
      <w:r w:rsidRPr="009D09DF">
        <w:rPr>
          <w:rFonts w:eastAsiaTheme="minorHAnsi"/>
        </w:rPr>
        <w:t xml:space="preserve"> </w:t>
      </w:r>
      <w:r w:rsidRPr="009D09DF">
        <w:rPr>
          <w:rFonts w:eastAsiaTheme="minorHAnsi"/>
          <w:i/>
        </w:rPr>
        <w:t>rise up</w:t>
      </w:r>
      <w:r w:rsidRPr="009D09DF">
        <w:rPr>
          <w:rFonts w:eastAsiaTheme="minorHAnsi"/>
        </w:rPr>
        <w:t xml:space="preserve"> … </w:t>
      </w:r>
      <w:r w:rsidRPr="009D09DF">
        <w:rPr>
          <w:rFonts w:eastAsiaTheme="minorHAnsi"/>
          <w:i/>
        </w:rPr>
        <w:t>watch</w:t>
      </w:r>
      <w:r w:rsidRPr="009D09DF">
        <w:rPr>
          <w:rFonts w:eastAsiaTheme="minorHAnsi"/>
        </w:rPr>
        <w:t>. In expectation of God’s presence and to honor His presence. It is no small thing for God to come among His people.</w:t>
      </w:r>
      <w:r>
        <w:rPr>
          <w:rFonts w:eastAsiaTheme="minorHAnsi"/>
        </w:rPr>
        <w:t xml:space="preserve"> (TLSB)</w:t>
      </w:r>
    </w:p>
    <w:p w:rsidR="009D09DF" w:rsidRPr="004E0C1D" w:rsidRDefault="009D09DF"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33:9</w:t>
      </w:r>
      <w:r w:rsidRPr="004E0C1D">
        <w:rPr>
          <w:rFonts w:ascii="Arial" w:eastAsiaTheme="minorHAnsi" w:hAnsi="Arial" w:cs="Arial"/>
        </w:rPr>
        <w:t xml:space="preserve">    </w:t>
      </w:r>
      <w:r w:rsidRPr="004E0C1D">
        <w:rPr>
          <w:rFonts w:ascii="Arial" w:eastAsiaTheme="minorHAnsi" w:hAnsi="Arial" w:cs="Arial"/>
          <w:i/>
        </w:rPr>
        <w:t>pillar of cloud would come down.</w:t>
      </w:r>
      <w:r w:rsidRPr="004E0C1D">
        <w:rPr>
          <w:rFonts w:ascii="Arial" w:eastAsiaTheme="minorHAnsi" w:hAnsi="Arial" w:cs="Arial"/>
        </w:rPr>
        <w:t xml:space="preserve"> Symbolizing God’s communication with Moses “as a man speaks with his friend” (v. 11). Later, a similar descent crowned the completion of the tabernacle (see 40:33–34; see also note on 13:21).</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rPr>
      </w:pPr>
    </w:p>
    <w:p w:rsidR="009D09DF" w:rsidRDefault="009D09DF" w:rsidP="004E0C1D">
      <w:pPr>
        <w:autoSpaceDE w:val="0"/>
        <w:autoSpaceDN w:val="0"/>
        <w:adjustRightInd w:val="0"/>
        <w:rPr>
          <w:rFonts w:ascii="Arial" w:eastAsiaTheme="minorHAnsi" w:hAnsi="Arial" w:cs="Arial"/>
        </w:rPr>
      </w:pPr>
      <w:r>
        <w:rPr>
          <w:rFonts w:eastAsiaTheme="minorHAnsi"/>
          <w:i/>
        </w:rPr>
        <w:t xml:space="preserve">           </w:t>
      </w:r>
      <w:r w:rsidRPr="009D09DF">
        <w:rPr>
          <w:rFonts w:eastAsiaTheme="minorHAnsi"/>
          <w:i/>
        </w:rPr>
        <w:t xml:space="preserve">the </w:t>
      </w:r>
      <w:r w:rsidRPr="009D09DF">
        <w:rPr>
          <w:rFonts w:eastAsiaTheme="minorHAnsi"/>
          <w:i/>
          <w:smallCaps/>
        </w:rPr>
        <w:t>Lord</w:t>
      </w:r>
      <w:r w:rsidRPr="009D09DF">
        <w:rPr>
          <w:rFonts w:eastAsiaTheme="minorHAnsi"/>
        </w:rPr>
        <w:t xml:space="preserve"> </w:t>
      </w:r>
      <w:r w:rsidRPr="009D09DF">
        <w:rPr>
          <w:rFonts w:eastAsiaTheme="minorHAnsi"/>
          <w:i/>
        </w:rPr>
        <w:t>would speak with Moses</w:t>
      </w:r>
      <w:r w:rsidRPr="009D09DF">
        <w:rPr>
          <w:rFonts w:eastAsiaTheme="minorHAnsi"/>
        </w:rPr>
        <w:t>. When the pillar of cloud was over the tent, God spoke directly to Moses. Moses recorded some of these conversations in the Bible.</w:t>
      </w:r>
      <w:r>
        <w:rPr>
          <w:rFonts w:eastAsiaTheme="minorHAnsi"/>
        </w:rPr>
        <w:t xml:space="preserve"> (TLSB)</w:t>
      </w:r>
    </w:p>
    <w:p w:rsidR="009D09DF" w:rsidRDefault="009D09DF" w:rsidP="004E0C1D">
      <w:pPr>
        <w:autoSpaceDE w:val="0"/>
        <w:autoSpaceDN w:val="0"/>
        <w:adjustRightInd w:val="0"/>
        <w:rPr>
          <w:rFonts w:ascii="Arial" w:eastAsiaTheme="minorHAnsi" w:hAnsi="Arial" w:cs="Arial"/>
        </w:rPr>
      </w:pPr>
    </w:p>
    <w:p w:rsidR="009D09DF" w:rsidRDefault="009D09DF" w:rsidP="004E0C1D">
      <w:pPr>
        <w:autoSpaceDE w:val="0"/>
        <w:autoSpaceDN w:val="0"/>
        <w:adjustRightInd w:val="0"/>
        <w:rPr>
          <w:rFonts w:ascii="Arial" w:eastAsiaTheme="minorHAnsi" w:hAnsi="Arial" w:cs="Arial"/>
        </w:rPr>
      </w:pPr>
      <w:r w:rsidRPr="009D09DF">
        <w:rPr>
          <w:rFonts w:eastAsiaTheme="minorHAnsi"/>
          <w:b/>
        </w:rPr>
        <w:t>33:10</w:t>
      </w:r>
      <w:r w:rsidRPr="009D09DF">
        <w:rPr>
          <w:rFonts w:eastAsiaTheme="minorHAnsi"/>
        </w:rPr>
        <w:t xml:space="preserve"> </w:t>
      </w:r>
      <w:r w:rsidRPr="009D09DF">
        <w:rPr>
          <w:rFonts w:eastAsiaTheme="minorHAnsi"/>
          <w:i/>
        </w:rPr>
        <w:t>worship</w:t>
      </w:r>
      <w:r w:rsidRPr="009D09DF">
        <w:rPr>
          <w:rFonts w:eastAsiaTheme="minorHAnsi"/>
        </w:rPr>
        <w:t>. Lit, “bow down.” The people would prostrate themselves before the Lord, acknowledging His presence and identity</w:t>
      </w:r>
      <w:r>
        <w:rPr>
          <w:rFonts w:eastAsiaTheme="minorHAnsi"/>
        </w:rPr>
        <w:t>. (TLSB)</w:t>
      </w:r>
    </w:p>
    <w:p w:rsidR="009D09DF" w:rsidRPr="004E0C1D" w:rsidRDefault="009D09DF" w:rsidP="004E0C1D">
      <w:pPr>
        <w:autoSpaceDE w:val="0"/>
        <w:autoSpaceDN w:val="0"/>
        <w:adjustRightInd w:val="0"/>
        <w:rPr>
          <w:rFonts w:ascii="Arial" w:eastAsiaTheme="minorHAnsi" w:hAnsi="Arial" w:cs="Arial"/>
        </w:rPr>
      </w:pPr>
    </w:p>
    <w:p w:rsidR="00E2030B"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33:11</w:t>
      </w:r>
      <w:r w:rsidRPr="004E0C1D">
        <w:rPr>
          <w:rFonts w:ascii="Arial" w:eastAsiaTheme="minorHAnsi" w:hAnsi="Arial" w:cs="Arial"/>
        </w:rPr>
        <w:t xml:space="preserve">    </w:t>
      </w:r>
      <w:r w:rsidRPr="004E0C1D">
        <w:rPr>
          <w:rFonts w:ascii="Arial" w:eastAsiaTheme="minorHAnsi" w:hAnsi="Arial" w:cs="Arial"/>
          <w:i/>
        </w:rPr>
        <w:t xml:space="preserve">The </w:t>
      </w:r>
      <w:r w:rsidRPr="004E0C1D">
        <w:rPr>
          <w:rFonts w:ascii="Arial" w:eastAsiaTheme="minorHAnsi" w:hAnsi="Arial" w:cs="Arial"/>
          <w:i/>
          <w:smallCaps/>
        </w:rPr>
        <w:t>Lord</w:t>
      </w:r>
      <w:r w:rsidRPr="004E0C1D">
        <w:rPr>
          <w:rFonts w:ascii="Arial" w:eastAsiaTheme="minorHAnsi" w:hAnsi="Arial" w:cs="Arial"/>
          <w:i/>
        </w:rPr>
        <w:t xml:space="preserve"> would speak to Moses face to face.</w:t>
      </w:r>
      <w:r w:rsidRPr="004E0C1D">
        <w:rPr>
          <w:rFonts w:ascii="Arial" w:eastAsiaTheme="minorHAnsi" w:hAnsi="Arial" w:cs="Arial"/>
        </w:rPr>
        <w:t xml:space="preserve"> As the OT mediator, Moses was unique among the prophets.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bCs/>
          <w:szCs w:val="28"/>
        </w:rPr>
      </w:pPr>
    </w:p>
    <w:p w:rsidR="00E25756" w:rsidRDefault="00E25756" w:rsidP="004E0C1D">
      <w:pPr>
        <w:autoSpaceDE w:val="0"/>
        <w:autoSpaceDN w:val="0"/>
        <w:adjustRightInd w:val="0"/>
        <w:rPr>
          <w:rFonts w:eastAsiaTheme="minorHAnsi"/>
        </w:rPr>
      </w:pPr>
      <w:r w:rsidRPr="00E25756">
        <w:rPr>
          <w:rFonts w:eastAsiaTheme="minorHAnsi"/>
        </w:rPr>
        <w:t>Hbr expression for intimacy (cf Dt 5:4,</w:t>
      </w:r>
      <w:r>
        <w:rPr>
          <w:rFonts w:eastAsiaTheme="minorHAnsi"/>
        </w:rPr>
        <w:t xml:space="preserve"> </w:t>
      </w:r>
      <w:r w:rsidRPr="00E25756">
        <w:rPr>
          <w:rFonts w:eastAsiaTheme="minorHAnsi"/>
        </w:rPr>
        <w:t xml:space="preserve">applied to Israel). This experience was significantly different from the one mentioned in v 20. </w:t>
      </w:r>
      <w:r>
        <w:rPr>
          <w:rFonts w:eastAsiaTheme="minorHAnsi"/>
        </w:rPr>
        <w:t>(TLSB)</w:t>
      </w:r>
    </w:p>
    <w:p w:rsidR="00E25756" w:rsidRDefault="00E25756" w:rsidP="004E0C1D">
      <w:pPr>
        <w:autoSpaceDE w:val="0"/>
        <w:autoSpaceDN w:val="0"/>
        <w:adjustRightInd w:val="0"/>
        <w:rPr>
          <w:rFonts w:eastAsiaTheme="minorHAnsi"/>
        </w:rPr>
      </w:pPr>
    </w:p>
    <w:p w:rsidR="00E25756" w:rsidRDefault="00E25756" w:rsidP="004E0C1D">
      <w:pPr>
        <w:autoSpaceDE w:val="0"/>
        <w:autoSpaceDN w:val="0"/>
        <w:adjustRightInd w:val="0"/>
        <w:rPr>
          <w:rFonts w:ascii="Arial" w:eastAsiaTheme="minorHAnsi" w:hAnsi="Arial" w:cs="Arial"/>
          <w:bCs/>
          <w:szCs w:val="28"/>
        </w:rPr>
      </w:pPr>
      <w:r>
        <w:rPr>
          <w:rFonts w:eastAsiaTheme="minorHAnsi"/>
        </w:rPr>
        <w:t xml:space="preserve">           </w:t>
      </w:r>
      <w:r w:rsidRPr="00E25756">
        <w:rPr>
          <w:rFonts w:eastAsiaTheme="minorHAnsi"/>
          <w:i/>
        </w:rPr>
        <w:t>as a man speaks to his friend</w:t>
      </w:r>
      <w:r w:rsidRPr="00E25756">
        <w:rPr>
          <w:rFonts w:eastAsiaTheme="minorHAnsi"/>
        </w:rPr>
        <w:t>. God spoke to Moses directly, not through visions or dreams.</w:t>
      </w:r>
      <w:r>
        <w:rPr>
          <w:rFonts w:eastAsiaTheme="minorHAnsi"/>
        </w:rPr>
        <w:t xml:space="preserve"> (TLSB)</w:t>
      </w:r>
    </w:p>
    <w:p w:rsidR="00E25756" w:rsidRDefault="00E25756" w:rsidP="004E0C1D">
      <w:pPr>
        <w:autoSpaceDE w:val="0"/>
        <w:autoSpaceDN w:val="0"/>
        <w:adjustRightInd w:val="0"/>
        <w:rPr>
          <w:rFonts w:ascii="Arial" w:eastAsiaTheme="minorHAnsi" w:hAnsi="Arial" w:cs="Arial"/>
          <w:bCs/>
          <w:szCs w:val="28"/>
        </w:rPr>
      </w:pPr>
    </w:p>
    <w:p w:rsidR="004E0C1D" w:rsidRDefault="00E2030B" w:rsidP="004E0C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i/>
        </w:rPr>
        <w:t>Joshua … did not leave the tent.</w:t>
      </w:r>
      <w:r w:rsidR="004E0C1D" w:rsidRPr="004E0C1D">
        <w:rPr>
          <w:rFonts w:ascii="Arial" w:eastAsiaTheme="minorHAnsi" w:hAnsi="Arial" w:cs="Arial"/>
        </w:rPr>
        <w:t xml:space="preserve"> Probably his task was to guard the tent against intrusion by others.</w:t>
      </w:r>
      <w:r w:rsidRPr="00E2030B">
        <w:rPr>
          <w:rFonts w:ascii="Arial" w:eastAsiaTheme="minorHAnsi" w:hAnsi="Arial" w:cs="Arial"/>
          <w:bCs/>
          <w:szCs w:val="28"/>
        </w:rPr>
        <w:t xml:space="preserve"> </w:t>
      </w:r>
      <w:r>
        <w:rPr>
          <w:rFonts w:ascii="Arial" w:eastAsiaTheme="minorHAnsi" w:hAnsi="Arial" w:cs="Arial"/>
          <w:bCs/>
          <w:szCs w:val="28"/>
        </w:rPr>
        <w:t>(CSB)</w:t>
      </w:r>
    </w:p>
    <w:p w:rsidR="00E25756" w:rsidRDefault="00E25756" w:rsidP="004E0C1D">
      <w:pPr>
        <w:autoSpaceDE w:val="0"/>
        <w:autoSpaceDN w:val="0"/>
        <w:adjustRightInd w:val="0"/>
        <w:rPr>
          <w:rFonts w:ascii="Arial" w:eastAsiaTheme="minorHAnsi" w:hAnsi="Arial" w:cs="Arial"/>
          <w:bCs/>
          <w:szCs w:val="28"/>
        </w:rPr>
      </w:pPr>
    </w:p>
    <w:p w:rsidR="00E25756" w:rsidRDefault="00E25756" w:rsidP="004E0C1D">
      <w:pPr>
        <w:autoSpaceDE w:val="0"/>
        <w:autoSpaceDN w:val="0"/>
        <w:adjustRightInd w:val="0"/>
        <w:rPr>
          <w:rFonts w:eastAsiaTheme="minorHAnsi"/>
        </w:rPr>
      </w:pPr>
      <w:r w:rsidRPr="00E25756">
        <w:rPr>
          <w:rFonts w:eastAsiaTheme="minorHAnsi"/>
        </w:rPr>
        <w:t>The Levitical priesthood had not yet been established. Joshua served as an attendant in the tent. He remained in the tent whenever Moses was not there, so that someone was always in the tent.</w:t>
      </w:r>
      <w:r>
        <w:rPr>
          <w:rFonts w:eastAsiaTheme="minorHAnsi"/>
        </w:rPr>
        <w:t xml:space="preserve"> (TLSB)</w:t>
      </w:r>
    </w:p>
    <w:p w:rsidR="00E25756" w:rsidRDefault="00E25756" w:rsidP="004E0C1D">
      <w:pPr>
        <w:autoSpaceDE w:val="0"/>
        <w:autoSpaceDN w:val="0"/>
        <w:adjustRightInd w:val="0"/>
        <w:rPr>
          <w:rFonts w:eastAsiaTheme="minorHAnsi"/>
        </w:rPr>
      </w:pPr>
    </w:p>
    <w:p w:rsidR="00E25756" w:rsidRPr="00583E6E" w:rsidRDefault="00E25756" w:rsidP="004E0C1D">
      <w:pPr>
        <w:autoSpaceDE w:val="0"/>
        <w:autoSpaceDN w:val="0"/>
        <w:adjustRightInd w:val="0"/>
        <w:rPr>
          <w:rFonts w:ascii="Arial" w:eastAsiaTheme="minorHAnsi" w:hAnsi="Arial" w:cs="Arial"/>
          <w:b/>
        </w:rPr>
      </w:pPr>
      <w:r w:rsidRPr="00E25756">
        <w:rPr>
          <w:rFonts w:eastAsiaTheme="minorHAnsi"/>
          <w:b/>
        </w:rPr>
        <w:t>33:7–11</w:t>
      </w:r>
      <w:r w:rsidRPr="00E25756">
        <w:rPr>
          <w:rFonts w:eastAsiaTheme="minorHAnsi"/>
        </w:rPr>
        <w:t xml:space="preserve"> Moses receives an extraordinary gift: God speaks to him face-to-face, as to a friend. Jesus Christ gives believers in the NT the same gift. He says, “I have called you friends, for all that I have heard from My Father I have made known to you” (Jn 15:15). He invites our prayers and has promised to hear us and answer. He works with us in His grace. How blessed are we to be called the friends of</w:t>
      </w:r>
      <w:r>
        <w:rPr>
          <w:rFonts w:eastAsiaTheme="minorHAnsi"/>
        </w:rPr>
        <w:t xml:space="preserve"> </w:t>
      </w:r>
      <w:r w:rsidRPr="00E25756">
        <w:rPr>
          <w:rFonts w:eastAsiaTheme="minorHAnsi"/>
        </w:rPr>
        <w:t>God. • Thank You, Jesus, for being my friend. May I always hear Your voice in faith. Amen.</w:t>
      </w:r>
      <w:r>
        <w:rPr>
          <w:rFonts w:eastAsiaTheme="minorHAnsi"/>
        </w:rPr>
        <w:t xml:space="preserve"> (TLSB)</w:t>
      </w:r>
    </w:p>
    <w:p w:rsidR="00583E6E" w:rsidRPr="00583E6E" w:rsidRDefault="00583E6E" w:rsidP="00583E6E">
      <w:pPr>
        <w:autoSpaceDE w:val="0"/>
        <w:autoSpaceDN w:val="0"/>
        <w:adjustRightInd w:val="0"/>
        <w:spacing w:before="200" w:after="150"/>
        <w:jc w:val="both"/>
        <w:rPr>
          <w:rFonts w:ascii="Arial" w:eastAsiaTheme="minorHAnsi" w:hAnsi="Arial" w:cs="Arial"/>
        </w:rPr>
      </w:pPr>
      <w:r w:rsidRPr="00583E6E">
        <w:rPr>
          <w:rFonts w:ascii="Arial" w:eastAsiaTheme="minorHAnsi" w:hAnsi="Arial" w:cs="Arial"/>
          <w:i/>
          <w:sz w:val="28"/>
        </w:rPr>
        <w:t>Moses and the Glory of the Lord</w:t>
      </w:r>
    </w:p>
    <w:p w:rsidR="00A226DE" w:rsidRDefault="00583E6E" w:rsidP="00583E6E">
      <w:pPr>
        <w:autoSpaceDE w:val="0"/>
        <w:autoSpaceDN w:val="0"/>
        <w:adjustRightInd w:val="0"/>
        <w:jc w:val="both"/>
        <w:rPr>
          <w:rFonts w:ascii="Arial" w:eastAsiaTheme="minorHAnsi" w:hAnsi="Arial" w:cs="Arial"/>
          <w:b/>
        </w:rPr>
      </w:pPr>
      <w:r w:rsidRPr="00583E6E">
        <w:rPr>
          <w:rFonts w:ascii="Arial" w:eastAsiaTheme="minorHAnsi" w:hAnsi="Arial" w:cs="Arial"/>
          <w:b/>
          <w:vertAlign w:val="superscript"/>
        </w:rPr>
        <w:t xml:space="preserve">12 </w:t>
      </w:r>
      <w:r w:rsidRPr="00583E6E">
        <w:rPr>
          <w:rFonts w:ascii="Arial" w:eastAsiaTheme="minorHAnsi" w:hAnsi="Arial" w:cs="Arial"/>
          <w:b/>
        </w:rPr>
        <w:t xml:space="preserve">Moses said to the </w:t>
      </w:r>
      <w:r w:rsidRPr="00583E6E">
        <w:rPr>
          <w:rFonts w:ascii="Arial" w:eastAsiaTheme="minorHAnsi" w:hAnsi="Arial" w:cs="Arial"/>
          <w:b/>
          <w:smallCaps/>
        </w:rPr>
        <w:t>Lord</w:t>
      </w:r>
      <w:r w:rsidRPr="00583E6E">
        <w:rPr>
          <w:rFonts w:ascii="Arial" w:eastAsiaTheme="minorHAnsi" w:hAnsi="Arial" w:cs="Arial"/>
          <w:b/>
        </w:rPr>
        <w:t xml:space="preserve">, “You have been telling me, ‘Lead these people,’ but you have not let me know whom you will send with me. You have said, ‘I know you by name and you have found favor with me.’ </w:t>
      </w:r>
      <w:r w:rsidRPr="00583E6E">
        <w:rPr>
          <w:rFonts w:ascii="Arial" w:eastAsiaTheme="minorHAnsi" w:hAnsi="Arial" w:cs="Arial"/>
          <w:b/>
          <w:vertAlign w:val="superscript"/>
        </w:rPr>
        <w:t xml:space="preserve">13 </w:t>
      </w:r>
      <w:r w:rsidRPr="00583E6E">
        <w:rPr>
          <w:rFonts w:ascii="Arial" w:eastAsiaTheme="minorHAnsi" w:hAnsi="Arial" w:cs="Arial"/>
          <w:b/>
        </w:rPr>
        <w:t xml:space="preserve">If you are pleased with me, teach me your ways so I may know you and continue to find favor with you. Remember that this nation is your people.” </w:t>
      </w:r>
      <w:r w:rsidRPr="00583E6E">
        <w:rPr>
          <w:rFonts w:ascii="Arial" w:eastAsiaTheme="minorHAnsi" w:hAnsi="Arial" w:cs="Arial"/>
          <w:b/>
          <w:vertAlign w:val="superscript"/>
        </w:rPr>
        <w:t xml:space="preserve">14 </w:t>
      </w:r>
      <w:r w:rsidRPr="00583E6E">
        <w:rPr>
          <w:rFonts w:ascii="Arial" w:eastAsiaTheme="minorHAnsi" w:hAnsi="Arial" w:cs="Arial"/>
          <w:b/>
        </w:rPr>
        <w:t xml:space="preserve">The </w:t>
      </w:r>
      <w:r w:rsidRPr="00583E6E">
        <w:rPr>
          <w:rFonts w:ascii="Arial" w:eastAsiaTheme="minorHAnsi" w:hAnsi="Arial" w:cs="Arial"/>
          <w:b/>
          <w:smallCaps/>
        </w:rPr>
        <w:t>Lord</w:t>
      </w:r>
      <w:r w:rsidRPr="00583E6E">
        <w:rPr>
          <w:rFonts w:ascii="Arial" w:eastAsiaTheme="minorHAnsi" w:hAnsi="Arial" w:cs="Arial"/>
          <w:b/>
        </w:rPr>
        <w:t xml:space="preserve"> replied, “My Presence will go with you, and I will give you rest.” </w:t>
      </w:r>
      <w:r w:rsidRPr="00583E6E">
        <w:rPr>
          <w:rFonts w:ascii="Arial" w:eastAsiaTheme="minorHAnsi" w:hAnsi="Arial" w:cs="Arial"/>
          <w:b/>
          <w:vertAlign w:val="superscript"/>
        </w:rPr>
        <w:t xml:space="preserve">15 </w:t>
      </w:r>
      <w:r w:rsidRPr="00583E6E">
        <w:rPr>
          <w:rFonts w:ascii="Arial" w:eastAsiaTheme="minorHAnsi" w:hAnsi="Arial" w:cs="Arial"/>
          <w:b/>
        </w:rPr>
        <w:t xml:space="preserve">Then Moses said to him, “If your Presence does not go with us, do not send us up from here. </w:t>
      </w:r>
      <w:r w:rsidRPr="00583E6E">
        <w:rPr>
          <w:rFonts w:ascii="Arial" w:eastAsiaTheme="minorHAnsi" w:hAnsi="Arial" w:cs="Arial"/>
          <w:b/>
          <w:vertAlign w:val="superscript"/>
        </w:rPr>
        <w:t xml:space="preserve">16 </w:t>
      </w:r>
      <w:r w:rsidRPr="00583E6E">
        <w:rPr>
          <w:rFonts w:ascii="Arial" w:eastAsiaTheme="minorHAnsi" w:hAnsi="Arial" w:cs="Arial"/>
          <w:b/>
        </w:rPr>
        <w:t xml:space="preserve">How will anyone know that you are pleased with me and with your people unless you go with us? What else will distinguish me and your people from all the other people on the face of the earth?” </w:t>
      </w:r>
      <w:r w:rsidRPr="00583E6E">
        <w:rPr>
          <w:rFonts w:ascii="Arial" w:eastAsiaTheme="minorHAnsi" w:hAnsi="Arial" w:cs="Arial"/>
          <w:b/>
          <w:vertAlign w:val="superscript"/>
        </w:rPr>
        <w:t xml:space="preserve">17 </w:t>
      </w:r>
      <w:r w:rsidRPr="00583E6E">
        <w:rPr>
          <w:rFonts w:ascii="Arial" w:eastAsiaTheme="minorHAnsi" w:hAnsi="Arial" w:cs="Arial"/>
          <w:b/>
        </w:rPr>
        <w:t xml:space="preserve">And the </w:t>
      </w:r>
      <w:r w:rsidRPr="00583E6E">
        <w:rPr>
          <w:rFonts w:ascii="Arial" w:eastAsiaTheme="minorHAnsi" w:hAnsi="Arial" w:cs="Arial"/>
          <w:b/>
          <w:smallCaps/>
        </w:rPr>
        <w:t>Lord</w:t>
      </w:r>
      <w:r w:rsidRPr="00583E6E">
        <w:rPr>
          <w:rFonts w:ascii="Arial" w:eastAsiaTheme="minorHAnsi" w:hAnsi="Arial" w:cs="Arial"/>
          <w:b/>
        </w:rPr>
        <w:t xml:space="preserve"> said to Moses, “I will do the very thing you have asked, because I am pleased with you and I know you by name.” </w:t>
      </w:r>
      <w:r w:rsidRPr="00583E6E">
        <w:rPr>
          <w:rFonts w:ascii="Arial" w:eastAsiaTheme="minorHAnsi" w:hAnsi="Arial" w:cs="Arial"/>
          <w:b/>
          <w:vertAlign w:val="superscript"/>
        </w:rPr>
        <w:t xml:space="preserve">18 </w:t>
      </w:r>
      <w:r w:rsidRPr="00583E6E">
        <w:rPr>
          <w:rFonts w:ascii="Arial" w:eastAsiaTheme="minorHAnsi" w:hAnsi="Arial" w:cs="Arial"/>
          <w:b/>
        </w:rPr>
        <w:t xml:space="preserve">Then Moses said, “Now show me your glory.” </w:t>
      </w:r>
      <w:r w:rsidRPr="00583E6E">
        <w:rPr>
          <w:rFonts w:ascii="Arial" w:eastAsiaTheme="minorHAnsi" w:hAnsi="Arial" w:cs="Arial"/>
          <w:b/>
          <w:vertAlign w:val="superscript"/>
        </w:rPr>
        <w:t xml:space="preserve">19 </w:t>
      </w:r>
      <w:r w:rsidRPr="00583E6E">
        <w:rPr>
          <w:rFonts w:ascii="Arial" w:eastAsiaTheme="minorHAnsi" w:hAnsi="Arial" w:cs="Arial"/>
          <w:b/>
        </w:rPr>
        <w:t xml:space="preserve">And the </w:t>
      </w:r>
      <w:r w:rsidRPr="00583E6E">
        <w:rPr>
          <w:rFonts w:ascii="Arial" w:eastAsiaTheme="minorHAnsi" w:hAnsi="Arial" w:cs="Arial"/>
          <w:b/>
          <w:smallCaps/>
        </w:rPr>
        <w:t>Lord</w:t>
      </w:r>
      <w:r w:rsidRPr="00583E6E">
        <w:rPr>
          <w:rFonts w:ascii="Arial" w:eastAsiaTheme="minorHAnsi" w:hAnsi="Arial" w:cs="Arial"/>
          <w:b/>
        </w:rPr>
        <w:t xml:space="preserve"> said, “I will cause all my goodness to pass in front of you, and I will proclaim my name, the </w:t>
      </w:r>
      <w:r w:rsidRPr="00583E6E">
        <w:rPr>
          <w:rFonts w:ascii="Arial" w:eastAsiaTheme="minorHAnsi" w:hAnsi="Arial" w:cs="Arial"/>
          <w:b/>
          <w:smallCaps/>
        </w:rPr>
        <w:t>Lord</w:t>
      </w:r>
      <w:r w:rsidRPr="00583E6E">
        <w:rPr>
          <w:rFonts w:ascii="Arial" w:eastAsiaTheme="minorHAnsi" w:hAnsi="Arial" w:cs="Arial"/>
          <w:b/>
        </w:rPr>
        <w:t xml:space="preserve">, in your presence. I will have mercy on whom I will have mercy, and I will have compassion on whom I will have compassion. </w:t>
      </w:r>
      <w:r w:rsidRPr="00583E6E">
        <w:rPr>
          <w:rFonts w:ascii="Arial" w:eastAsiaTheme="minorHAnsi" w:hAnsi="Arial" w:cs="Arial"/>
          <w:b/>
          <w:vertAlign w:val="superscript"/>
        </w:rPr>
        <w:t xml:space="preserve">20 </w:t>
      </w:r>
      <w:r w:rsidRPr="00583E6E">
        <w:rPr>
          <w:rFonts w:ascii="Arial" w:eastAsiaTheme="minorHAnsi" w:hAnsi="Arial" w:cs="Arial"/>
          <w:b/>
        </w:rPr>
        <w:t xml:space="preserve">But,” he said, “you cannot see my face, for no one may see me and live.” </w:t>
      </w:r>
      <w:r w:rsidRPr="00583E6E">
        <w:rPr>
          <w:rFonts w:ascii="Arial" w:eastAsiaTheme="minorHAnsi" w:hAnsi="Arial" w:cs="Arial"/>
          <w:b/>
          <w:vertAlign w:val="superscript"/>
        </w:rPr>
        <w:t xml:space="preserve">21 </w:t>
      </w:r>
      <w:r w:rsidRPr="00583E6E">
        <w:rPr>
          <w:rFonts w:ascii="Arial" w:eastAsiaTheme="minorHAnsi" w:hAnsi="Arial" w:cs="Arial"/>
          <w:b/>
        </w:rPr>
        <w:t xml:space="preserve">Then the </w:t>
      </w:r>
      <w:r w:rsidRPr="00583E6E">
        <w:rPr>
          <w:rFonts w:ascii="Arial" w:eastAsiaTheme="minorHAnsi" w:hAnsi="Arial" w:cs="Arial"/>
          <w:b/>
          <w:smallCaps/>
        </w:rPr>
        <w:t>Lord</w:t>
      </w:r>
      <w:r w:rsidRPr="00583E6E">
        <w:rPr>
          <w:rFonts w:ascii="Arial" w:eastAsiaTheme="minorHAnsi" w:hAnsi="Arial" w:cs="Arial"/>
          <w:b/>
        </w:rPr>
        <w:t xml:space="preserve"> said, “There is a place near me where you may stand on a rock. </w:t>
      </w:r>
      <w:r w:rsidRPr="00583E6E">
        <w:rPr>
          <w:rFonts w:ascii="Arial" w:eastAsiaTheme="minorHAnsi" w:hAnsi="Arial" w:cs="Arial"/>
          <w:b/>
          <w:vertAlign w:val="superscript"/>
        </w:rPr>
        <w:t xml:space="preserve">22 </w:t>
      </w:r>
      <w:r w:rsidRPr="00583E6E">
        <w:rPr>
          <w:rFonts w:ascii="Arial" w:eastAsiaTheme="minorHAnsi" w:hAnsi="Arial" w:cs="Arial"/>
          <w:b/>
        </w:rPr>
        <w:t xml:space="preserve">When my glory passes by, I will put you in a cleft in the rock and cover you with my hand until I have passed by. </w:t>
      </w:r>
      <w:r w:rsidRPr="00583E6E">
        <w:rPr>
          <w:rFonts w:ascii="Arial" w:eastAsiaTheme="minorHAnsi" w:hAnsi="Arial" w:cs="Arial"/>
          <w:b/>
          <w:vertAlign w:val="superscript"/>
        </w:rPr>
        <w:t xml:space="preserve">23 </w:t>
      </w:r>
      <w:r w:rsidRPr="00583E6E">
        <w:rPr>
          <w:rFonts w:ascii="Arial" w:eastAsiaTheme="minorHAnsi" w:hAnsi="Arial" w:cs="Arial"/>
          <w:b/>
        </w:rPr>
        <w:t>Then I will remove my hand and you will see my back; but my face must not be seen.”</w:t>
      </w:r>
    </w:p>
    <w:p w:rsidR="00A226DE" w:rsidRDefault="00A226DE" w:rsidP="00583E6E">
      <w:pPr>
        <w:autoSpaceDE w:val="0"/>
        <w:autoSpaceDN w:val="0"/>
        <w:adjustRightInd w:val="0"/>
        <w:jc w:val="both"/>
        <w:rPr>
          <w:rFonts w:eastAsiaTheme="minorHAnsi"/>
          <w:b/>
        </w:rPr>
      </w:pPr>
    </w:p>
    <w:p w:rsidR="00583E6E" w:rsidRPr="004E0C1D" w:rsidRDefault="00A226DE" w:rsidP="00583E6E">
      <w:pPr>
        <w:autoSpaceDE w:val="0"/>
        <w:autoSpaceDN w:val="0"/>
        <w:adjustRightInd w:val="0"/>
        <w:jc w:val="both"/>
        <w:rPr>
          <w:rFonts w:ascii="Arial" w:hAnsi="Arial" w:cs="Arial"/>
          <w:b/>
          <w:sz w:val="36"/>
          <w:szCs w:val="36"/>
        </w:rPr>
      </w:pPr>
      <w:r w:rsidRPr="00A226DE">
        <w:rPr>
          <w:rFonts w:eastAsiaTheme="minorHAnsi"/>
          <w:b/>
        </w:rPr>
        <w:t>33:12–23</w:t>
      </w:r>
      <w:r w:rsidRPr="00A226DE">
        <w:rPr>
          <w:rFonts w:eastAsiaTheme="minorHAnsi"/>
        </w:rPr>
        <w:t xml:space="preserve"> Though this passage speaks of future events on the mountain (cf 34:2), Moses was probably in the tent when this conversation occurred.</w:t>
      </w:r>
      <w:r>
        <w:rPr>
          <w:rFonts w:eastAsiaTheme="minorHAnsi"/>
        </w:rPr>
        <w:t xml:space="preserve"> (TLSB)</w:t>
      </w:r>
      <w:r w:rsidR="00583E6E" w:rsidRPr="00583E6E">
        <w:rPr>
          <w:rFonts w:ascii="Arial" w:eastAsiaTheme="minorHAnsi" w:hAnsi="Arial" w:cs="Arial"/>
          <w:b/>
        </w:rPr>
        <w:t xml:space="preserve"> </w:t>
      </w:r>
    </w:p>
    <w:p w:rsidR="003F7F2A" w:rsidRPr="004E0C1D" w:rsidRDefault="003F7F2A">
      <w:pPr>
        <w:rPr>
          <w:rFonts w:ascii="Arial" w:hAnsi="Arial" w:cs="Arial"/>
          <w:b/>
        </w:rPr>
      </w:pPr>
    </w:p>
    <w:p w:rsidR="00E2030B"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33:12</w:t>
      </w:r>
      <w:r w:rsidRPr="004E0C1D">
        <w:rPr>
          <w:rFonts w:ascii="Arial" w:eastAsiaTheme="minorHAnsi" w:hAnsi="Arial" w:cs="Arial"/>
        </w:rPr>
        <w:t xml:space="preserve">    </w:t>
      </w:r>
      <w:r w:rsidRPr="004E0C1D">
        <w:rPr>
          <w:rFonts w:ascii="Arial" w:eastAsiaTheme="minorHAnsi" w:hAnsi="Arial" w:cs="Arial"/>
          <w:i/>
        </w:rPr>
        <w:t>you have not let me know whom you will send with me.</w:t>
      </w:r>
      <w:r w:rsidRPr="004E0C1D">
        <w:rPr>
          <w:rFonts w:ascii="Arial" w:eastAsiaTheme="minorHAnsi" w:hAnsi="Arial" w:cs="Arial"/>
        </w:rPr>
        <w:t xml:space="preserve"> See note on v. 3. Moses objects that a mere angel is no substitute for God’s own presence. </w:t>
      </w:r>
      <w:r w:rsidR="00E2030B">
        <w:rPr>
          <w:rFonts w:ascii="Arial" w:eastAsiaTheme="minorHAnsi" w:hAnsi="Arial" w:cs="Arial"/>
          <w:bCs/>
          <w:szCs w:val="28"/>
        </w:rPr>
        <w:t>(CSB)</w:t>
      </w:r>
    </w:p>
    <w:p w:rsidR="00A226DE" w:rsidRDefault="00A226DE" w:rsidP="004E0C1D">
      <w:pPr>
        <w:autoSpaceDE w:val="0"/>
        <w:autoSpaceDN w:val="0"/>
        <w:adjustRightInd w:val="0"/>
        <w:rPr>
          <w:rFonts w:ascii="Arial" w:eastAsiaTheme="minorHAnsi" w:hAnsi="Arial" w:cs="Arial"/>
          <w:bCs/>
          <w:szCs w:val="28"/>
        </w:rPr>
      </w:pPr>
    </w:p>
    <w:p w:rsidR="00A226DE" w:rsidRDefault="00A226DE" w:rsidP="004E0C1D">
      <w:pPr>
        <w:autoSpaceDE w:val="0"/>
        <w:autoSpaceDN w:val="0"/>
        <w:adjustRightInd w:val="0"/>
        <w:rPr>
          <w:rFonts w:ascii="Arial" w:eastAsiaTheme="minorHAnsi" w:hAnsi="Arial" w:cs="Arial"/>
          <w:bCs/>
          <w:szCs w:val="28"/>
        </w:rPr>
      </w:pPr>
      <w:r w:rsidRPr="00A226DE">
        <w:rPr>
          <w:rFonts w:eastAsiaTheme="minorHAnsi"/>
        </w:rPr>
        <w:t>God promised to send an angel before Israel (v 2). Moses sought assurance that God would bless them.</w:t>
      </w:r>
      <w:r>
        <w:rPr>
          <w:rFonts w:eastAsiaTheme="minorHAnsi"/>
        </w:rPr>
        <w:t xml:space="preserve"> (TLSB)</w:t>
      </w:r>
    </w:p>
    <w:p w:rsidR="00E2030B" w:rsidRDefault="00E2030B" w:rsidP="004E0C1D">
      <w:pPr>
        <w:autoSpaceDE w:val="0"/>
        <w:autoSpaceDN w:val="0"/>
        <w:adjustRightInd w:val="0"/>
        <w:rPr>
          <w:rFonts w:ascii="Arial" w:eastAsiaTheme="minorHAnsi" w:hAnsi="Arial" w:cs="Arial"/>
          <w:bCs/>
          <w:szCs w:val="28"/>
        </w:rPr>
      </w:pPr>
    </w:p>
    <w:p w:rsidR="004E0C1D" w:rsidRDefault="00E2030B" w:rsidP="004E0C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i/>
        </w:rPr>
        <w:t>I know you by name.</w:t>
      </w:r>
      <w:r w:rsidR="004E0C1D" w:rsidRPr="004E0C1D">
        <w:rPr>
          <w:rFonts w:ascii="Arial" w:eastAsiaTheme="minorHAnsi" w:hAnsi="Arial" w:cs="Arial"/>
        </w:rPr>
        <w:t xml:space="preserve"> I have chosen you for my special purpose.</w:t>
      </w:r>
      <w:r w:rsidRPr="00E2030B">
        <w:rPr>
          <w:rFonts w:ascii="Arial" w:eastAsiaTheme="minorHAnsi" w:hAnsi="Arial" w:cs="Arial"/>
          <w:bCs/>
          <w:szCs w:val="28"/>
        </w:rPr>
        <w:t xml:space="preserve"> </w:t>
      </w:r>
      <w:r>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rPr>
      </w:pPr>
    </w:p>
    <w:p w:rsidR="00A226DE" w:rsidRDefault="00A226DE" w:rsidP="004E0C1D">
      <w:pPr>
        <w:autoSpaceDE w:val="0"/>
        <w:autoSpaceDN w:val="0"/>
        <w:adjustRightInd w:val="0"/>
        <w:rPr>
          <w:rFonts w:eastAsiaTheme="minorHAnsi"/>
        </w:rPr>
      </w:pPr>
      <w:r w:rsidRPr="00A226DE">
        <w:rPr>
          <w:rFonts w:eastAsiaTheme="minorHAnsi"/>
        </w:rPr>
        <w:t xml:space="preserve">God knew Moses personally, including the details of his life. </w:t>
      </w:r>
      <w:r>
        <w:rPr>
          <w:rFonts w:eastAsiaTheme="minorHAnsi"/>
        </w:rPr>
        <w:t>(TLSB)</w:t>
      </w:r>
    </w:p>
    <w:p w:rsidR="00A226DE" w:rsidRDefault="00A226DE" w:rsidP="004E0C1D">
      <w:pPr>
        <w:autoSpaceDE w:val="0"/>
        <w:autoSpaceDN w:val="0"/>
        <w:adjustRightInd w:val="0"/>
        <w:rPr>
          <w:rFonts w:eastAsiaTheme="minorHAnsi"/>
        </w:rPr>
      </w:pPr>
    </w:p>
    <w:p w:rsidR="00A226DE" w:rsidRDefault="00A226DE" w:rsidP="004E0C1D">
      <w:pPr>
        <w:autoSpaceDE w:val="0"/>
        <w:autoSpaceDN w:val="0"/>
        <w:adjustRightInd w:val="0"/>
        <w:rPr>
          <w:rFonts w:ascii="Arial" w:eastAsiaTheme="minorHAnsi" w:hAnsi="Arial" w:cs="Arial"/>
        </w:rPr>
      </w:pPr>
      <w:r>
        <w:rPr>
          <w:rFonts w:eastAsiaTheme="minorHAnsi"/>
        </w:rPr>
        <w:t xml:space="preserve">          </w:t>
      </w:r>
      <w:r w:rsidRPr="00A226DE">
        <w:rPr>
          <w:rFonts w:eastAsiaTheme="minorHAnsi"/>
          <w:i/>
        </w:rPr>
        <w:t>favor</w:t>
      </w:r>
      <w:r w:rsidRPr="00A226DE">
        <w:rPr>
          <w:rFonts w:eastAsiaTheme="minorHAnsi"/>
        </w:rPr>
        <w:t>. God is pleased with Moses. This can only be because of God’s grace, not Moses’ personal characteristics, which were often deficient (cf 4:10, 13).</w:t>
      </w:r>
      <w:r>
        <w:rPr>
          <w:rFonts w:eastAsiaTheme="minorHAnsi"/>
        </w:rPr>
        <w:t xml:space="preserve"> (TLSB)</w:t>
      </w:r>
    </w:p>
    <w:p w:rsidR="00A226DE" w:rsidRPr="004E0C1D" w:rsidRDefault="00A226DE"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33:13</w:t>
      </w:r>
      <w:r w:rsidRPr="004E0C1D">
        <w:rPr>
          <w:rFonts w:ascii="Arial" w:eastAsiaTheme="minorHAnsi" w:hAnsi="Arial" w:cs="Arial"/>
        </w:rPr>
        <w:t xml:space="preserve">    </w:t>
      </w:r>
      <w:r w:rsidRPr="004E0C1D">
        <w:rPr>
          <w:rFonts w:ascii="Arial" w:eastAsiaTheme="minorHAnsi" w:hAnsi="Arial" w:cs="Arial"/>
          <w:i/>
        </w:rPr>
        <w:t>teach me your ways.</w:t>
      </w:r>
      <w:r w:rsidRPr="004E0C1D">
        <w:rPr>
          <w:rFonts w:ascii="Arial" w:eastAsiaTheme="minorHAnsi" w:hAnsi="Arial" w:cs="Arial"/>
        </w:rPr>
        <w:t xml:space="preserve"> A prayer that is answered in 34:6–7.</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rPr>
      </w:pPr>
    </w:p>
    <w:p w:rsidR="00A226DE" w:rsidRDefault="00A226DE" w:rsidP="004E0C1D">
      <w:pPr>
        <w:autoSpaceDE w:val="0"/>
        <w:autoSpaceDN w:val="0"/>
        <w:adjustRightInd w:val="0"/>
        <w:rPr>
          <w:rFonts w:ascii="Arial" w:eastAsiaTheme="minorHAnsi" w:hAnsi="Arial" w:cs="Arial"/>
        </w:rPr>
      </w:pPr>
      <w:r w:rsidRPr="00A226DE">
        <w:rPr>
          <w:rFonts w:eastAsiaTheme="minorHAnsi"/>
        </w:rPr>
        <w:t>Moses wanted to know more about God, whose ways are higher than human ways. Moses had found favor in God’s sight but</w:t>
      </w:r>
      <w:r>
        <w:rPr>
          <w:rFonts w:eastAsiaTheme="minorHAnsi"/>
        </w:rPr>
        <w:t xml:space="preserve"> </w:t>
      </w:r>
      <w:r w:rsidRPr="00A226DE">
        <w:rPr>
          <w:rFonts w:eastAsiaTheme="minorHAnsi"/>
        </w:rPr>
        <w:t>seems confused as to why. He wants to understand why and how God shows favor.</w:t>
      </w:r>
      <w:r>
        <w:rPr>
          <w:rFonts w:eastAsiaTheme="minorHAnsi"/>
        </w:rPr>
        <w:t xml:space="preserve"> (TLSB)</w:t>
      </w:r>
    </w:p>
    <w:p w:rsidR="00A226DE" w:rsidRPr="004E0C1D" w:rsidRDefault="00A226DE"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33:14</w:t>
      </w:r>
      <w:r w:rsidRPr="004E0C1D">
        <w:rPr>
          <w:rFonts w:ascii="Arial" w:eastAsiaTheme="minorHAnsi" w:hAnsi="Arial" w:cs="Arial"/>
        </w:rPr>
        <w:t xml:space="preserve">    </w:t>
      </w:r>
      <w:r w:rsidRPr="004E0C1D">
        <w:rPr>
          <w:rFonts w:ascii="Arial" w:eastAsiaTheme="minorHAnsi" w:hAnsi="Arial" w:cs="Arial"/>
          <w:i/>
        </w:rPr>
        <w:t>My Presence will go with you.</w:t>
      </w:r>
      <w:r w:rsidRPr="004E0C1D">
        <w:rPr>
          <w:rFonts w:ascii="Arial" w:eastAsiaTheme="minorHAnsi" w:hAnsi="Arial" w:cs="Arial"/>
        </w:rPr>
        <w:t xml:space="preserve"> The Lord’s gracious response to Moses’ concern (see note on v. 12).</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rPr>
      </w:pPr>
    </w:p>
    <w:p w:rsidR="00A226DE" w:rsidRDefault="00D177A8" w:rsidP="004E0C1D">
      <w:pPr>
        <w:autoSpaceDE w:val="0"/>
        <w:autoSpaceDN w:val="0"/>
        <w:adjustRightInd w:val="0"/>
        <w:rPr>
          <w:rFonts w:eastAsiaTheme="minorHAnsi"/>
        </w:rPr>
      </w:pPr>
      <w:r w:rsidRPr="00D177A8">
        <w:rPr>
          <w:rFonts w:eastAsiaTheme="minorHAnsi"/>
        </w:rPr>
        <w:t>God’s presence was sometimes seen in the pillar of cloud, but God was always present with Israel</w:t>
      </w:r>
      <w:r>
        <w:rPr>
          <w:rFonts w:eastAsiaTheme="minorHAnsi"/>
        </w:rPr>
        <w:t>. (TLSB)</w:t>
      </w:r>
    </w:p>
    <w:p w:rsidR="00D177A8" w:rsidRPr="00D177A8" w:rsidRDefault="00D177A8" w:rsidP="00D177A8">
      <w:pPr>
        <w:spacing w:before="180"/>
        <w:rPr>
          <w:rFonts w:eastAsiaTheme="minorHAnsi"/>
        </w:rPr>
      </w:pPr>
      <w:r>
        <w:rPr>
          <w:rFonts w:eastAsiaTheme="minorHAnsi"/>
        </w:rPr>
        <w:t xml:space="preserve">           </w:t>
      </w:r>
      <w:r w:rsidRPr="00D177A8">
        <w:rPr>
          <w:rFonts w:eastAsiaTheme="minorHAnsi"/>
        </w:rPr>
        <w:t>Israel was commanded to rest on the Sabbath. When they lived in God’s covenant, they could rest and enjoy peace—trusting Him to care for them.</w:t>
      </w:r>
      <w:r>
        <w:rPr>
          <w:rFonts w:eastAsiaTheme="minorHAnsi"/>
        </w:rPr>
        <w:t xml:space="preserve"> (TLSB)</w:t>
      </w:r>
    </w:p>
    <w:p w:rsidR="00D177A8" w:rsidRDefault="00D177A8" w:rsidP="00D177A8">
      <w:pPr>
        <w:autoSpaceDE w:val="0"/>
        <w:autoSpaceDN w:val="0"/>
        <w:adjustRightInd w:val="0"/>
        <w:spacing w:before="180"/>
        <w:rPr>
          <w:rFonts w:ascii="Arial" w:eastAsiaTheme="minorHAnsi" w:hAnsi="Arial" w:cs="Arial"/>
        </w:rPr>
      </w:pPr>
      <w:r w:rsidRPr="00D177A8">
        <w:rPr>
          <w:rFonts w:eastAsiaTheme="minorHAnsi"/>
          <w:b/>
        </w:rPr>
        <w:t>33:16</w:t>
      </w:r>
      <w:r w:rsidRPr="00D177A8">
        <w:rPr>
          <w:rFonts w:eastAsiaTheme="minorHAnsi"/>
        </w:rPr>
        <w:t xml:space="preserve"> </w:t>
      </w:r>
      <w:r w:rsidRPr="00D177A8">
        <w:rPr>
          <w:rFonts w:eastAsiaTheme="minorHAnsi"/>
          <w:i/>
        </w:rPr>
        <w:t>distinct</w:t>
      </w:r>
      <w:r w:rsidRPr="00D177A8">
        <w:rPr>
          <w:rFonts w:eastAsiaTheme="minorHAnsi"/>
        </w:rPr>
        <w:t>. Lit, “lifted up” so they appear different. The presence and favor of God made Israel distinct from the rest of the nations.</w:t>
      </w:r>
      <w:r>
        <w:rPr>
          <w:rFonts w:eastAsiaTheme="minorHAnsi"/>
        </w:rPr>
        <w:t xml:space="preserve"> (TLSB)</w:t>
      </w:r>
    </w:p>
    <w:p w:rsidR="00A226DE" w:rsidRPr="004E0C1D" w:rsidRDefault="00A226DE"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33:17</w:t>
      </w:r>
      <w:r w:rsidRPr="004E0C1D">
        <w:rPr>
          <w:rFonts w:ascii="Arial" w:eastAsiaTheme="minorHAnsi" w:hAnsi="Arial" w:cs="Arial"/>
        </w:rPr>
        <w:t xml:space="preserve">    </w:t>
      </w:r>
      <w:r w:rsidRPr="004E0C1D">
        <w:rPr>
          <w:rFonts w:ascii="Arial" w:eastAsiaTheme="minorHAnsi" w:hAnsi="Arial" w:cs="Arial"/>
          <w:i/>
        </w:rPr>
        <w:t>because I am pleased with you.</w:t>
      </w:r>
      <w:r w:rsidRPr="004E0C1D">
        <w:rPr>
          <w:rFonts w:ascii="Arial" w:eastAsiaTheme="minorHAnsi" w:hAnsi="Arial" w:cs="Arial"/>
        </w:rPr>
        <w:t xml:space="preserve"> How much more does God hear the prayers of his Son Jesus Christ (see Mt 17:5; Heb 3:1–6)!</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Pr="004E0C1D" w:rsidRDefault="00E2030B" w:rsidP="004E0C1D">
      <w:pPr>
        <w:autoSpaceDE w:val="0"/>
        <w:autoSpaceDN w:val="0"/>
        <w:adjustRightInd w:val="0"/>
        <w:rPr>
          <w:rFonts w:ascii="Arial" w:eastAsiaTheme="minorHAnsi" w:hAnsi="Arial" w:cs="Arial"/>
        </w:rPr>
      </w:pPr>
    </w:p>
    <w:p w:rsidR="00D177A8" w:rsidRDefault="004E0C1D" w:rsidP="004E0C1D">
      <w:pPr>
        <w:autoSpaceDE w:val="0"/>
        <w:autoSpaceDN w:val="0"/>
        <w:adjustRightInd w:val="0"/>
        <w:rPr>
          <w:rFonts w:ascii="Arial" w:eastAsiaTheme="minorHAnsi" w:hAnsi="Arial" w:cs="Arial"/>
        </w:rPr>
      </w:pPr>
      <w:r w:rsidRPr="004E0C1D">
        <w:rPr>
          <w:rFonts w:ascii="Arial" w:eastAsiaTheme="minorHAnsi" w:hAnsi="Arial" w:cs="Arial"/>
          <w:b/>
        </w:rPr>
        <w:t>33:18</w:t>
      </w:r>
      <w:r w:rsidRPr="004E0C1D">
        <w:rPr>
          <w:rFonts w:ascii="Arial" w:eastAsiaTheme="minorHAnsi" w:hAnsi="Arial" w:cs="Arial"/>
        </w:rPr>
        <w:t xml:space="preserve">    </w:t>
      </w:r>
      <w:r w:rsidR="00D177A8" w:rsidRPr="00D177A8">
        <w:rPr>
          <w:rFonts w:eastAsiaTheme="minorHAnsi"/>
          <w:i/>
        </w:rPr>
        <w:t>show me Your glory</w:t>
      </w:r>
      <w:r w:rsidR="00D177A8" w:rsidRPr="00D177A8">
        <w:rPr>
          <w:rFonts w:eastAsiaTheme="minorHAnsi"/>
        </w:rPr>
        <w:t>. Moses boldly asked for a direct vision of God’s glory. Moses thought that the presence of</w:t>
      </w:r>
      <w:r w:rsidR="00D177A8">
        <w:rPr>
          <w:rFonts w:eastAsiaTheme="minorHAnsi"/>
        </w:rPr>
        <w:t xml:space="preserve"> </w:t>
      </w:r>
      <w:r w:rsidR="00D177A8" w:rsidRPr="00D177A8">
        <w:rPr>
          <w:rFonts w:eastAsiaTheme="minorHAnsi"/>
        </w:rPr>
        <w:t>God’s glory would prove that the promise would be fulfilled</w:t>
      </w:r>
      <w:r w:rsidR="00D177A8">
        <w:rPr>
          <w:rFonts w:eastAsiaTheme="minorHAnsi"/>
        </w:rPr>
        <w:t>. (TLSB)</w:t>
      </w:r>
    </w:p>
    <w:p w:rsidR="00D177A8" w:rsidRDefault="00D177A8"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rPr>
        <w:t>See v. 22. In a sense, Moses’ prayer was finally answered on the Mount of Transfiguration (Lk 9:30–32), where he shared a vision—however brief—of the Lord’s glory with Elijah and three of Jesus’ disciples.</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D177A8" w:rsidRDefault="00D177A8" w:rsidP="004E0C1D">
      <w:pPr>
        <w:autoSpaceDE w:val="0"/>
        <w:autoSpaceDN w:val="0"/>
        <w:adjustRightInd w:val="0"/>
        <w:rPr>
          <w:rFonts w:ascii="Arial" w:eastAsiaTheme="minorHAnsi" w:hAnsi="Arial" w:cs="Arial"/>
          <w:bCs/>
          <w:szCs w:val="28"/>
        </w:rPr>
      </w:pPr>
    </w:p>
    <w:p w:rsidR="00D177A8" w:rsidRDefault="00D177A8" w:rsidP="004E0C1D">
      <w:pPr>
        <w:autoSpaceDE w:val="0"/>
        <w:autoSpaceDN w:val="0"/>
        <w:adjustRightInd w:val="0"/>
        <w:rPr>
          <w:rFonts w:ascii="Arial" w:eastAsiaTheme="minorHAnsi" w:hAnsi="Arial" w:cs="Arial"/>
          <w:bCs/>
          <w:szCs w:val="28"/>
        </w:rPr>
      </w:pPr>
      <w:r w:rsidRPr="00D177A8">
        <w:rPr>
          <w:rFonts w:eastAsiaTheme="minorHAnsi"/>
          <w:b/>
        </w:rPr>
        <w:t>33:19–23</w:t>
      </w:r>
      <w:r w:rsidRPr="00D177A8">
        <w:rPr>
          <w:rFonts w:eastAsiaTheme="minorHAnsi"/>
        </w:rPr>
        <w:t xml:space="preserve"> God would appear visibly before Moses. The Lord took steps to protect him, lest the divine holiness destroy sinful Moses.</w:t>
      </w:r>
      <w:r>
        <w:rPr>
          <w:rFonts w:eastAsiaTheme="minorHAnsi"/>
        </w:rPr>
        <w:t xml:space="preserve"> (TLSB)</w:t>
      </w:r>
    </w:p>
    <w:p w:rsidR="00E2030B" w:rsidRPr="004E0C1D" w:rsidRDefault="00E2030B" w:rsidP="004E0C1D">
      <w:pPr>
        <w:autoSpaceDE w:val="0"/>
        <w:autoSpaceDN w:val="0"/>
        <w:adjustRightInd w:val="0"/>
        <w:rPr>
          <w:rFonts w:ascii="Arial" w:eastAsiaTheme="minorHAnsi" w:hAnsi="Arial" w:cs="Arial"/>
        </w:rPr>
      </w:pPr>
    </w:p>
    <w:p w:rsidR="00E2030B"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33:19</w:t>
      </w:r>
      <w:r w:rsidRPr="004E0C1D">
        <w:rPr>
          <w:rFonts w:ascii="Arial" w:eastAsiaTheme="minorHAnsi" w:hAnsi="Arial" w:cs="Arial"/>
        </w:rPr>
        <w:t xml:space="preserve">    </w:t>
      </w:r>
      <w:r w:rsidRPr="004E0C1D">
        <w:rPr>
          <w:rFonts w:ascii="Arial" w:eastAsiaTheme="minorHAnsi" w:hAnsi="Arial" w:cs="Arial"/>
          <w:i/>
        </w:rPr>
        <w:t>goodness.</w:t>
      </w:r>
      <w:r w:rsidRPr="004E0C1D">
        <w:rPr>
          <w:rFonts w:ascii="Arial" w:eastAsiaTheme="minorHAnsi" w:hAnsi="Arial" w:cs="Arial"/>
        </w:rPr>
        <w:t xml:space="preserve"> God’s nature and character. </w:t>
      </w:r>
      <w:r w:rsidR="00E2030B">
        <w:rPr>
          <w:rFonts w:ascii="Arial" w:eastAsiaTheme="minorHAnsi" w:hAnsi="Arial" w:cs="Arial"/>
          <w:bCs/>
          <w:szCs w:val="28"/>
        </w:rPr>
        <w:t>(CSB)</w:t>
      </w:r>
    </w:p>
    <w:p w:rsidR="00D177A8" w:rsidRDefault="00D177A8" w:rsidP="004E0C1D">
      <w:pPr>
        <w:autoSpaceDE w:val="0"/>
        <w:autoSpaceDN w:val="0"/>
        <w:adjustRightInd w:val="0"/>
        <w:rPr>
          <w:rFonts w:ascii="Arial" w:eastAsiaTheme="minorHAnsi" w:hAnsi="Arial" w:cs="Arial"/>
          <w:bCs/>
          <w:szCs w:val="28"/>
        </w:rPr>
      </w:pPr>
    </w:p>
    <w:p w:rsidR="00D177A8" w:rsidRDefault="00D177A8" w:rsidP="004E0C1D">
      <w:pPr>
        <w:autoSpaceDE w:val="0"/>
        <w:autoSpaceDN w:val="0"/>
        <w:adjustRightInd w:val="0"/>
        <w:rPr>
          <w:rFonts w:ascii="Arial" w:eastAsiaTheme="minorHAnsi" w:hAnsi="Arial" w:cs="Arial"/>
          <w:bCs/>
          <w:szCs w:val="28"/>
        </w:rPr>
      </w:pPr>
      <w:r w:rsidRPr="00D177A8">
        <w:rPr>
          <w:rFonts w:eastAsiaTheme="minorHAnsi"/>
        </w:rPr>
        <w:t>Moses asked to see God’s glory, but God told him that He would send His goodness. God would reveal more in His character than in His glorious appearance.</w:t>
      </w:r>
      <w:r>
        <w:rPr>
          <w:rFonts w:eastAsiaTheme="minorHAnsi"/>
        </w:rPr>
        <w:t xml:space="preserve"> (TLSB)</w:t>
      </w:r>
    </w:p>
    <w:p w:rsidR="00E2030B" w:rsidRDefault="00E2030B" w:rsidP="004E0C1D">
      <w:pPr>
        <w:autoSpaceDE w:val="0"/>
        <w:autoSpaceDN w:val="0"/>
        <w:adjustRightInd w:val="0"/>
        <w:rPr>
          <w:rFonts w:ascii="Arial" w:eastAsiaTheme="minorHAnsi" w:hAnsi="Arial" w:cs="Arial"/>
          <w:bCs/>
          <w:szCs w:val="28"/>
        </w:rPr>
      </w:pPr>
    </w:p>
    <w:p w:rsidR="004E0C1D" w:rsidRDefault="00E2030B" w:rsidP="004E0C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E0C1D" w:rsidRPr="004E0C1D">
        <w:rPr>
          <w:rFonts w:ascii="Arial" w:eastAsiaTheme="minorHAnsi" w:hAnsi="Arial" w:cs="Arial"/>
          <w:i/>
        </w:rPr>
        <w:t>name.</w:t>
      </w:r>
      <w:r w:rsidR="004E0C1D" w:rsidRPr="004E0C1D">
        <w:rPr>
          <w:rFonts w:ascii="Arial" w:eastAsiaTheme="minorHAnsi" w:hAnsi="Arial" w:cs="Arial"/>
        </w:rPr>
        <w:t xml:space="preserve"> A further revelation of God’s nature, character and person (see Ps 20:1; Jn 1:12; 17:6 and NIV text note). Here his name implies his mercy (grace) and his compassion (as it does also in 34:6).</w:t>
      </w:r>
      <w:r w:rsidRPr="00E2030B">
        <w:rPr>
          <w:rFonts w:ascii="Arial" w:eastAsiaTheme="minorHAnsi" w:hAnsi="Arial" w:cs="Arial"/>
          <w:bCs/>
          <w:szCs w:val="28"/>
        </w:rPr>
        <w:t xml:space="preserve"> </w:t>
      </w:r>
      <w:r>
        <w:rPr>
          <w:rFonts w:ascii="Arial" w:eastAsiaTheme="minorHAnsi" w:hAnsi="Arial" w:cs="Arial"/>
          <w:bCs/>
          <w:szCs w:val="28"/>
        </w:rPr>
        <w:t>(CSB)</w:t>
      </w:r>
    </w:p>
    <w:p w:rsidR="00D177A8" w:rsidRDefault="00D177A8" w:rsidP="004E0C1D">
      <w:pPr>
        <w:autoSpaceDE w:val="0"/>
        <w:autoSpaceDN w:val="0"/>
        <w:adjustRightInd w:val="0"/>
        <w:rPr>
          <w:rFonts w:ascii="Arial" w:eastAsiaTheme="minorHAnsi" w:hAnsi="Arial" w:cs="Arial"/>
          <w:bCs/>
          <w:szCs w:val="28"/>
        </w:rPr>
      </w:pPr>
    </w:p>
    <w:p w:rsidR="00D177A8" w:rsidRDefault="00D177A8" w:rsidP="004E0C1D">
      <w:pPr>
        <w:autoSpaceDE w:val="0"/>
        <w:autoSpaceDN w:val="0"/>
        <w:adjustRightInd w:val="0"/>
        <w:rPr>
          <w:rFonts w:eastAsiaTheme="minorHAnsi"/>
        </w:rPr>
      </w:pPr>
      <w:r w:rsidRPr="00D177A8">
        <w:rPr>
          <w:rFonts w:eastAsiaTheme="minorHAnsi"/>
        </w:rPr>
        <w:t xml:space="preserve">The Lord had already proclaimed and revealed His name to Moses (3:14) and Israel (20:2), but here the revelation is deeper, coupled with His goodness and declarations of His graciousness. </w:t>
      </w:r>
      <w:r>
        <w:rPr>
          <w:rFonts w:eastAsiaTheme="minorHAnsi"/>
        </w:rPr>
        <w:t>(TLSB)</w:t>
      </w:r>
    </w:p>
    <w:p w:rsidR="00D177A8" w:rsidRDefault="00D177A8" w:rsidP="004E0C1D">
      <w:pPr>
        <w:autoSpaceDE w:val="0"/>
        <w:autoSpaceDN w:val="0"/>
        <w:adjustRightInd w:val="0"/>
        <w:rPr>
          <w:rFonts w:eastAsiaTheme="minorHAnsi"/>
        </w:rPr>
      </w:pPr>
    </w:p>
    <w:p w:rsidR="00D177A8" w:rsidRDefault="00D177A8" w:rsidP="004E0C1D">
      <w:pPr>
        <w:autoSpaceDE w:val="0"/>
        <w:autoSpaceDN w:val="0"/>
        <w:adjustRightInd w:val="0"/>
        <w:rPr>
          <w:rFonts w:ascii="Arial" w:eastAsiaTheme="minorHAnsi" w:hAnsi="Arial" w:cs="Arial"/>
          <w:bCs/>
          <w:szCs w:val="28"/>
        </w:rPr>
      </w:pPr>
      <w:r>
        <w:rPr>
          <w:rFonts w:eastAsiaTheme="minorHAnsi"/>
        </w:rPr>
        <w:t xml:space="preserve">           </w:t>
      </w:r>
      <w:r w:rsidRPr="00D177A8">
        <w:rPr>
          <w:rFonts w:eastAsiaTheme="minorHAnsi"/>
          <w:i/>
        </w:rPr>
        <w:t>gracious</w:t>
      </w:r>
      <w:r w:rsidRPr="00D177A8">
        <w:rPr>
          <w:rFonts w:eastAsiaTheme="minorHAnsi"/>
        </w:rPr>
        <w:t xml:space="preserve"> … </w:t>
      </w:r>
      <w:r w:rsidRPr="00D177A8">
        <w:rPr>
          <w:rFonts w:eastAsiaTheme="minorHAnsi"/>
          <w:i/>
        </w:rPr>
        <w:t>and will show mercy</w:t>
      </w:r>
      <w:r w:rsidRPr="00D177A8">
        <w:rPr>
          <w:rFonts w:eastAsiaTheme="minorHAnsi"/>
        </w:rPr>
        <w:t>. Moses asked to understand God’s “ways” of Law and Gospel (v 13); God reveals the purity of His grace to Moses, which does not respond to people due</w:t>
      </w:r>
      <w:r>
        <w:rPr>
          <w:rFonts w:eastAsiaTheme="minorHAnsi"/>
        </w:rPr>
        <w:t xml:space="preserve"> </w:t>
      </w:r>
      <w:r w:rsidRPr="00D177A8">
        <w:rPr>
          <w:rFonts w:eastAsiaTheme="minorHAnsi"/>
        </w:rPr>
        <w:t>to their merit but springs from God’s own goodness</w:t>
      </w:r>
      <w:r>
        <w:rPr>
          <w:rFonts w:eastAsiaTheme="minorHAnsi"/>
        </w:rPr>
        <w:t>. (TLSB)</w:t>
      </w:r>
    </w:p>
    <w:p w:rsidR="00E2030B" w:rsidRPr="004E0C1D" w:rsidRDefault="00E2030B" w:rsidP="004E0C1D">
      <w:pPr>
        <w:autoSpaceDE w:val="0"/>
        <w:autoSpaceDN w:val="0"/>
        <w:adjustRightInd w:val="0"/>
        <w:rPr>
          <w:rFonts w:ascii="Arial" w:eastAsiaTheme="minorHAnsi" w:hAnsi="Arial" w:cs="Arial"/>
        </w:rPr>
      </w:pPr>
    </w:p>
    <w:p w:rsidR="004E0C1D"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33:20</w:t>
      </w:r>
      <w:r w:rsidRPr="004E0C1D">
        <w:rPr>
          <w:rFonts w:ascii="Arial" w:eastAsiaTheme="minorHAnsi" w:hAnsi="Arial" w:cs="Arial"/>
        </w:rPr>
        <w:t xml:space="preserve">    See </w:t>
      </w:r>
      <w:r w:rsidR="00D177A8">
        <w:rPr>
          <w:rFonts w:ascii="Arial" w:eastAsiaTheme="minorHAnsi" w:hAnsi="Arial" w:cs="Arial"/>
        </w:rPr>
        <w:t>J</w:t>
      </w:r>
      <w:r w:rsidRPr="004E0C1D">
        <w:rPr>
          <w:rFonts w:ascii="Arial" w:eastAsiaTheme="minorHAnsi" w:hAnsi="Arial" w:cs="Arial"/>
        </w:rPr>
        <w:t>n 1:18; 6:46; 1Ti 1:17; 1Jn 4:12.</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E2030B" w:rsidRDefault="00E2030B" w:rsidP="004E0C1D">
      <w:pPr>
        <w:autoSpaceDE w:val="0"/>
        <w:autoSpaceDN w:val="0"/>
        <w:adjustRightInd w:val="0"/>
        <w:rPr>
          <w:rFonts w:ascii="Arial" w:eastAsiaTheme="minorHAnsi" w:hAnsi="Arial" w:cs="Arial"/>
        </w:rPr>
      </w:pPr>
    </w:p>
    <w:p w:rsidR="00D177A8" w:rsidRDefault="00D177A8" w:rsidP="004E0C1D">
      <w:pPr>
        <w:autoSpaceDE w:val="0"/>
        <w:autoSpaceDN w:val="0"/>
        <w:adjustRightInd w:val="0"/>
        <w:rPr>
          <w:rFonts w:ascii="Arial" w:eastAsiaTheme="minorHAnsi" w:hAnsi="Arial" w:cs="Arial"/>
        </w:rPr>
      </w:pPr>
      <w:r w:rsidRPr="00D177A8">
        <w:rPr>
          <w:rFonts w:eastAsiaTheme="minorHAnsi"/>
        </w:rPr>
        <w:t>Note the contrast between human sinfulness and divine holiness. A sinful human could not withstand the full revelation of God’s presence without being destroyed. Luth</w:t>
      </w:r>
      <w:r>
        <w:rPr>
          <w:rFonts w:eastAsiaTheme="minorHAnsi"/>
        </w:rPr>
        <w:t>er</w:t>
      </w:r>
      <w:r w:rsidRPr="00D177A8">
        <w:rPr>
          <w:rFonts w:eastAsiaTheme="minorHAnsi"/>
        </w:rPr>
        <w:t>: “He says, ‘Man shall not see Me and live.’ Therefore He put before us an image of Himself, because He shows Himself to us in such a manner that we can grasp Him. In the New Testament we have Baptism, the Lord’s Supper, absolution, and the ministry of the Word” (AE 2:46)</w:t>
      </w:r>
      <w:r>
        <w:rPr>
          <w:rFonts w:eastAsiaTheme="minorHAnsi"/>
        </w:rPr>
        <w:t xml:space="preserve"> (TLSB)</w:t>
      </w:r>
    </w:p>
    <w:p w:rsidR="00D177A8" w:rsidRPr="004E0C1D" w:rsidRDefault="00D177A8" w:rsidP="004E0C1D">
      <w:pPr>
        <w:autoSpaceDE w:val="0"/>
        <w:autoSpaceDN w:val="0"/>
        <w:adjustRightInd w:val="0"/>
        <w:rPr>
          <w:rFonts w:ascii="Arial" w:eastAsiaTheme="minorHAnsi" w:hAnsi="Arial" w:cs="Arial"/>
        </w:rPr>
      </w:pPr>
    </w:p>
    <w:p w:rsidR="00583E6E" w:rsidRDefault="004E0C1D" w:rsidP="004E0C1D">
      <w:pPr>
        <w:autoSpaceDE w:val="0"/>
        <w:autoSpaceDN w:val="0"/>
        <w:adjustRightInd w:val="0"/>
        <w:rPr>
          <w:rFonts w:ascii="Arial" w:eastAsiaTheme="minorHAnsi" w:hAnsi="Arial" w:cs="Arial"/>
          <w:bCs/>
          <w:szCs w:val="28"/>
        </w:rPr>
      </w:pPr>
      <w:r w:rsidRPr="004E0C1D">
        <w:rPr>
          <w:rFonts w:ascii="Arial" w:eastAsiaTheme="minorHAnsi" w:hAnsi="Arial" w:cs="Arial"/>
          <w:b/>
        </w:rPr>
        <w:t>33:21–23</w:t>
      </w:r>
      <w:r w:rsidRPr="004E0C1D">
        <w:rPr>
          <w:rFonts w:ascii="Arial" w:eastAsiaTheme="minorHAnsi" w:hAnsi="Arial" w:cs="Arial"/>
        </w:rPr>
        <w:t xml:space="preserve">    God speaks of himself in human language. See 34:5–7 for the fulfillment of his promise.</w:t>
      </w:r>
      <w:r w:rsidR="00E2030B" w:rsidRPr="00E2030B">
        <w:rPr>
          <w:rFonts w:ascii="Arial" w:eastAsiaTheme="minorHAnsi" w:hAnsi="Arial" w:cs="Arial"/>
          <w:bCs/>
          <w:szCs w:val="28"/>
        </w:rPr>
        <w:t xml:space="preserve"> </w:t>
      </w:r>
      <w:r w:rsidR="00E2030B">
        <w:rPr>
          <w:rFonts w:ascii="Arial" w:eastAsiaTheme="minorHAnsi" w:hAnsi="Arial" w:cs="Arial"/>
          <w:bCs/>
          <w:szCs w:val="28"/>
        </w:rPr>
        <w:t>(CSB)</w:t>
      </w:r>
    </w:p>
    <w:p w:rsidR="00D177A8" w:rsidRPr="00D177A8" w:rsidRDefault="00D177A8" w:rsidP="00D177A8">
      <w:pPr>
        <w:autoSpaceDE w:val="0"/>
        <w:autoSpaceDN w:val="0"/>
        <w:adjustRightInd w:val="0"/>
        <w:spacing w:before="180"/>
        <w:rPr>
          <w:rFonts w:eastAsiaTheme="minorHAnsi"/>
        </w:rPr>
      </w:pPr>
      <w:bookmarkStart w:id="0" w:name="_GoBack"/>
      <w:bookmarkEnd w:id="0"/>
      <w:r w:rsidRPr="00D177A8">
        <w:rPr>
          <w:rFonts w:eastAsiaTheme="minorHAnsi"/>
          <w:b/>
        </w:rPr>
        <w:t>33:21</w:t>
      </w:r>
      <w:r w:rsidRPr="00D177A8">
        <w:rPr>
          <w:rFonts w:eastAsiaTheme="minorHAnsi"/>
        </w:rPr>
        <w:t xml:space="preserve"> </w:t>
      </w:r>
      <w:r w:rsidRPr="00D177A8">
        <w:rPr>
          <w:rFonts w:eastAsiaTheme="minorHAnsi"/>
          <w:i/>
        </w:rPr>
        <w:t>place by Me</w:t>
      </w:r>
      <w:r w:rsidRPr="00D177A8">
        <w:rPr>
          <w:rFonts w:eastAsiaTheme="minorHAnsi"/>
        </w:rPr>
        <w:t>. In human terms, God told Moses how he would see the divine presence.</w:t>
      </w:r>
      <w:r w:rsidR="00813089">
        <w:rPr>
          <w:rFonts w:eastAsiaTheme="minorHAnsi"/>
        </w:rPr>
        <w:t xml:space="preserve"> (TLSB)</w:t>
      </w:r>
    </w:p>
    <w:p w:rsidR="00D177A8" w:rsidRDefault="00D177A8" w:rsidP="00D177A8">
      <w:pPr>
        <w:spacing w:before="180"/>
        <w:rPr>
          <w:rFonts w:eastAsiaTheme="minorHAnsi"/>
        </w:rPr>
      </w:pPr>
      <w:r w:rsidRPr="00D177A8">
        <w:rPr>
          <w:rFonts w:eastAsiaTheme="minorHAnsi"/>
          <w:b/>
        </w:rPr>
        <w:t>33:22</w:t>
      </w:r>
      <w:r w:rsidRPr="00D177A8">
        <w:rPr>
          <w:rFonts w:eastAsiaTheme="minorHAnsi"/>
        </w:rPr>
        <w:t xml:space="preserve"> Moses could see only a portion of God’s glory. </w:t>
      </w:r>
      <w:r>
        <w:rPr>
          <w:rFonts w:eastAsiaTheme="minorHAnsi"/>
        </w:rPr>
        <w:t>(TLSB)</w:t>
      </w:r>
    </w:p>
    <w:p w:rsidR="00D177A8" w:rsidRDefault="00D177A8" w:rsidP="00D177A8">
      <w:pPr>
        <w:spacing w:before="180"/>
        <w:rPr>
          <w:rFonts w:eastAsiaTheme="minorHAnsi"/>
        </w:rPr>
      </w:pPr>
      <w:r>
        <w:rPr>
          <w:rFonts w:eastAsiaTheme="minorHAnsi"/>
        </w:rPr>
        <w:t xml:space="preserve">          </w:t>
      </w:r>
      <w:r w:rsidRPr="00D177A8">
        <w:rPr>
          <w:rFonts w:eastAsiaTheme="minorHAnsi"/>
          <w:i/>
        </w:rPr>
        <w:t>glory</w:t>
      </w:r>
      <w:r w:rsidRPr="00D177A8">
        <w:rPr>
          <w:rFonts w:eastAsiaTheme="minorHAnsi"/>
        </w:rPr>
        <w:t>. Describes God as He is—perfect, w</w:t>
      </w:r>
      <w:r>
        <w:rPr>
          <w:rFonts w:eastAsiaTheme="minorHAnsi"/>
        </w:rPr>
        <w:t>onderful, and holy. (TLSB)</w:t>
      </w:r>
    </w:p>
    <w:p w:rsidR="00D177A8" w:rsidRPr="00D177A8" w:rsidRDefault="00D177A8" w:rsidP="00D177A8">
      <w:pPr>
        <w:spacing w:before="180"/>
        <w:rPr>
          <w:rFonts w:eastAsiaTheme="minorHAnsi"/>
        </w:rPr>
      </w:pPr>
      <w:r>
        <w:rPr>
          <w:rFonts w:eastAsiaTheme="minorHAnsi"/>
        </w:rPr>
        <w:t xml:space="preserve">           </w:t>
      </w:r>
      <w:r w:rsidRPr="00D177A8">
        <w:rPr>
          <w:rFonts w:eastAsiaTheme="minorHAnsi"/>
          <w:i/>
        </w:rPr>
        <w:t>cover you with My hand</w:t>
      </w:r>
      <w:r w:rsidRPr="00D177A8">
        <w:rPr>
          <w:rFonts w:eastAsiaTheme="minorHAnsi"/>
        </w:rPr>
        <w:t>. God would conceal most of</w:t>
      </w:r>
      <w:r>
        <w:rPr>
          <w:rFonts w:eastAsiaTheme="minorHAnsi"/>
        </w:rPr>
        <w:t xml:space="preserve"> </w:t>
      </w:r>
      <w:r w:rsidRPr="00D177A8">
        <w:rPr>
          <w:rFonts w:eastAsiaTheme="minorHAnsi"/>
        </w:rPr>
        <w:t>His presence from Moses for Moses’ own good.</w:t>
      </w:r>
      <w:r>
        <w:rPr>
          <w:rFonts w:eastAsiaTheme="minorHAnsi"/>
        </w:rPr>
        <w:t xml:space="preserve"> (TLSB)</w:t>
      </w:r>
    </w:p>
    <w:p w:rsidR="00D177A8" w:rsidRPr="00D177A8" w:rsidRDefault="00D177A8" w:rsidP="00D177A8">
      <w:pPr>
        <w:autoSpaceDE w:val="0"/>
        <w:autoSpaceDN w:val="0"/>
        <w:adjustRightInd w:val="0"/>
        <w:spacing w:before="180"/>
        <w:rPr>
          <w:rFonts w:eastAsiaTheme="minorHAnsi"/>
        </w:rPr>
      </w:pPr>
      <w:r w:rsidRPr="00D177A8">
        <w:rPr>
          <w:rFonts w:eastAsiaTheme="minorHAnsi"/>
          <w:b/>
        </w:rPr>
        <w:t>33:23</w:t>
      </w:r>
      <w:r w:rsidRPr="00D177A8">
        <w:rPr>
          <w:rFonts w:eastAsiaTheme="minorHAnsi"/>
        </w:rPr>
        <w:t xml:space="preserve"> </w:t>
      </w:r>
      <w:r w:rsidRPr="00D177A8">
        <w:rPr>
          <w:rFonts w:eastAsiaTheme="minorHAnsi"/>
          <w:i/>
        </w:rPr>
        <w:t>see My back</w:t>
      </w:r>
      <w:r w:rsidRPr="00D177A8">
        <w:rPr>
          <w:rFonts w:eastAsiaTheme="minorHAnsi"/>
        </w:rPr>
        <w:t>. Cf v 22. Moses does not see God’s “face”—the full expression of His glory, but he does see a glimpse of the divine presence (cf 34:6–7). Ter</w:t>
      </w:r>
      <w:r>
        <w:rPr>
          <w:rFonts w:eastAsiaTheme="minorHAnsi"/>
        </w:rPr>
        <w:t>tullian</w:t>
      </w:r>
      <w:r w:rsidRPr="00D177A8">
        <w:rPr>
          <w:rFonts w:eastAsiaTheme="minorHAnsi"/>
        </w:rPr>
        <w:t>: “It is not permitted us to contemplate the sun, in the full amount of [its] substance which is in the heavens, but we can only endure with our eyes a ray” (</w:t>
      </w:r>
      <w:r w:rsidRPr="00D177A8">
        <w:rPr>
          <w:rFonts w:eastAsiaTheme="minorHAnsi"/>
          <w:i/>
        </w:rPr>
        <w:t>ANF</w:t>
      </w:r>
      <w:r w:rsidRPr="00D177A8">
        <w:rPr>
          <w:rFonts w:eastAsiaTheme="minorHAnsi"/>
        </w:rPr>
        <w:t xml:space="preserve"> 3:609).</w:t>
      </w:r>
      <w:r>
        <w:rPr>
          <w:rFonts w:eastAsiaTheme="minorHAnsi"/>
        </w:rPr>
        <w:t>(TLSB)</w:t>
      </w:r>
    </w:p>
    <w:p w:rsidR="00D177A8" w:rsidRPr="00D177A8" w:rsidRDefault="00D177A8" w:rsidP="00D177A8">
      <w:pPr>
        <w:autoSpaceDE w:val="0"/>
        <w:autoSpaceDN w:val="0"/>
        <w:adjustRightInd w:val="0"/>
        <w:spacing w:before="180"/>
        <w:rPr>
          <w:rFonts w:eastAsiaTheme="minorHAnsi"/>
        </w:rPr>
      </w:pPr>
      <w:r w:rsidRPr="00D177A8">
        <w:rPr>
          <w:rFonts w:eastAsiaTheme="minorHAnsi"/>
        </w:rPr>
        <w:t xml:space="preserve"> </w:t>
      </w:r>
      <w:r w:rsidRPr="00D177A8">
        <w:rPr>
          <w:rFonts w:eastAsiaTheme="minorHAnsi"/>
          <w:b/>
        </w:rPr>
        <w:t>33:12–23</w:t>
      </w:r>
      <w:r w:rsidRPr="00D177A8">
        <w:rPr>
          <w:rFonts w:eastAsiaTheme="minorHAnsi"/>
        </w:rPr>
        <w:t xml:space="preserve"> Moses asks to learn God’s ways and see God’s glory. He is permitted to see a glimpse of God’s presence. John tells us that no one has ever seen God’s full presence and glory, for it would be too much for a sinner to bear. Yet, we see God when Christ Jesus covered Himself in our flesh and lived among us (Jn 1:18). On the cross, He was glorified (Jn 17:5). • “The Law of God is good and wise And sets His will before our eyes, Shows us the way of righteousness</w:t>
      </w:r>
      <w:r>
        <w:rPr>
          <w:rFonts w:eastAsiaTheme="minorHAnsi"/>
        </w:rPr>
        <w:t xml:space="preserve"> </w:t>
      </w:r>
      <w:r w:rsidRPr="00D177A8">
        <w:rPr>
          <w:rFonts w:eastAsiaTheme="minorHAnsi"/>
        </w:rPr>
        <w:t>And dooms to death when we transgress. The Gospel shows the Father’s grace, Who sent His Son to save our race, Proclaims how Jesus lived and died That we might thus be justified.” Amen. (</w:t>
      </w:r>
      <w:r w:rsidRPr="00D177A8">
        <w:rPr>
          <w:rFonts w:eastAsiaTheme="minorHAnsi"/>
          <w:i/>
        </w:rPr>
        <w:t>LSB</w:t>
      </w:r>
      <w:r w:rsidRPr="00D177A8">
        <w:rPr>
          <w:rFonts w:eastAsiaTheme="minorHAnsi"/>
        </w:rPr>
        <w:t xml:space="preserve"> 579:1; 580:1)</w:t>
      </w:r>
      <w:r>
        <w:rPr>
          <w:rFonts w:eastAsiaTheme="minorHAnsi"/>
        </w:rPr>
        <w:t xml:space="preserve">. </w:t>
      </w:r>
    </w:p>
    <w:p w:rsidR="00D177A8" w:rsidRPr="00D177A8" w:rsidRDefault="00D177A8" w:rsidP="00D177A8">
      <w:pPr>
        <w:autoSpaceDE w:val="0"/>
        <w:autoSpaceDN w:val="0"/>
        <w:adjustRightInd w:val="0"/>
        <w:spacing w:before="180"/>
        <w:rPr>
          <w:rFonts w:eastAsiaTheme="minorHAnsi"/>
        </w:rPr>
      </w:pPr>
    </w:p>
    <w:p w:rsidR="00E2030B" w:rsidRPr="004E0C1D" w:rsidRDefault="00E2030B" w:rsidP="004E0C1D">
      <w:pPr>
        <w:autoSpaceDE w:val="0"/>
        <w:autoSpaceDN w:val="0"/>
        <w:adjustRightInd w:val="0"/>
        <w:rPr>
          <w:rFonts w:ascii="Arial" w:hAnsi="Arial" w:cs="Arial"/>
          <w:b/>
        </w:rPr>
      </w:pPr>
    </w:p>
    <w:sectPr w:rsidR="00E2030B" w:rsidRPr="004E0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28" w:rsidRDefault="00A94E28" w:rsidP="00583E6E">
      <w:r>
        <w:separator/>
      </w:r>
    </w:p>
  </w:endnote>
  <w:endnote w:type="continuationSeparator" w:id="0">
    <w:p w:rsidR="00A94E28" w:rsidRDefault="00A94E28" w:rsidP="005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07612"/>
      <w:docPartObj>
        <w:docPartGallery w:val="Page Numbers (Bottom of Page)"/>
        <w:docPartUnique/>
      </w:docPartObj>
    </w:sdtPr>
    <w:sdtEndPr>
      <w:rPr>
        <w:noProof/>
      </w:rPr>
    </w:sdtEndPr>
    <w:sdtContent>
      <w:p w:rsidR="004E0C1D" w:rsidRDefault="004E0C1D">
        <w:pPr>
          <w:pStyle w:val="Footer"/>
          <w:jc w:val="center"/>
        </w:pPr>
        <w:r>
          <w:fldChar w:fldCharType="begin"/>
        </w:r>
        <w:r>
          <w:instrText xml:space="preserve"> PAGE   \* MERGEFORMAT </w:instrText>
        </w:r>
        <w:r>
          <w:fldChar w:fldCharType="separate"/>
        </w:r>
        <w:r w:rsidR="00A94E28">
          <w:rPr>
            <w:noProof/>
          </w:rPr>
          <w:t>1</w:t>
        </w:r>
        <w:r>
          <w:rPr>
            <w:noProof/>
          </w:rPr>
          <w:fldChar w:fldCharType="end"/>
        </w:r>
      </w:p>
    </w:sdtContent>
  </w:sdt>
  <w:p w:rsidR="004E0C1D" w:rsidRDefault="004E0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28" w:rsidRDefault="00A94E28" w:rsidP="00583E6E">
      <w:r>
        <w:separator/>
      </w:r>
    </w:p>
  </w:footnote>
  <w:footnote w:type="continuationSeparator" w:id="0">
    <w:p w:rsidR="00A94E28" w:rsidRDefault="00A94E28" w:rsidP="0058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6E"/>
    <w:rsid w:val="002E2503"/>
    <w:rsid w:val="003F7F2A"/>
    <w:rsid w:val="004E0C1D"/>
    <w:rsid w:val="00583E6E"/>
    <w:rsid w:val="00651809"/>
    <w:rsid w:val="00813089"/>
    <w:rsid w:val="009D09DF"/>
    <w:rsid w:val="00A226DE"/>
    <w:rsid w:val="00A94E28"/>
    <w:rsid w:val="00D177A8"/>
    <w:rsid w:val="00E2030B"/>
    <w:rsid w:val="00E2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1D"/>
    <w:pPr>
      <w:tabs>
        <w:tab w:val="center" w:pos="4680"/>
        <w:tab w:val="right" w:pos="9360"/>
      </w:tabs>
    </w:pPr>
  </w:style>
  <w:style w:type="character" w:customStyle="1" w:styleId="HeaderChar">
    <w:name w:val="Header Char"/>
    <w:basedOn w:val="DefaultParagraphFont"/>
    <w:link w:val="Header"/>
    <w:uiPriority w:val="99"/>
    <w:rsid w:val="004E0C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C1D"/>
    <w:pPr>
      <w:tabs>
        <w:tab w:val="center" w:pos="4680"/>
        <w:tab w:val="right" w:pos="9360"/>
      </w:tabs>
    </w:pPr>
  </w:style>
  <w:style w:type="character" w:customStyle="1" w:styleId="FooterChar">
    <w:name w:val="Footer Char"/>
    <w:basedOn w:val="DefaultParagraphFont"/>
    <w:link w:val="Footer"/>
    <w:uiPriority w:val="99"/>
    <w:rsid w:val="004E0C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1D"/>
    <w:pPr>
      <w:tabs>
        <w:tab w:val="center" w:pos="4680"/>
        <w:tab w:val="right" w:pos="9360"/>
      </w:tabs>
    </w:pPr>
  </w:style>
  <w:style w:type="character" w:customStyle="1" w:styleId="HeaderChar">
    <w:name w:val="Header Char"/>
    <w:basedOn w:val="DefaultParagraphFont"/>
    <w:link w:val="Header"/>
    <w:uiPriority w:val="99"/>
    <w:rsid w:val="004E0C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C1D"/>
    <w:pPr>
      <w:tabs>
        <w:tab w:val="center" w:pos="4680"/>
        <w:tab w:val="right" w:pos="9360"/>
      </w:tabs>
    </w:pPr>
  </w:style>
  <w:style w:type="character" w:customStyle="1" w:styleId="FooterChar">
    <w:name w:val="Footer Char"/>
    <w:basedOn w:val="DefaultParagraphFont"/>
    <w:link w:val="Footer"/>
    <w:uiPriority w:val="99"/>
    <w:rsid w:val="004E0C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2014-06-04T12:51:00Z</dcterms:created>
  <dcterms:modified xsi:type="dcterms:W3CDTF">2020-01-30T19:49:00Z</dcterms:modified>
</cp:coreProperties>
</file>