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90" w:rsidRPr="005058CB" w:rsidRDefault="00001790" w:rsidP="00001790">
      <w:pPr>
        <w:jc w:val="center"/>
        <w:rPr>
          <w:rFonts w:ascii="Arial" w:hAnsi="Arial" w:cs="Arial"/>
          <w:sz w:val="48"/>
          <w:szCs w:val="48"/>
        </w:rPr>
      </w:pPr>
      <w:r w:rsidRPr="005058CB">
        <w:rPr>
          <w:rFonts w:ascii="Arial" w:hAnsi="Arial" w:cs="Arial"/>
          <w:sz w:val="48"/>
          <w:szCs w:val="48"/>
        </w:rPr>
        <w:t>EXODUS</w:t>
      </w:r>
    </w:p>
    <w:p w:rsidR="00001790" w:rsidRDefault="00001790" w:rsidP="00001790">
      <w:pPr>
        <w:jc w:val="center"/>
        <w:rPr>
          <w:rFonts w:ascii="Arial" w:hAnsi="Arial" w:cs="Arial"/>
          <w:sz w:val="36"/>
          <w:szCs w:val="36"/>
        </w:rPr>
      </w:pPr>
      <w:r>
        <w:rPr>
          <w:rFonts w:ascii="Arial" w:hAnsi="Arial" w:cs="Arial"/>
          <w:sz w:val="36"/>
          <w:szCs w:val="36"/>
        </w:rPr>
        <w:t>Chapter 4</w:t>
      </w:r>
    </w:p>
    <w:p w:rsidR="00001790" w:rsidRDefault="00001790" w:rsidP="00001790">
      <w:pPr>
        <w:rPr>
          <w:rFonts w:ascii="Arial" w:hAnsi="Arial" w:cs="Arial"/>
          <w:sz w:val="36"/>
          <w:szCs w:val="36"/>
        </w:rPr>
      </w:pPr>
    </w:p>
    <w:p w:rsidR="00001790" w:rsidRPr="00001790" w:rsidRDefault="00001790" w:rsidP="00001790">
      <w:pPr>
        <w:autoSpaceDE w:val="0"/>
        <w:autoSpaceDN w:val="0"/>
        <w:adjustRightInd w:val="0"/>
        <w:spacing w:before="200" w:after="150"/>
        <w:jc w:val="both"/>
        <w:rPr>
          <w:rFonts w:ascii="Arial" w:eastAsiaTheme="minorHAnsi" w:hAnsi="Arial" w:cs="Arial"/>
        </w:rPr>
      </w:pPr>
      <w:r w:rsidRPr="00001790">
        <w:rPr>
          <w:rFonts w:ascii="Arial" w:eastAsiaTheme="minorHAnsi" w:hAnsi="Arial" w:cs="Arial"/>
          <w:i/>
          <w:sz w:val="28"/>
          <w:szCs w:val="28"/>
        </w:rPr>
        <w:t>Signs for Moses</w:t>
      </w:r>
    </w:p>
    <w:p w:rsidR="00001790" w:rsidRPr="00001790" w:rsidRDefault="00001790" w:rsidP="00001790">
      <w:pPr>
        <w:tabs>
          <w:tab w:val="left" w:pos="720"/>
        </w:tabs>
        <w:autoSpaceDE w:val="0"/>
        <w:autoSpaceDN w:val="0"/>
        <w:adjustRightInd w:val="0"/>
        <w:jc w:val="both"/>
        <w:rPr>
          <w:rFonts w:ascii="Arial" w:eastAsiaTheme="minorHAnsi" w:hAnsi="Arial" w:cs="Arial"/>
          <w:b/>
        </w:rPr>
      </w:pPr>
      <w:r w:rsidRPr="00001790">
        <w:rPr>
          <w:rFonts w:ascii="Arial" w:eastAsiaTheme="minorHAnsi" w:hAnsi="Arial" w:cs="Arial"/>
          <w:b/>
        </w:rPr>
        <w:t xml:space="preserve">Moses answered, “What if they do not believe me or listen to me and say, ‘The </w:t>
      </w:r>
      <w:r w:rsidRPr="00001790">
        <w:rPr>
          <w:rFonts w:ascii="Arial" w:eastAsiaTheme="minorHAnsi" w:hAnsi="Arial" w:cs="Arial"/>
          <w:b/>
          <w:smallCaps/>
        </w:rPr>
        <w:t>Lord</w:t>
      </w:r>
      <w:r w:rsidRPr="00001790">
        <w:rPr>
          <w:rFonts w:ascii="Arial" w:eastAsiaTheme="minorHAnsi" w:hAnsi="Arial" w:cs="Arial"/>
          <w:b/>
        </w:rPr>
        <w:t xml:space="preserve"> did not appear to you’?” </w:t>
      </w:r>
      <w:r w:rsidRPr="00001790">
        <w:rPr>
          <w:rFonts w:ascii="Arial" w:eastAsiaTheme="minorHAnsi" w:hAnsi="Arial" w:cs="Arial"/>
          <w:b/>
          <w:vertAlign w:val="superscript"/>
        </w:rPr>
        <w:t xml:space="preserve">2 </w:t>
      </w:r>
      <w:r w:rsidRPr="00001790">
        <w:rPr>
          <w:rFonts w:ascii="Arial" w:eastAsiaTheme="minorHAnsi" w:hAnsi="Arial" w:cs="Arial"/>
          <w:b/>
        </w:rPr>
        <w:t xml:space="preserve">Then the </w:t>
      </w:r>
      <w:r w:rsidRPr="00001790">
        <w:rPr>
          <w:rFonts w:ascii="Arial" w:eastAsiaTheme="minorHAnsi" w:hAnsi="Arial" w:cs="Arial"/>
          <w:b/>
          <w:smallCaps/>
        </w:rPr>
        <w:t>Lord</w:t>
      </w:r>
      <w:r w:rsidRPr="00001790">
        <w:rPr>
          <w:rFonts w:ascii="Arial" w:eastAsiaTheme="minorHAnsi" w:hAnsi="Arial" w:cs="Arial"/>
          <w:b/>
        </w:rPr>
        <w:t xml:space="preserve"> said to him, “What is that in your hand?” “A staff,” he replied. </w:t>
      </w:r>
      <w:r w:rsidRPr="00001790">
        <w:rPr>
          <w:rFonts w:ascii="Arial" w:eastAsiaTheme="minorHAnsi" w:hAnsi="Arial" w:cs="Arial"/>
          <w:b/>
          <w:vertAlign w:val="superscript"/>
        </w:rPr>
        <w:t xml:space="preserve">3 </w:t>
      </w:r>
      <w:r w:rsidRPr="00001790">
        <w:rPr>
          <w:rFonts w:ascii="Arial" w:eastAsiaTheme="minorHAnsi" w:hAnsi="Arial" w:cs="Arial"/>
          <w:b/>
        </w:rPr>
        <w:t xml:space="preserve">The </w:t>
      </w:r>
      <w:r w:rsidRPr="00001790">
        <w:rPr>
          <w:rFonts w:ascii="Arial" w:eastAsiaTheme="minorHAnsi" w:hAnsi="Arial" w:cs="Arial"/>
          <w:b/>
          <w:smallCaps/>
        </w:rPr>
        <w:t>Lord</w:t>
      </w:r>
      <w:r w:rsidRPr="00001790">
        <w:rPr>
          <w:rFonts w:ascii="Arial" w:eastAsiaTheme="minorHAnsi" w:hAnsi="Arial" w:cs="Arial"/>
          <w:b/>
        </w:rPr>
        <w:t xml:space="preserve"> said, “Throw it on the ground.” Moses threw it on the ground and it became a snake, and he ran from it. </w:t>
      </w:r>
      <w:r w:rsidRPr="00001790">
        <w:rPr>
          <w:rFonts w:ascii="Arial" w:eastAsiaTheme="minorHAnsi" w:hAnsi="Arial" w:cs="Arial"/>
          <w:b/>
          <w:vertAlign w:val="superscript"/>
        </w:rPr>
        <w:t xml:space="preserve">4 </w:t>
      </w:r>
      <w:r w:rsidRPr="00001790">
        <w:rPr>
          <w:rFonts w:ascii="Arial" w:eastAsiaTheme="minorHAnsi" w:hAnsi="Arial" w:cs="Arial"/>
          <w:b/>
        </w:rPr>
        <w:t xml:space="preserve">Then the </w:t>
      </w:r>
      <w:r w:rsidRPr="00001790">
        <w:rPr>
          <w:rFonts w:ascii="Arial" w:eastAsiaTheme="minorHAnsi" w:hAnsi="Arial" w:cs="Arial"/>
          <w:b/>
          <w:smallCaps/>
        </w:rPr>
        <w:t>Lord</w:t>
      </w:r>
      <w:r w:rsidRPr="00001790">
        <w:rPr>
          <w:rFonts w:ascii="Arial" w:eastAsiaTheme="minorHAnsi" w:hAnsi="Arial" w:cs="Arial"/>
          <w:b/>
        </w:rPr>
        <w:t xml:space="preserve"> said to him, “Reach out your hand and take it by the tail.” So Moses reached out and took hold of the snake and it turned back into a staff in his hand. </w:t>
      </w:r>
      <w:r w:rsidRPr="00001790">
        <w:rPr>
          <w:rFonts w:ascii="Arial" w:eastAsiaTheme="minorHAnsi" w:hAnsi="Arial" w:cs="Arial"/>
          <w:b/>
          <w:vertAlign w:val="superscript"/>
        </w:rPr>
        <w:t xml:space="preserve">5 </w:t>
      </w:r>
      <w:r w:rsidRPr="00001790">
        <w:rPr>
          <w:rFonts w:ascii="Arial" w:eastAsiaTheme="minorHAnsi" w:hAnsi="Arial" w:cs="Arial"/>
          <w:b/>
        </w:rPr>
        <w:t xml:space="preserve">“This,” said the </w:t>
      </w:r>
      <w:r w:rsidRPr="00001790">
        <w:rPr>
          <w:rFonts w:ascii="Arial" w:eastAsiaTheme="minorHAnsi" w:hAnsi="Arial" w:cs="Arial"/>
          <w:b/>
          <w:smallCaps/>
        </w:rPr>
        <w:t>Lord</w:t>
      </w:r>
      <w:r w:rsidRPr="00001790">
        <w:rPr>
          <w:rFonts w:ascii="Arial" w:eastAsiaTheme="minorHAnsi" w:hAnsi="Arial" w:cs="Arial"/>
          <w:b/>
        </w:rPr>
        <w:t xml:space="preserve">, “is so that they may believe that the </w:t>
      </w:r>
      <w:r w:rsidRPr="00001790">
        <w:rPr>
          <w:rFonts w:ascii="Arial" w:eastAsiaTheme="minorHAnsi" w:hAnsi="Arial" w:cs="Arial"/>
          <w:b/>
          <w:smallCaps/>
        </w:rPr>
        <w:t>Lord</w:t>
      </w:r>
      <w:r w:rsidRPr="00001790">
        <w:rPr>
          <w:rFonts w:ascii="Arial" w:eastAsiaTheme="minorHAnsi" w:hAnsi="Arial" w:cs="Arial"/>
          <w:b/>
        </w:rPr>
        <w:t xml:space="preserve">, the God of their fathers—the God of Abraham, the God of Isaac and the God of Jacob—has appeared to you.” </w:t>
      </w:r>
      <w:r w:rsidRPr="00001790">
        <w:rPr>
          <w:rFonts w:ascii="Arial" w:eastAsiaTheme="minorHAnsi" w:hAnsi="Arial" w:cs="Arial"/>
          <w:b/>
          <w:vertAlign w:val="superscript"/>
        </w:rPr>
        <w:t xml:space="preserve">6 </w:t>
      </w:r>
      <w:r w:rsidRPr="00001790">
        <w:rPr>
          <w:rFonts w:ascii="Arial" w:eastAsiaTheme="minorHAnsi" w:hAnsi="Arial" w:cs="Arial"/>
          <w:b/>
        </w:rPr>
        <w:t xml:space="preserve">Then the </w:t>
      </w:r>
      <w:r w:rsidRPr="00001790">
        <w:rPr>
          <w:rFonts w:ascii="Arial" w:eastAsiaTheme="minorHAnsi" w:hAnsi="Arial" w:cs="Arial"/>
          <w:b/>
          <w:smallCaps/>
        </w:rPr>
        <w:t>Lord</w:t>
      </w:r>
      <w:r w:rsidRPr="00001790">
        <w:rPr>
          <w:rFonts w:ascii="Arial" w:eastAsiaTheme="minorHAnsi" w:hAnsi="Arial" w:cs="Arial"/>
          <w:b/>
        </w:rPr>
        <w:t xml:space="preserve"> said, “Put your hand inside your cloak.” So Moses put his hand into his cloak, and when he took it out, it was leprous, like snow. </w:t>
      </w:r>
      <w:r w:rsidRPr="00001790">
        <w:rPr>
          <w:rFonts w:ascii="Arial" w:eastAsiaTheme="minorHAnsi" w:hAnsi="Arial" w:cs="Arial"/>
          <w:b/>
          <w:vertAlign w:val="superscript"/>
        </w:rPr>
        <w:t xml:space="preserve">7 </w:t>
      </w:r>
      <w:r w:rsidRPr="00001790">
        <w:rPr>
          <w:rFonts w:ascii="Arial" w:eastAsiaTheme="minorHAnsi" w:hAnsi="Arial" w:cs="Arial"/>
          <w:b/>
        </w:rPr>
        <w:t xml:space="preserve">“Now put it back into your cloak,” he said. So Moses put his hand back into his cloak, and when he took it out, it was restored, like the rest of his flesh. </w:t>
      </w:r>
      <w:r w:rsidRPr="00001790">
        <w:rPr>
          <w:rFonts w:ascii="Arial" w:eastAsiaTheme="minorHAnsi" w:hAnsi="Arial" w:cs="Arial"/>
          <w:b/>
          <w:vertAlign w:val="superscript"/>
        </w:rPr>
        <w:t xml:space="preserve">8 </w:t>
      </w:r>
      <w:r w:rsidRPr="00001790">
        <w:rPr>
          <w:rFonts w:ascii="Arial" w:eastAsiaTheme="minorHAnsi" w:hAnsi="Arial" w:cs="Arial"/>
          <w:b/>
        </w:rPr>
        <w:t xml:space="preserve">Then the </w:t>
      </w:r>
      <w:r w:rsidRPr="00001790">
        <w:rPr>
          <w:rFonts w:ascii="Arial" w:eastAsiaTheme="minorHAnsi" w:hAnsi="Arial" w:cs="Arial"/>
          <w:b/>
          <w:smallCaps/>
        </w:rPr>
        <w:t>Lord</w:t>
      </w:r>
      <w:r w:rsidRPr="00001790">
        <w:rPr>
          <w:rFonts w:ascii="Arial" w:eastAsiaTheme="minorHAnsi" w:hAnsi="Arial" w:cs="Arial"/>
          <w:b/>
        </w:rPr>
        <w:t xml:space="preserve"> said, “If they do not believe you or pay attention to the first miraculous sign, they may believe the second. </w:t>
      </w:r>
      <w:r w:rsidRPr="00001790">
        <w:rPr>
          <w:rFonts w:ascii="Arial" w:eastAsiaTheme="minorHAnsi" w:hAnsi="Arial" w:cs="Arial"/>
          <w:b/>
          <w:vertAlign w:val="superscript"/>
        </w:rPr>
        <w:t xml:space="preserve">9 </w:t>
      </w:r>
      <w:r w:rsidRPr="00001790">
        <w:rPr>
          <w:rFonts w:ascii="Arial" w:eastAsiaTheme="minorHAnsi" w:hAnsi="Arial" w:cs="Arial"/>
          <w:b/>
        </w:rPr>
        <w:t xml:space="preserve">But if they do not believe these two signs or listen to you, take some water from the Nile and pour it on the dry ground. The water you take from the river will become blood on the ground.” </w:t>
      </w:r>
      <w:r w:rsidRPr="00001790">
        <w:rPr>
          <w:rFonts w:ascii="Arial" w:eastAsiaTheme="minorHAnsi" w:hAnsi="Arial" w:cs="Arial"/>
          <w:b/>
          <w:vertAlign w:val="superscript"/>
        </w:rPr>
        <w:t xml:space="preserve">10 </w:t>
      </w:r>
      <w:r w:rsidRPr="00001790">
        <w:rPr>
          <w:rFonts w:ascii="Arial" w:eastAsiaTheme="minorHAnsi" w:hAnsi="Arial" w:cs="Arial"/>
          <w:b/>
        </w:rPr>
        <w:t xml:space="preserve">Moses said to the </w:t>
      </w:r>
      <w:r w:rsidRPr="00001790">
        <w:rPr>
          <w:rFonts w:ascii="Arial" w:eastAsiaTheme="minorHAnsi" w:hAnsi="Arial" w:cs="Arial"/>
          <w:b/>
          <w:smallCaps/>
        </w:rPr>
        <w:t>Lord</w:t>
      </w:r>
      <w:r w:rsidRPr="00001790">
        <w:rPr>
          <w:rFonts w:ascii="Arial" w:eastAsiaTheme="minorHAnsi" w:hAnsi="Arial" w:cs="Arial"/>
          <w:b/>
        </w:rPr>
        <w:t xml:space="preserve">, “O Lord, I have never been eloquent, neither in the past nor since you have spoken to your servant. I am slow of speech and tongue.” </w:t>
      </w:r>
      <w:r w:rsidRPr="00001790">
        <w:rPr>
          <w:rFonts w:ascii="Arial" w:eastAsiaTheme="minorHAnsi" w:hAnsi="Arial" w:cs="Arial"/>
          <w:b/>
          <w:vertAlign w:val="superscript"/>
        </w:rPr>
        <w:t xml:space="preserve">11 </w:t>
      </w:r>
      <w:r w:rsidRPr="00001790">
        <w:rPr>
          <w:rFonts w:ascii="Arial" w:eastAsiaTheme="minorHAnsi" w:hAnsi="Arial" w:cs="Arial"/>
          <w:b/>
        </w:rPr>
        <w:t xml:space="preserve">The </w:t>
      </w:r>
      <w:r w:rsidRPr="00001790">
        <w:rPr>
          <w:rFonts w:ascii="Arial" w:eastAsiaTheme="minorHAnsi" w:hAnsi="Arial" w:cs="Arial"/>
          <w:b/>
          <w:smallCaps/>
        </w:rPr>
        <w:t>Lord</w:t>
      </w:r>
      <w:r w:rsidRPr="00001790">
        <w:rPr>
          <w:rFonts w:ascii="Arial" w:eastAsiaTheme="minorHAnsi" w:hAnsi="Arial" w:cs="Arial"/>
          <w:b/>
        </w:rPr>
        <w:t xml:space="preserve"> said to him, “Who gave man his mouth? Who makes him deaf or mute? Who gives him sight or makes him blind? Is it not I, the </w:t>
      </w:r>
      <w:r w:rsidRPr="00001790">
        <w:rPr>
          <w:rFonts w:ascii="Arial" w:eastAsiaTheme="minorHAnsi" w:hAnsi="Arial" w:cs="Arial"/>
          <w:b/>
          <w:smallCaps/>
        </w:rPr>
        <w:t>Lord</w:t>
      </w:r>
      <w:r w:rsidRPr="00001790">
        <w:rPr>
          <w:rFonts w:ascii="Arial" w:eastAsiaTheme="minorHAnsi" w:hAnsi="Arial" w:cs="Arial"/>
          <w:b/>
        </w:rPr>
        <w:t xml:space="preserve">? </w:t>
      </w:r>
      <w:r w:rsidRPr="00001790">
        <w:rPr>
          <w:rFonts w:ascii="Arial" w:eastAsiaTheme="minorHAnsi" w:hAnsi="Arial" w:cs="Arial"/>
          <w:b/>
          <w:vertAlign w:val="superscript"/>
        </w:rPr>
        <w:t xml:space="preserve">12 </w:t>
      </w:r>
      <w:r w:rsidRPr="00001790">
        <w:rPr>
          <w:rFonts w:ascii="Arial" w:eastAsiaTheme="minorHAnsi" w:hAnsi="Arial" w:cs="Arial"/>
          <w:b/>
        </w:rPr>
        <w:t xml:space="preserve">Now go; I will help you speak and will teach you what to say.” </w:t>
      </w:r>
      <w:r w:rsidRPr="00001790">
        <w:rPr>
          <w:rFonts w:ascii="Arial" w:eastAsiaTheme="minorHAnsi" w:hAnsi="Arial" w:cs="Arial"/>
          <w:b/>
          <w:vertAlign w:val="superscript"/>
        </w:rPr>
        <w:t xml:space="preserve">13 </w:t>
      </w:r>
      <w:r w:rsidRPr="00001790">
        <w:rPr>
          <w:rFonts w:ascii="Arial" w:eastAsiaTheme="minorHAnsi" w:hAnsi="Arial" w:cs="Arial"/>
          <w:b/>
        </w:rPr>
        <w:t xml:space="preserve">But Moses said, “O Lord, please send someone else to do it.” </w:t>
      </w:r>
      <w:r w:rsidRPr="00001790">
        <w:rPr>
          <w:rFonts w:ascii="Arial" w:eastAsiaTheme="minorHAnsi" w:hAnsi="Arial" w:cs="Arial"/>
          <w:b/>
          <w:vertAlign w:val="superscript"/>
        </w:rPr>
        <w:t xml:space="preserve">14 </w:t>
      </w:r>
      <w:r w:rsidRPr="00001790">
        <w:rPr>
          <w:rFonts w:ascii="Arial" w:eastAsiaTheme="minorHAnsi" w:hAnsi="Arial" w:cs="Arial"/>
          <w:b/>
        </w:rPr>
        <w:t xml:space="preserve">Then the </w:t>
      </w:r>
      <w:r w:rsidRPr="00001790">
        <w:rPr>
          <w:rFonts w:ascii="Arial" w:eastAsiaTheme="minorHAnsi" w:hAnsi="Arial" w:cs="Arial"/>
          <w:b/>
          <w:smallCaps/>
        </w:rPr>
        <w:t>Lord</w:t>
      </w:r>
      <w:r w:rsidRPr="00001790">
        <w:rPr>
          <w:rFonts w:ascii="Arial" w:eastAsiaTheme="minorHAnsi" w:hAnsi="Arial" w:cs="Arial"/>
          <w:b/>
        </w:rPr>
        <w:t xml:space="preserve">’s anger burned against Moses and he said, “What about your brother, Aaron the Levite? I know he can speak well. He is already on his way to meet you, and his heart will be glad when he sees you. </w:t>
      </w:r>
      <w:r w:rsidRPr="00001790">
        <w:rPr>
          <w:rFonts w:ascii="Arial" w:eastAsiaTheme="minorHAnsi" w:hAnsi="Arial" w:cs="Arial"/>
          <w:b/>
          <w:vertAlign w:val="superscript"/>
        </w:rPr>
        <w:t xml:space="preserve">15 </w:t>
      </w:r>
      <w:r w:rsidRPr="00001790">
        <w:rPr>
          <w:rFonts w:ascii="Arial" w:eastAsiaTheme="minorHAnsi" w:hAnsi="Arial" w:cs="Arial"/>
          <w:b/>
        </w:rPr>
        <w:t xml:space="preserve">You shall speak to him and put words in his mouth; I will help both of you speak and will teach you what to do. </w:t>
      </w:r>
      <w:r w:rsidRPr="00001790">
        <w:rPr>
          <w:rFonts w:ascii="Arial" w:eastAsiaTheme="minorHAnsi" w:hAnsi="Arial" w:cs="Arial"/>
          <w:b/>
          <w:vertAlign w:val="superscript"/>
        </w:rPr>
        <w:t xml:space="preserve">16 </w:t>
      </w:r>
      <w:r w:rsidRPr="00001790">
        <w:rPr>
          <w:rFonts w:ascii="Arial" w:eastAsiaTheme="minorHAnsi" w:hAnsi="Arial" w:cs="Arial"/>
          <w:b/>
        </w:rPr>
        <w:t xml:space="preserve">He will speak to the people for you, and it will be as if he were your mouth and as if you were God to him. </w:t>
      </w:r>
      <w:r w:rsidRPr="00001790">
        <w:rPr>
          <w:rFonts w:ascii="Arial" w:eastAsiaTheme="minorHAnsi" w:hAnsi="Arial" w:cs="Arial"/>
          <w:b/>
          <w:vertAlign w:val="superscript"/>
        </w:rPr>
        <w:t xml:space="preserve">17 </w:t>
      </w:r>
      <w:r w:rsidRPr="00001790">
        <w:rPr>
          <w:rFonts w:ascii="Arial" w:eastAsiaTheme="minorHAnsi" w:hAnsi="Arial" w:cs="Arial"/>
          <w:b/>
        </w:rPr>
        <w:t xml:space="preserve">But take this staff in your hand so you can perform miraculous signs with it.” </w:t>
      </w:r>
    </w:p>
    <w:p w:rsidR="00001790" w:rsidRPr="00001790" w:rsidRDefault="00001790" w:rsidP="00001790">
      <w:pPr>
        <w:tabs>
          <w:tab w:val="left" w:pos="720"/>
        </w:tabs>
        <w:autoSpaceDE w:val="0"/>
        <w:autoSpaceDN w:val="0"/>
        <w:adjustRightInd w:val="0"/>
        <w:jc w:val="both"/>
        <w:rPr>
          <w:rFonts w:ascii="Arial" w:eastAsiaTheme="minorHAnsi" w:hAnsi="Arial" w:cs="Arial"/>
          <w:b/>
        </w:rPr>
      </w:pPr>
    </w:p>
    <w:p w:rsidR="004A301D" w:rsidRDefault="00001790" w:rsidP="00621E27">
      <w:pPr>
        <w:autoSpaceDE w:val="0"/>
        <w:autoSpaceDN w:val="0"/>
        <w:adjustRightInd w:val="0"/>
        <w:rPr>
          <w:rFonts w:ascii="Arial" w:eastAsiaTheme="minorHAnsi" w:hAnsi="Arial" w:cs="Arial"/>
          <w:bCs/>
          <w:szCs w:val="28"/>
        </w:rPr>
      </w:pPr>
      <w:r w:rsidRPr="00001790">
        <w:rPr>
          <w:rFonts w:ascii="Arial" w:eastAsiaTheme="minorHAnsi" w:hAnsi="Arial" w:cs="Arial"/>
          <w:b/>
          <w:bCs/>
          <w:szCs w:val="28"/>
        </w:rPr>
        <w:t>4:1</w:t>
      </w:r>
      <w:r w:rsidRPr="00001790">
        <w:rPr>
          <w:rFonts w:ascii="Arial" w:eastAsiaTheme="minorHAnsi" w:hAnsi="Arial" w:cs="Arial"/>
          <w:bCs/>
          <w:szCs w:val="28"/>
        </w:rPr>
        <w:t xml:space="preserve">    </w:t>
      </w:r>
      <w:r w:rsidR="004A301D" w:rsidRPr="004A301D">
        <w:rPr>
          <w:rFonts w:eastAsiaTheme="minorHAnsi"/>
          <w:i/>
        </w:rPr>
        <w:t>they will not believe me</w:t>
      </w:r>
      <w:r w:rsidR="004A301D" w:rsidRPr="004A301D">
        <w:rPr>
          <w:rFonts w:eastAsiaTheme="minorHAnsi"/>
        </w:rPr>
        <w:t>. Moses’ third objection contradicts God’s statement that Israel “will listen to your voice” (3:18).</w:t>
      </w:r>
      <w:r w:rsidR="004A301D">
        <w:rPr>
          <w:rFonts w:eastAsiaTheme="minorHAnsi"/>
        </w:rPr>
        <w:t xml:space="preserve"> (TLSB)</w:t>
      </w:r>
    </w:p>
    <w:p w:rsidR="004A301D" w:rsidRDefault="004A301D" w:rsidP="00621E27">
      <w:pPr>
        <w:autoSpaceDE w:val="0"/>
        <w:autoSpaceDN w:val="0"/>
        <w:adjustRightInd w:val="0"/>
        <w:rPr>
          <w:rFonts w:ascii="Arial" w:eastAsiaTheme="minorHAnsi" w:hAnsi="Arial" w:cs="Arial"/>
          <w:bCs/>
          <w:szCs w:val="28"/>
        </w:rPr>
      </w:pPr>
    </w:p>
    <w:p w:rsidR="00621E27" w:rsidRDefault="00001790" w:rsidP="00621E27">
      <w:pPr>
        <w:autoSpaceDE w:val="0"/>
        <w:autoSpaceDN w:val="0"/>
        <w:adjustRightInd w:val="0"/>
        <w:rPr>
          <w:rFonts w:ascii="Arial" w:eastAsiaTheme="minorHAnsi" w:hAnsi="Arial" w:cs="Arial"/>
          <w:bCs/>
          <w:szCs w:val="28"/>
        </w:rPr>
      </w:pPr>
      <w:r w:rsidRPr="00001790">
        <w:rPr>
          <w:rFonts w:ascii="Arial" w:eastAsiaTheme="minorHAnsi" w:hAnsi="Arial" w:cs="Arial"/>
          <w:bCs/>
          <w:szCs w:val="28"/>
        </w:rPr>
        <w:t>Moses’ third expression of reluctance (in spite of God’s assurance in 3:18).</w:t>
      </w:r>
      <w:r w:rsidR="00621E27" w:rsidRPr="00621E27">
        <w:rPr>
          <w:rFonts w:ascii="Arial" w:eastAsiaTheme="minorHAnsi" w:hAnsi="Arial" w:cs="Arial"/>
          <w:bCs/>
          <w:szCs w:val="28"/>
        </w:rPr>
        <w:t xml:space="preserve"> </w:t>
      </w:r>
      <w:r w:rsidR="00621E27">
        <w:rPr>
          <w:rFonts w:ascii="Arial" w:eastAsiaTheme="minorHAnsi" w:hAnsi="Arial" w:cs="Arial"/>
          <w:bCs/>
          <w:szCs w:val="28"/>
        </w:rPr>
        <w:t>(CSB)</w:t>
      </w:r>
    </w:p>
    <w:p w:rsidR="004A301D" w:rsidRDefault="004A301D" w:rsidP="00621E27">
      <w:pPr>
        <w:autoSpaceDE w:val="0"/>
        <w:autoSpaceDN w:val="0"/>
        <w:adjustRightInd w:val="0"/>
        <w:rPr>
          <w:rFonts w:ascii="Arial" w:eastAsiaTheme="minorHAnsi" w:hAnsi="Arial" w:cs="Arial"/>
          <w:bCs/>
          <w:szCs w:val="28"/>
        </w:rPr>
      </w:pPr>
    </w:p>
    <w:p w:rsidR="00001790" w:rsidRDefault="00001790" w:rsidP="00001790">
      <w:pPr>
        <w:autoSpaceDE w:val="0"/>
        <w:autoSpaceDN w:val="0"/>
        <w:adjustRightInd w:val="0"/>
        <w:rPr>
          <w:rFonts w:ascii="Arial" w:eastAsiaTheme="minorHAnsi" w:hAnsi="Arial" w:cs="Arial"/>
          <w:bCs/>
          <w:szCs w:val="28"/>
        </w:rPr>
      </w:pPr>
      <w:r w:rsidRPr="00001790">
        <w:rPr>
          <w:rFonts w:ascii="Arial" w:eastAsiaTheme="minorHAnsi" w:hAnsi="Arial" w:cs="Arial"/>
          <w:b/>
        </w:rPr>
        <w:t>4:2</w:t>
      </w:r>
      <w:r w:rsidRPr="00001790">
        <w:rPr>
          <w:rFonts w:ascii="Arial" w:eastAsiaTheme="minorHAnsi" w:hAnsi="Arial" w:cs="Arial"/>
        </w:rPr>
        <w:t xml:space="preserve">    </w:t>
      </w:r>
      <w:r w:rsidRPr="00001790">
        <w:rPr>
          <w:rFonts w:ascii="Arial" w:eastAsiaTheme="minorHAnsi" w:hAnsi="Arial" w:cs="Arial"/>
          <w:i/>
        </w:rPr>
        <w:t>staff.</w:t>
      </w:r>
      <w:r w:rsidRPr="00001790">
        <w:rPr>
          <w:rFonts w:ascii="Arial" w:eastAsiaTheme="minorHAnsi" w:hAnsi="Arial" w:cs="Arial"/>
        </w:rPr>
        <w:t xml:space="preserve"> Probably a shepherd’s crook.</w:t>
      </w:r>
      <w:r w:rsidR="00621E27" w:rsidRPr="00621E27">
        <w:rPr>
          <w:rFonts w:ascii="Arial" w:eastAsiaTheme="minorHAnsi" w:hAnsi="Arial" w:cs="Arial"/>
          <w:bCs/>
          <w:szCs w:val="28"/>
        </w:rPr>
        <w:t xml:space="preserve"> </w:t>
      </w:r>
      <w:r w:rsidR="00621E27">
        <w:rPr>
          <w:rFonts w:ascii="Arial" w:eastAsiaTheme="minorHAnsi" w:hAnsi="Arial" w:cs="Arial"/>
          <w:bCs/>
          <w:szCs w:val="28"/>
        </w:rPr>
        <w:t>(CSB)</w:t>
      </w:r>
    </w:p>
    <w:p w:rsidR="00621E27" w:rsidRDefault="00621E27" w:rsidP="00001790">
      <w:pPr>
        <w:autoSpaceDE w:val="0"/>
        <w:autoSpaceDN w:val="0"/>
        <w:adjustRightInd w:val="0"/>
        <w:rPr>
          <w:rFonts w:ascii="Arial" w:eastAsiaTheme="minorHAnsi" w:hAnsi="Arial" w:cs="Arial"/>
        </w:rPr>
      </w:pPr>
    </w:p>
    <w:p w:rsidR="004A301D" w:rsidRDefault="004A301D" w:rsidP="00001790">
      <w:pPr>
        <w:autoSpaceDE w:val="0"/>
        <w:autoSpaceDN w:val="0"/>
        <w:adjustRightInd w:val="0"/>
        <w:rPr>
          <w:rFonts w:ascii="Arial" w:eastAsiaTheme="minorHAnsi" w:hAnsi="Arial" w:cs="Arial"/>
        </w:rPr>
      </w:pPr>
      <w:r w:rsidRPr="004A301D">
        <w:rPr>
          <w:rFonts w:eastAsiaTheme="minorHAnsi"/>
        </w:rPr>
        <w:t>Shepherd’s staff or rod; it became the symbol of God’s power (7:15).</w:t>
      </w:r>
      <w:r>
        <w:rPr>
          <w:rFonts w:eastAsiaTheme="minorHAnsi"/>
        </w:rPr>
        <w:t xml:space="preserve"> (TLSB)</w:t>
      </w:r>
    </w:p>
    <w:p w:rsidR="004A301D" w:rsidRPr="00001790" w:rsidRDefault="004A301D" w:rsidP="00001790">
      <w:pPr>
        <w:autoSpaceDE w:val="0"/>
        <w:autoSpaceDN w:val="0"/>
        <w:adjustRightInd w:val="0"/>
        <w:rPr>
          <w:rFonts w:ascii="Arial" w:eastAsiaTheme="minorHAnsi" w:hAnsi="Arial" w:cs="Arial"/>
        </w:rPr>
      </w:pPr>
    </w:p>
    <w:p w:rsidR="00001790" w:rsidRDefault="00001790" w:rsidP="00001790">
      <w:pPr>
        <w:autoSpaceDE w:val="0"/>
        <w:autoSpaceDN w:val="0"/>
        <w:adjustRightInd w:val="0"/>
        <w:rPr>
          <w:rFonts w:ascii="Arial" w:eastAsiaTheme="minorHAnsi" w:hAnsi="Arial" w:cs="Arial"/>
          <w:bCs/>
          <w:szCs w:val="28"/>
        </w:rPr>
      </w:pPr>
      <w:r w:rsidRPr="00001790">
        <w:rPr>
          <w:rFonts w:ascii="Arial" w:eastAsiaTheme="minorHAnsi" w:hAnsi="Arial" w:cs="Arial"/>
          <w:b/>
        </w:rPr>
        <w:lastRenderedPageBreak/>
        <w:t>4:3</w:t>
      </w:r>
      <w:r w:rsidRPr="00001790">
        <w:rPr>
          <w:rFonts w:ascii="Arial" w:eastAsiaTheme="minorHAnsi" w:hAnsi="Arial" w:cs="Arial"/>
        </w:rPr>
        <w:t xml:space="preserve">    </w:t>
      </w:r>
      <w:r w:rsidRPr="00001790">
        <w:rPr>
          <w:rFonts w:ascii="Arial" w:eastAsiaTheme="minorHAnsi" w:hAnsi="Arial" w:cs="Arial"/>
          <w:i/>
        </w:rPr>
        <w:t>snake.</w:t>
      </w:r>
      <w:r w:rsidRPr="00001790">
        <w:rPr>
          <w:rFonts w:ascii="Arial" w:eastAsiaTheme="minorHAnsi" w:hAnsi="Arial" w:cs="Arial"/>
        </w:rPr>
        <w:t xml:space="preserve"> See 7:9–10 and note. Throughout much of Egypt’s history the pharaoh wore a cobra made of metal on the front of his headdress as a symbol of his sovereignty.</w:t>
      </w:r>
      <w:r w:rsidR="00621E27" w:rsidRPr="00621E27">
        <w:rPr>
          <w:rFonts w:ascii="Arial" w:eastAsiaTheme="minorHAnsi" w:hAnsi="Arial" w:cs="Arial"/>
          <w:bCs/>
          <w:szCs w:val="28"/>
        </w:rPr>
        <w:t xml:space="preserve"> </w:t>
      </w:r>
      <w:r w:rsidR="00621E27">
        <w:rPr>
          <w:rFonts w:ascii="Arial" w:eastAsiaTheme="minorHAnsi" w:hAnsi="Arial" w:cs="Arial"/>
          <w:bCs/>
          <w:szCs w:val="28"/>
        </w:rPr>
        <w:t>(CSB)</w:t>
      </w:r>
    </w:p>
    <w:p w:rsidR="0096524B" w:rsidRDefault="0096524B" w:rsidP="00001790">
      <w:pPr>
        <w:autoSpaceDE w:val="0"/>
        <w:autoSpaceDN w:val="0"/>
        <w:adjustRightInd w:val="0"/>
        <w:rPr>
          <w:rFonts w:ascii="Arial" w:eastAsiaTheme="minorHAnsi" w:hAnsi="Arial" w:cs="Arial"/>
          <w:bCs/>
          <w:szCs w:val="28"/>
        </w:rPr>
      </w:pPr>
    </w:p>
    <w:p w:rsidR="0096524B" w:rsidRDefault="0096524B" w:rsidP="00001790">
      <w:pPr>
        <w:autoSpaceDE w:val="0"/>
        <w:autoSpaceDN w:val="0"/>
        <w:adjustRightInd w:val="0"/>
        <w:rPr>
          <w:rFonts w:ascii="Arial" w:eastAsiaTheme="minorHAnsi" w:hAnsi="Arial" w:cs="Arial"/>
          <w:bCs/>
          <w:szCs w:val="28"/>
        </w:rPr>
      </w:pPr>
      <w:r w:rsidRPr="0096524B">
        <w:rPr>
          <w:rFonts w:eastAsiaTheme="minorHAnsi"/>
        </w:rPr>
        <w:t>Shepherd’s staff or rod; it became the symbol of God’s power (7:15).</w:t>
      </w:r>
      <w:r>
        <w:rPr>
          <w:rFonts w:eastAsiaTheme="minorHAnsi"/>
        </w:rPr>
        <w:t xml:space="preserve"> (TLSB)</w:t>
      </w:r>
    </w:p>
    <w:p w:rsidR="00621E27" w:rsidRPr="00001790" w:rsidRDefault="00621E27" w:rsidP="00001790">
      <w:pPr>
        <w:autoSpaceDE w:val="0"/>
        <w:autoSpaceDN w:val="0"/>
        <w:adjustRightInd w:val="0"/>
        <w:rPr>
          <w:rFonts w:ascii="Arial" w:eastAsiaTheme="minorHAnsi" w:hAnsi="Arial" w:cs="Arial"/>
        </w:rPr>
      </w:pPr>
    </w:p>
    <w:p w:rsidR="0096524B" w:rsidRDefault="0096524B" w:rsidP="0096524B">
      <w:pPr>
        <w:autoSpaceDE w:val="0"/>
        <w:autoSpaceDN w:val="0"/>
        <w:adjustRightInd w:val="0"/>
        <w:rPr>
          <w:rFonts w:ascii="Arial" w:eastAsiaTheme="minorHAnsi" w:hAnsi="Arial" w:cs="Arial"/>
        </w:rPr>
      </w:pPr>
      <w:r>
        <w:rPr>
          <w:rFonts w:ascii="Arial" w:eastAsiaTheme="minorHAnsi" w:hAnsi="Arial" w:cs="Arial"/>
          <w:b/>
        </w:rPr>
        <w:t xml:space="preserve">4:4 </w:t>
      </w:r>
      <w:r w:rsidRPr="0096524B">
        <w:rPr>
          <w:rFonts w:eastAsiaTheme="minorHAnsi"/>
        </w:rPr>
        <w:t>A test of faith. It is dangerous to catch a serpent by the tail.</w:t>
      </w:r>
      <w:r>
        <w:rPr>
          <w:rFonts w:eastAsiaTheme="minorHAnsi"/>
        </w:rPr>
        <w:t xml:space="preserve"> (TLSB)</w:t>
      </w:r>
    </w:p>
    <w:p w:rsidR="0096524B" w:rsidRDefault="0096524B" w:rsidP="00001790">
      <w:pPr>
        <w:autoSpaceDE w:val="0"/>
        <w:autoSpaceDN w:val="0"/>
        <w:adjustRightInd w:val="0"/>
        <w:rPr>
          <w:rFonts w:ascii="Arial" w:eastAsiaTheme="minorHAnsi" w:hAnsi="Arial" w:cs="Arial"/>
          <w:b/>
        </w:rPr>
      </w:pPr>
    </w:p>
    <w:p w:rsidR="0096524B" w:rsidRDefault="0096524B" w:rsidP="00001790">
      <w:pPr>
        <w:autoSpaceDE w:val="0"/>
        <w:autoSpaceDN w:val="0"/>
        <w:adjustRightInd w:val="0"/>
        <w:rPr>
          <w:rFonts w:ascii="Arial" w:eastAsiaTheme="minorHAnsi" w:hAnsi="Arial" w:cs="Arial"/>
          <w:b/>
        </w:rPr>
      </w:pPr>
      <w:r w:rsidRPr="0096524B">
        <w:rPr>
          <w:rFonts w:eastAsiaTheme="minorHAnsi"/>
          <w:b/>
        </w:rPr>
        <w:t>4:5</w:t>
      </w:r>
      <w:r w:rsidRPr="0096524B">
        <w:rPr>
          <w:rFonts w:eastAsiaTheme="minorHAnsi"/>
        </w:rPr>
        <w:t xml:space="preserve"> </w:t>
      </w:r>
      <w:r w:rsidRPr="0096524B">
        <w:rPr>
          <w:rFonts w:eastAsiaTheme="minorHAnsi"/>
          <w:i/>
        </w:rPr>
        <w:t>that they may believe</w:t>
      </w:r>
      <w:r w:rsidRPr="0096524B">
        <w:rPr>
          <w:rFonts w:eastAsiaTheme="minorHAnsi"/>
        </w:rPr>
        <w:t>. Sign was to convince the people that God had appeared to Moses but also to convince Moses of God’s power.</w:t>
      </w:r>
      <w:r>
        <w:rPr>
          <w:rFonts w:eastAsiaTheme="minorHAnsi"/>
        </w:rPr>
        <w:t xml:space="preserve"> (TLSB)</w:t>
      </w:r>
    </w:p>
    <w:p w:rsidR="0096524B" w:rsidRDefault="0096524B" w:rsidP="00001790">
      <w:pPr>
        <w:autoSpaceDE w:val="0"/>
        <w:autoSpaceDN w:val="0"/>
        <w:adjustRightInd w:val="0"/>
        <w:rPr>
          <w:rFonts w:ascii="Arial" w:eastAsiaTheme="minorHAnsi" w:hAnsi="Arial" w:cs="Arial"/>
          <w:b/>
        </w:rPr>
      </w:pPr>
    </w:p>
    <w:p w:rsidR="0096524B" w:rsidRDefault="00001790" w:rsidP="00001790">
      <w:pPr>
        <w:autoSpaceDE w:val="0"/>
        <w:autoSpaceDN w:val="0"/>
        <w:adjustRightInd w:val="0"/>
        <w:rPr>
          <w:rFonts w:ascii="Arial" w:eastAsiaTheme="minorHAnsi" w:hAnsi="Arial" w:cs="Arial"/>
        </w:rPr>
      </w:pPr>
      <w:r w:rsidRPr="00001790">
        <w:rPr>
          <w:rFonts w:ascii="Arial" w:eastAsiaTheme="minorHAnsi" w:hAnsi="Arial" w:cs="Arial"/>
          <w:b/>
        </w:rPr>
        <w:t>4:8</w:t>
      </w:r>
      <w:r w:rsidRPr="00001790">
        <w:rPr>
          <w:rFonts w:ascii="Arial" w:eastAsiaTheme="minorHAnsi" w:hAnsi="Arial" w:cs="Arial"/>
        </w:rPr>
        <w:t xml:space="preserve">   </w:t>
      </w:r>
      <w:r w:rsidR="0096524B" w:rsidRPr="0096524B">
        <w:rPr>
          <w:rFonts w:eastAsiaTheme="minorHAnsi"/>
          <w:i/>
        </w:rPr>
        <w:t>If they will not believe</w:t>
      </w:r>
      <w:r w:rsidR="0096524B" w:rsidRPr="0096524B">
        <w:rPr>
          <w:rFonts w:eastAsiaTheme="minorHAnsi"/>
        </w:rPr>
        <w:t>. “If” anticipates the future unbelief and rebellion Israel would express for generations. Miracles do not necessarily lead to faith (Jn 12:37; 1Co 1:22–23).</w:t>
      </w:r>
      <w:r w:rsidR="0096524B">
        <w:rPr>
          <w:rFonts w:eastAsiaTheme="minorHAnsi"/>
        </w:rPr>
        <w:t xml:space="preserve"> (TLSB) </w:t>
      </w:r>
      <w:r w:rsidRPr="00001790">
        <w:rPr>
          <w:rFonts w:ascii="Arial" w:eastAsiaTheme="minorHAnsi" w:hAnsi="Arial" w:cs="Arial"/>
        </w:rPr>
        <w:t xml:space="preserve"> </w:t>
      </w:r>
    </w:p>
    <w:p w:rsidR="0096524B" w:rsidRDefault="0096524B" w:rsidP="00001790">
      <w:pPr>
        <w:autoSpaceDE w:val="0"/>
        <w:autoSpaceDN w:val="0"/>
        <w:adjustRightInd w:val="0"/>
        <w:rPr>
          <w:rFonts w:ascii="Arial" w:eastAsiaTheme="minorHAnsi" w:hAnsi="Arial" w:cs="Arial"/>
        </w:rPr>
      </w:pPr>
    </w:p>
    <w:p w:rsidR="00001790" w:rsidRDefault="0096524B" w:rsidP="00001790">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001790" w:rsidRPr="00001790">
        <w:rPr>
          <w:rFonts w:ascii="Arial" w:eastAsiaTheme="minorHAnsi" w:hAnsi="Arial" w:cs="Arial"/>
          <w:i/>
        </w:rPr>
        <w:t>miraculous sign.</w:t>
      </w:r>
      <w:r w:rsidR="00001790" w:rsidRPr="00001790">
        <w:rPr>
          <w:rFonts w:ascii="Arial" w:eastAsiaTheme="minorHAnsi" w:hAnsi="Arial" w:cs="Arial"/>
        </w:rPr>
        <w:t xml:space="preserve"> A supernatural event or phenomenon designed to demonstrate authority, provide assurance (see Jos 2:12–13), bear testimony (see Isa 19:19–20), give warning (see Nu 17:10) or encourage faith. See note on 3:12.</w:t>
      </w:r>
      <w:r w:rsidR="00621E27" w:rsidRPr="00621E27">
        <w:rPr>
          <w:rFonts w:ascii="Arial" w:eastAsiaTheme="minorHAnsi" w:hAnsi="Arial" w:cs="Arial"/>
          <w:bCs/>
          <w:szCs w:val="28"/>
        </w:rPr>
        <w:t xml:space="preserve"> </w:t>
      </w:r>
      <w:r w:rsidR="00621E27">
        <w:rPr>
          <w:rFonts w:ascii="Arial" w:eastAsiaTheme="minorHAnsi" w:hAnsi="Arial" w:cs="Arial"/>
          <w:bCs/>
          <w:szCs w:val="28"/>
        </w:rPr>
        <w:t>(CSB)</w:t>
      </w:r>
    </w:p>
    <w:p w:rsidR="00621E27" w:rsidRDefault="00621E27" w:rsidP="00001790">
      <w:pPr>
        <w:autoSpaceDE w:val="0"/>
        <w:autoSpaceDN w:val="0"/>
        <w:adjustRightInd w:val="0"/>
        <w:rPr>
          <w:rFonts w:ascii="Arial" w:eastAsiaTheme="minorHAnsi" w:hAnsi="Arial" w:cs="Arial"/>
        </w:rPr>
      </w:pPr>
    </w:p>
    <w:p w:rsidR="0096524B" w:rsidRDefault="0096524B" w:rsidP="00001790">
      <w:pPr>
        <w:autoSpaceDE w:val="0"/>
        <w:autoSpaceDN w:val="0"/>
        <w:adjustRightInd w:val="0"/>
        <w:rPr>
          <w:rFonts w:ascii="Arial" w:eastAsiaTheme="minorHAnsi" w:hAnsi="Arial" w:cs="Arial"/>
          <w:b/>
        </w:rPr>
      </w:pPr>
      <w:r>
        <w:rPr>
          <w:rFonts w:ascii="Arial" w:eastAsiaTheme="minorHAnsi" w:hAnsi="Arial" w:cs="Arial"/>
          <w:b/>
        </w:rPr>
        <w:t xml:space="preserve">4:9     </w:t>
      </w:r>
      <w:r w:rsidRPr="0096524B">
        <w:rPr>
          <w:rFonts w:eastAsiaTheme="minorHAnsi"/>
        </w:rPr>
        <w:t>Moses could not perform the third sign in the arid wilderness, but it prefigured the first plague.</w:t>
      </w:r>
      <w:r>
        <w:rPr>
          <w:rFonts w:eastAsiaTheme="minorHAnsi"/>
        </w:rPr>
        <w:t xml:space="preserve"> (TLSB)</w:t>
      </w:r>
    </w:p>
    <w:p w:rsidR="0096524B" w:rsidRDefault="0096524B" w:rsidP="00001790">
      <w:pPr>
        <w:autoSpaceDE w:val="0"/>
        <w:autoSpaceDN w:val="0"/>
        <w:adjustRightInd w:val="0"/>
        <w:rPr>
          <w:rFonts w:ascii="Arial" w:eastAsiaTheme="minorHAnsi" w:hAnsi="Arial" w:cs="Arial"/>
          <w:b/>
        </w:rPr>
      </w:pPr>
    </w:p>
    <w:p w:rsidR="00621E27" w:rsidRDefault="00001790" w:rsidP="00001790">
      <w:pPr>
        <w:autoSpaceDE w:val="0"/>
        <w:autoSpaceDN w:val="0"/>
        <w:adjustRightInd w:val="0"/>
        <w:rPr>
          <w:rFonts w:ascii="Arial" w:eastAsiaTheme="minorHAnsi" w:hAnsi="Arial" w:cs="Arial"/>
        </w:rPr>
      </w:pPr>
      <w:r w:rsidRPr="00001790">
        <w:rPr>
          <w:rFonts w:ascii="Arial" w:eastAsiaTheme="minorHAnsi" w:hAnsi="Arial" w:cs="Arial"/>
          <w:b/>
        </w:rPr>
        <w:t>4:10</w:t>
      </w:r>
      <w:r w:rsidRPr="00001790">
        <w:rPr>
          <w:rFonts w:ascii="Arial" w:eastAsiaTheme="minorHAnsi" w:hAnsi="Arial" w:cs="Arial"/>
        </w:rPr>
        <w:t xml:space="preserve">    Moses’ fourth expression of reluctance. </w:t>
      </w:r>
      <w:r w:rsidR="00621E27">
        <w:rPr>
          <w:rFonts w:ascii="Arial" w:eastAsiaTheme="minorHAnsi" w:hAnsi="Arial" w:cs="Arial"/>
          <w:bCs/>
          <w:szCs w:val="28"/>
        </w:rPr>
        <w:t>(CSB)</w:t>
      </w:r>
    </w:p>
    <w:p w:rsidR="00621E27" w:rsidRDefault="00621E27" w:rsidP="00001790">
      <w:pPr>
        <w:autoSpaceDE w:val="0"/>
        <w:autoSpaceDN w:val="0"/>
        <w:adjustRightInd w:val="0"/>
        <w:rPr>
          <w:rFonts w:ascii="Arial" w:eastAsiaTheme="minorHAnsi" w:hAnsi="Arial" w:cs="Arial"/>
        </w:rPr>
      </w:pPr>
    </w:p>
    <w:p w:rsidR="00001790" w:rsidRDefault="00621E27" w:rsidP="00001790">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001790" w:rsidRPr="00001790">
        <w:rPr>
          <w:rFonts w:ascii="Arial" w:eastAsiaTheme="minorHAnsi" w:hAnsi="Arial" w:cs="Arial"/>
          <w:i/>
        </w:rPr>
        <w:t>I am slow of speech and tongue.</w:t>
      </w:r>
      <w:r w:rsidR="00001790" w:rsidRPr="00001790">
        <w:rPr>
          <w:rFonts w:ascii="Arial" w:eastAsiaTheme="minorHAnsi" w:hAnsi="Arial" w:cs="Arial"/>
        </w:rPr>
        <w:t xml:space="preserve"> Not in the sense of a speech impediment (see Ac 7:22). He complained, instead, of not being eloquent or quick-witted enough to respond to the pharaoh (see 6:12). Cf. the description of Paul in 2Co 10:10.</w:t>
      </w:r>
      <w:r w:rsidRPr="00621E27">
        <w:rPr>
          <w:rFonts w:ascii="Arial" w:eastAsiaTheme="minorHAnsi" w:hAnsi="Arial" w:cs="Arial"/>
          <w:bCs/>
          <w:szCs w:val="28"/>
        </w:rPr>
        <w:t xml:space="preserve"> </w:t>
      </w:r>
      <w:r>
        <w:rPr>
          <w:rFonts w:ascii="Arial" w:eastAsiaTheme="minorHAnsi" w:hAnsi="Arial" w:cs="Arial"/>
          <w:bCs/>
          <w:szCs w:val="28"/>
        </w:rPr>
        <w:t>(CSB)</w:t>
      </w:r>
    </w:p>
    <w:p w:rsidR="00621E27" w:rsidRDefault="00621E27" w:rsidP="00001790">
      <w:pPr>
        <w:autoSpaceDE w:val="0"/>
        <w:autoSpaceDN w:val="0"/>
        <w:adjustRightInd w:val="0"/>
        <w:rPr>
          <w:rFonts w:ascii="Arial" w:eastAsiaTheme="minorHAnsi" w:hAnsi="Arial" w:cs="Arial"/>
        </w:rPr>
      </w:pPr>
    </w:p>
    <w:p w:rsidR="0096524B" w:rsidRDefault="00143B42" w:rsidP="00001790">
      <w:pPr>
        <w:autoSpaceDE w:val="0"/>
        <w:autoSpaceDN w:val="0"/>
        <w:adjustRightInd w:val="0"/>
        <w:rPr>
          <w:rFonts w:eastAsiaTheme="minorHAnsi"/>
        </w:rPr>
      </w:pPr>
      <w:r w:rsidRPr="00143B42">
        <w:rPr>
          <w:rFonts w:eastAsiaTheme="minorHAnsi"/>
        </w:rPr>
        <w:t xml:space="preserve">Moses still resisted God’s call with a fourth objection, claiming to have a “heavy” (Hbr </w:t>
      </w:r>
      <w:r w:rsidRPr="00143B42">
        <w:rPr>
          <w:rFonts w:eastAsiaTheme="minorHAnsi"/>
          <w:i/>
        </w:rPr>
        <w:t>kabed</w:t>
      </w:r>
      <w:r w:rsidRPr="00143B42">
        <w:rPr>
          <w:rFonts w:eastAsiaTheme="minorHAnsi"/>
        </w:rPr>
        <w:t>) mouth and tongue. Perhaps he had a speech impediment. Ironically, the same Hbr root word can be used for “glory” and “honor,” which Moses would later receive.</w:t>
      </w:r>
      <w:r>
        <w:rPr>
          <w:rFonts w:eastAsiaTheme="minorHAnsi"/>
        </w:rPr>
        <w:t xml:space="preserve"> (TLSB)</w:t>
      </w:r>
    </w:p>
    <w:p w:rsidR="00E74FD1" w:rsidRDefault="00143B42" w:rsidP="00143B42">
      <w:pPr>
        <w:autoSpaceDE w:val="0"/>
        <w:autoSpaceDN w:val="0"/>
        <w:adjustRightInd w:val="0"/>
        <w:spacing w:before="180"/>
        <w:rPr>
          <w:rFonts w:eastAsiaTheme="minorHAnsi"/>
        </w:rPr>
      </w:pPr>
      <w:r w:rsidRPr="00143B42">
        <w:rPr>
          <w:rFonts w:eastAsiaTheme="minorHAnsi"/>
          <w:b/>
        </w:rPr>
        <w:t>4:11</w:t>
      </w:r>
      <w:r w:rsidRPr="00143B42">
        <w:rPr>
          <w:rFonts w:eastAsiaTheme="minorHAnsi"/>
        </w:rPr>
        <w:t xml:space="preserve"> Rhetorical questions, hinting at the Lord’s irritation with Moses. </w:t>
      </w:r>
      <w:r w:rsidR="00E74FD1">
        <w:rPr>
          <w:rFonts w:eastAsiaTheme="minorHAnsi"/>
        </w:rPr>
        <w:t>(TLSB)</w:t>
      </w:r>
    </w:p>
    <w:p w:rsidR="00143B42" w:rsidRPr="00143B42" w:rsidRDefault="00E74FD1" w:rsidP="00143B42">
      <w:pPr>
        <w:autoSpaceDE w:val="0"/>
        <w:autoSpaceDN w:val="0"/>
        <w:adjustRightInd w:val="0"/>
        <w:spacing w:before="180"/>
        <w:rPr>
          <w:rFonts w:eastAsiaTheme="minorHAnsi"/>
        </w:rPr>
      </w:pPr>
      <w:r>
        <w:rPr>
          <w:rFonts w:eastAsiaTheme="minorHAnsi"/>
        </w:rPr>
        <w:t xml:space="preserve">        </w:t>
      </w:r>
      <w:r w:rsidR="00143B42" w:rsidRPr="00143B42">
        <w:rPr>
          <w:rFonts w:eastAsiaTheme="minorHAnsi"/>
          <w:i/>
        </w:rPr>
        <w:t>mouth … mute … deaf … seeing … blind?</w:t>
      </w:r>
      <w:r w:rsidR="00143B42" w:rsidRPr="00143B42">
        <w:rPr>
          <w:rFonts w:eastAsiaTheme="minorHAnsi"/>
        </w:rPr>
        <w:t xml:space="preserve"> God takes responsibility for all our abilities, which He may use for</w:t>
      </w:r>
      <w:r>
        <w:rPr>
          <w:rFonts w:eastAsiaTheme="minorHAnsi"/>
        </w:rPr>
        <w:t xml:space="preserve"> His purposes. (TLSB)</w:t>
      </w:r>
    </w:p>
    <w:p w:rsidR="00143B42" w:rsidRPr="00143B42" w:rsidRDefault="00143B42" w:rsidP="00143B42">
      <w:pPr>
        <w:autoSpaceDE w:val="0"/>
        <w:autoSpaceDN w:val="0"/>
        <w:adjustRightInd w:val="0"/>
        <w:spacing w:before="180"/>
        <w:rPr>
          <w:rFonts w:eastAsiaTheme="minorHAnsi"/>
        </w:rPr>
      </w:pPr>
      <w:r w:rsidRPr="00143B42">
        <w:rPr>
          <w:rFonts w:eastAsiaTheme="minorHAnsi"/>
        </w:rPr>
        <w:t xml:space="preserve"> </w:t>
      </w:r>
      <w:r w:rsidRPr="00143B42">
        <w:rPr>
          <w:rFonts w:eastAsiaTheme="minorHAnsi"/>
          <w:b/>
        </w:rPr>
        <w:t>4:12</w:t>
      </w:r>
      <w:r w:rsidRPr="00143B42">
        <w:rPr>
          <w:rFonts w:eastAsiaTheme="minorHAnsi"/>
        </w:rPr>
        <w:t xml:space="preserve"> </w:t>
      </w:r>
      <w:r w:rsidRPr="00143B42">
        <w:rPr>
          <w:rFonts w:eastAsiaTheme="minorHAnsi"/>
          <w:i/>
        </w:rPr>
        <w:t>I will be with your mouth</w:t>
      </w:r>
      <w:r w:rsidRPr="00143B42">
        <w:rPr>
          <w:rFonts w:eastAsiaTheme="minorHAnsi"/>
        </w:rPr>
        <w:t xml:space="preserve">. I </w:t>
      </w:r>
      <w:r w:rsidRPr="00143B42">
        <w:rPr>
          <w:rFonts w:eastAsiaTheme="minorHAnsi"/>
          <w:smallCaps/>
        </w:rPr>
        <w:t>am</w:t>
      </w:r>
      <w:r w:rsidRPr="00143B42">
        <w:rPr>
          <w:rFonts w:eastAsiaTheme="minorHAnsi"/>
        </w:rPr>
        <w:t xml:space="preserve"> would speak through Moses, making him a prophet.</w:t>
      </w:r>
      <w:r w:rsidR="00E74FD1">
        <w:rPr>
          <w:rFonts w:eastAsiaTheme="minorHAnsi"/>
        </w:rPr>
        <w:t xml:space="preserve"> (TLSB)</w:t>
      </w:r>
    </w:p>
    <w:p w:rsidR="0096524B" w:rsidRPr="00001790" w:rsidRDefault="0096524B" w:rsidP="00001790">
      <w:pPr>
        <w:autoSpaceDE w:val="0"/>
        <w:autoSpaceDN w:val="0"/>
        <w:adjustRightInd w:val="0"/>
        <w:rPr>
          <w:rFonts w:ascii="Arial" w:eastAsiaTheme="minorHAnsi" w:hAnsi="Arial" w:cs="Arial"/>
        </w:rPr>
      </w:pPr>
    </w:p>
    <w:p w:rsidR="00E74FD1" w:rsidRDefault="00001790" w:rsidP="00001790">
      <w:pPr>
        <w:autoSpaceDE w:val="0"/>
        <w:autoSpaceDN w:val="0"/>
        <w:adjustRightInd w:val="0"/>
        <w:rPr>
          <w:rFonts w:ascii="Arial" w:eastAsiaTheme="minorHAnsi" w:hAnsi="Arial" w:cs="Arial"/>
        </w:rPr>
      </w:pPr>
      <w:r w:rsidRPr="00001790">
        <w:rPr>
          <w:rFonts w:ascii="Arial" w:eastAsiaTheme="minorHAnsi" w:hAnsi="Arial" w:cs="Arial"/>
          <w:b/>
        </w:rPr>
        <w:t>4:13</w:t>
      </w:r>
      <w:r w:rsidRPr="00001790">
        <w:rPr>
          <w:rFonts w:ascii="Arial" w:eastAsiaTheme="minorHAnsi" w:hAnsi="Arial" w:cs="Arial"/>
        </w:rPr>
        <w:t xml:space="preserve">    </w:t>
      </w:r>
      <w:r w:rsidR="00E74FD1" w:rsidRPr="00E74FD1">
        <w:rPr>
          <w:rFonts w:eastAsiaTheme="minorHAnsi"/>
          <w:i/>
        </w:rPr>
        <w:t>send someone else</w:t>
      </w:r>
      <w:r w:rsidR="00E74FD1" w:rsidRPr="00E74FD1">
        <w:rPr>
          <w:rFonts w:eastAsiaTheme="minorHAnsi"/>
        </w:rPr>
        <w:t>. Moses’ last objection. He did not want to go back to Egypt, but he humbly left the decision to the Lord.</w:t>
      </w:r>
      <w:r w:rsidR="00E74FD1">
        <w:rPr>
          <w:rFonts w:eastAsiaTheme="minorHAnsi"/>
        </w:rPr>
        <w:t xml:space="preserve"> (TLSB)</w:t>
      </w:r>
    </w:p>
    <w:p w:rsidR="00E74FD1" w:rsidRDefault="00E74FD1" w:rsidP="00001790">
      <w:pPr>
        <w:autoSpaceDE w:val="0"/>
        <w:autoSpaceDN w:val="0"/>
        <w:adjustRightInd w:val="0"/>
        <w:rPr>
          <w:rFonts w:ascii="Arial" w:eastAsiaTheme="minorHAnsi" w:hAnsi="Arial" w:cs="Arial"/>
        </w:rPr>
      </w:pPr>
    </w:p>
    <w:p w:rsidR="00001790" w:rsidRPr="00001790" w:rsidRDefault="00001790" w:rsidP="00001790">
      <w:pPr>
        <w:autoSpaceDE w:val="0"/>
        <w:autoSpaceDN w:val="0"/>
        <w:adjustRightInd w:val="0"/>
        <w:rPr>
          <w:rFonts w:ascii="Arial" w:eastAsiaTheme="minorHAnsi" w:hAnsi="Arial" w:cs="Arial"/>
        </w:rPr>
      </w:pPr>
      <w:r w:rsidRPr="00001790">
        <w:rPr>
          <w:rFonts w:ascii="Arial" w:eastAsiaTheme="minorHAnsi" w:hAnsi="Arial" w:cs="Arial"/>
        </w:rPr>
        <w:t>Moses’ fifth and final expression of reluctance.</w:t>
      </w:r>
      <w:r w:rsidR="00621E27" w:rsidRPr="00621E27">
        <w:rPr>
          <w:rFonts w:ascii="Arial" w:eastAsiaTheme="minorHAnsi" w:hAnsi="Arial" w:cs="Arial"/>
          <w:bCs/>
          <w:szCs w:val="28"/>
        </w:rPr>
        <w:t xml:space="preserve"> </w:t>
      </w:r>
      <w:r w:rsidR="00621E27">
        <w:rPr>
          <w:rFonts w:ascii="Arial" w:eastAsiaTheme="minorHAnsi" w:hAnsi="Arial" w:cs="Arial"/>
          <w:bCs/>
          <w:szCs w:val="28"/>
        </w:rPr>
        <w:t>(CSB)</w:t>
      </w:r>
    </w:p>
    <w:p w:rsidR="00621E27" w:rsidRDefault="00621E27" w:rsidP="00001790">
      <w:pPr>
        <w:autoSpaceDE w:val="0"/>
        <w:autoSpaceDN w:val="0"/>
        <w:adjustRightInd w:val="0"/>
        <w:rPr>
          <w:rFonts w:ascii="Arial" w:eastAsiaTheme="minorHAnsi" w:hAnsi="Arial" w:cs="Arial"/>
          <w:b/>
        </w:rPr>
      </w:pPr>
    </w:p>
    <w:p w:rsidR="00621E27" w:rsidRDefault="00001790" w:rsidP="00001790">
      <w:pPr>
        <w:autoSpaceDE w:val="0"/>
        <w:autoSpaceDN w:val="0"/>
        <w:adjustRightInd w:val="0"/>
        <w:rPr>
          <w:rFonts w:ascii="Arial" w:eastAsiaTheme="minorHAnsi" w:hAnsi="Arial" w:cs="Arial"/>
          <w:bCs/>
          <w:szCs w:val="28"/>
        </w:rPr>
      </w:pPr>
      <w:r w:rsidRPr="00001790">
        <w:rPr>
          <w:rFonts w:ascii="Arial" w:eastAsiaTheme="minorHAnsi" w:hAnsi="Arial" w:cs="Arial"/>
          <w:b/>
        </w:rPr>
        <w:t>4:14</w:t>
      </w:r>
      <w:r w:rsidRPr="00001790">
        <w:rPr>
          <w:rFonts w:ascii="Arial" w:eastAsiaTheme="minorHAnsi" w:hAnsi="Arial" w:cs="Arial"/>
        </w:rPr>
        <w:t xml:space="preserve">    </w:t>
      </w:r>
      <w:r w:rsidRPr="00001790">
        <w:rPr>
          <w:rFonts w:ascii="Arial" w:eastAsiaTheme="minorHAnsi" w:hAnsi="Arial" w:cs="Arial"/>
          <w:i/>
        </w:rPr>
        <w:t xml:space="preserve">the </w:t>
      </w:r>
      <w:r w:rsidRPr="00001790">
        <w:rPr>
          <w:rFonts w:ascii="Arial" w:eastAsiaTheme="minorHAnsi" w:hAnsi="Arial" w:cs="Arial"/>
          <w:i/>
          <w:smallCaps/>
        </w:rPr>
        <w:t>Lord</w:t>
      </w:r>
      <w:r w:rsidRPr="00001790">
        <w:rPr>
          <w:rFonts w:ascii="Arial" w:eastAsiaTheme="minorHAnsi" w:hAnsi="Arial" w:cs="Arial"/>
          <w:i/>
        </w:rPr>
        <w:t>’s anger burned against Moses.</w:t>
      </w:r>
      <w:r w:rsidRPr="00001790">
        <w:rPr>
          <w:rFonts w:ascii="Arial" w:eastAsiaTheme="minorHAnsi" w:hAnsi="Arial" w:cs="Arial"/>
        </w:rPr>
        <w:t xml:space="preserve"> Although the Lord is “slow to anger” (34:6), he does not withhold his anger or punishment from his disobedient children forever (see 34:7). </w:t>
      </w:r>
      <w:r w:rsidR="00621E27">
        <w:rPr>
          <w:rFonts w:ascii="Arial" w:eastAsiaTheme="minorHAnsi" w:hAnsi="Arial" w:cs="Arial"/>
          <w:bCs/>
          <w:szCs w:val="28"/>
        </w:rPr>
        <w:t>(CSB)</w:t>
      </w:r>
    </w:p>
    <w:p w:rsidR="00E74FD1" w:rsidRDefault="00E74FD1" w:rsidP="00001790">
      <w:pPr>
        <w:autoSpaceDE w:val="0"/>
        <w:autoSpaceDN w:val="0"/>
        <w:adjustRightInd w:val="0"/>
        <w:rPr>
          <w:rFonts w:ascii="Arial" w:eastAsiaTheme="minorHAnsi" w:hAnsi="Arial" w:cs="Arial"/>
          <w:bCs/>
          <w:szCs w:val="28"/>
        </w:rPr>
      </w:pPr>
    </w:p>
    <w:p w:rsidR="00E74FD1" w:rsidRDefault="00E74FD1" w:rsidP="00001790">
      <w:pPr>
        <w:autoSpaceDE w:val="0"/>
        <w:autoSpaceDN w:val="0"/>
        <w:adjustRightInd w:val="0"/>
        <w:rPr>
          <w:rFonts w:ascii="Arial" w:eastAsiaTheme="minorHAnsi" w:hAnsi="Arial" w:cs="Arial"/>
          <w:bCs/>
          <w:szCs w:val="28"/>
        </w:rPr>
      </w:pPr>
      <w:r w:rsidRPr="00E74FD1">
        <w:rPr>
          <w:rFonts w:eastAsiaTheme="minorHAnsi"/>
        </w:rPr>
        <w:t>When God’s anger flared against a person, usually punishment followed (Dt 29:27); yet here God provided Moses with a helper.</w:t>
      </w:r>
      <w:r>
        <w:rPr>
          <w:rFonts w:eastAsiaTheme="minorHAnsi"/>
        </w:rPr>
        <w:t xml:space="preserve"> (TLSB)</w:t>
      </w:r>
    </w:p>
    <w:p w:rsidR="00621E27" w:rsidRDefault="00621E27" w:rsidP="00001790">
      <w:pPr>
        <w:autoSpaceDE w:val="0"/>
        <w:autoSpaceDN w:val="0"/>
        <w:adjustRightInd w:val="0"/>
        <w:rPr>
          <w:rFonts w:ascii="Arial" w:eastAsiaTheme="minorHAnsi" w:hAnsi="Arial" w:cs="Arial"/>
          <w:bCs/>
          <w:szCs w:val="28"/>
        </w:rPr>
      </w:pPr>
    </w:p>
    <w:p w:rsidR="00001790" w:rsidRDefault="00621E27" w:rsidP="00001790">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001790" w:rsidRPr="00001790">
        <w:rPr>
          <w:rFonts w:ascii="Arial" w:eastAsiaTheme="minorHAnsi" w:hAnsi="Arial" w:cs="Arial"/>
          <w:i/>
        </w:rPr>
        <w:t>Levite.</w:t>
      </w:r>
      <w:r w:rsidR="00001790" w:rsidRPr="00001790">
        <w:rPr>
          <w:rFonts w:ascii="Arial" w:eastAsiaTheme="minorHAnsi" w:hAnsi="Arial" w:cs="Arial"/>
        </w:rPr>
        <w:t xml:space="preserve"> Under Aaron’s leadership Israel’s priesthood would come from the tribe of Levi.</w:t>
      </w:r>
      <w:r w:rsidRPr="00621E27">
        <w:rPr>
          <w:rFonts w:ascii="Arial" w:eastAsiaTheme="minorHAnsi" w:hAnsi="Arial" w:cs="Arial"/>
          <w:bCs/>
          <w:szCs w:val="28"/>
        </w:rPr>
        <w:t xml:space="preserve"> </w:t>
      </w:r>
      <w:r>
        <w:rPr>
          <w:rFonts w:ascii="Arial" w:eastAsiaTheme="minorHAnsi" w:hAnsi="Arial" w:cs="Arial"/>
          <w:bCs/>
          <w:szCs w:val="28"/>
        </w:rPr>
        <w:t>(CSB)</w:t>
      </w:r>
    </w:p>
    <w:p w:rsidR="00E74FD1" w:rsidRDefault="00E74FD1" w:rsidP="00001790">
      <w:pPr>
        <w:autoSpaceDE w:val="0"/>
        <w:autoSpaceDN w:val="0"/>
        <w:adjustRightInd w:val="0"/>
        <w:rPr>
          <w:rFonts w:ascii="Arial" w:eastAsiaTheme="minorHAnsi" w:hAnsi="Arial" w:cs="Arial"/>
          <w:bCs/>
          <w:szCs w:val="28"/>
        </w:rPr>
      </w:pPr>
    </w:p>
    <w:p w:rsidR="00E74FD1" w:rsidRDefault="00E74FD1" w:rsidP="00001790">
      <w:pPr>
        <w:autoSpaceDE w:val="0"/>
        <w:autoSpaceDN w:val="0"/>
        <w:adjustRightInd w:val="0"/>
        <w:rPr>
          <w:rFonts w:ascii="Arial" w:eastAsiaTheme="minorHAnsi" w:hAnsi="Arial" w:cs="Arial"/>
          <w:bCs/>
          <w:szCs w:val="28"/>
        </w:rPr>
      </w:pPr>
      <w:r w:rsidRPr="00E74FD1">
        <w:rPr>
          <w:rFonts w:eastAsiaTheme="minorHAnsi"/>
        </w:rPr>
        <w:t>First mention of Aaron, whom the Lord commanded to meet Moses (v 27). Aaron was three years older, and so would likely have known about his brother.</w:t>
      </w:r>
      <w:r>
        <w:rPr>
          <w:rFonts w:eastAsiaTheme="minorHAnsi"/>
        </w:rPr>
        <w:t xml:space="preserve"> (TLSB)</w:t>
      </w:r>
    </w:p>
    <w:p w:rsidR="00621E27" w:rsidRPr="00001790" w:rsidRDefault="00621E27" w:rsidP="00001790">
      <w:pPr>
        <w:autoSpaceDE w:val="0"/>
        <w:autoSpaceDN w:val="0"/>
        <w:adjustRightInd w:val="0"/>
        <w:rPr>
          <w:rFonts w:ascii="Arial" w:eastAsiaTheme="minorHAnsi" w:hAnsi="Arial" w:cs="Arial"/>
        </w:rPr>
      </w:pPr>
    </w:p>
    <w:p w:rsidR="00001790" w:rsidRDefault="00001790" w:rsidP="00001790">
      <w:pPr>
        <w:autoSpaceDE w:val="0"/>
        <w:autoSpaceDN w:val="0"/>
        <w:adjustRightInd w:val="0"/>
        <w:rPr>
          <w:rFonts w:ascii="Arial" w:eastAsiaTheme="minorHAnsi" w:hAnsi="Arial" w:cs="Arial"/>
          <w:bCs/>
          <w:szCs w:val="28"/>
        </w:rPr>
      </w:pPr>
      <w:r w:rsidRPr="00001790">
        <w:rPr>
          <w:rFonts w:ascii="Arial" w:eastAsiaTheme="minorHAnsi" w:hAnsi="Arial" w:cs="Arial"/>
          <w:b/>
        </w:rPr>
        <w:t>4:15–16</w:t>
      </w:r>
      <w:r w:rsidRPr="00001790">
        <w:rPr>
          <w:rFonts w:ascii="Arial" w:eastAsiaTheme="minorHAnsi" w:hAnsi="Arial" w:cs="Arial"/>
        </w:rPr>
        <w:t xml:space="preserve">    See note on 7:1–2.</w:t>
      </w:r>
      <w:r w:rsidR="00621E27" w:rsidRPr="00621E27">
        <w:rPr>
          <w:rFonts w:ascii="Arial" w:eastAsiaTheme="minorHAnsi" w:hAnsi="Arial" w:cs="Arial"/>
          <w:bCs/>
          <w:szCs w:val="28"/>
        </w:rPr>
        <w:t xml:space="preserve"> </w:t>
      </w:r>
      <w:r w:rsidR="00621E27">
        <w:rPr>
          <w:rFonts w:ascii="Arial" w:eastAsiaTheme="minorHAnsi" w:hAnsi="Arial" w:cs="Arial"/>
          <w:bCs/>
          <w:szCs w:val="28"/>
        </w:rPr>
        <w:t>(CSB)</w:t>
      </w:r>
    </w:p>
    <w:p w:rsidR="00B54E4E" w:rsidRPr="00B54E4E" w:rsidRDefault="00B54E4E" w:rsidP="00B54E4E">
      <w:pPr>
        <w:autoSpaceDE w:val="0"/>
        <w:autoSpaceDN w:val="0"/>
        <w:adjustRightInd w:val="0"/>
        <w:spacing w:before="180"/>
        <w:rPr>
          <w:rFonts w:eastAsiaTheme="minorHAnsi"/>
        </w:rPr>
      </w:pPr>
      <w:r w:rsidRPr="00B54E4E">
        <w:rPr>
          <w:rFonts w:eastAsiaTheme="minorHAnsi"/>
          <w:b/>
        </w:rPr>
        <w:t>4:15</w:t>
      </w:r>
      <w:r w:rsidRPr="00B54E4E">
        <w:rPr>
          <w:rFonts w:eastAsiaTheme="minorHAnsi"/>
        </w:rPr>
        <w:t xml:space="preserve"> Promise similar to v 12 but now includes the mouth of Aaron. This made Aaron a prophet. </w:t>
      </w:r>
      <w:r>
        <w:rPr>
          <w:rFonts w:eastAsiaTheme="minorHAnsi"/>
        </w:rPr>
        <w:t>(TLSB)</w:t>
      </w:r>
    </w:p>
    <w:p w:rsidR="00B54E4E" w:rsidRDefault="00B54E4E" w:rsidP="00B54E4E">
      <w:pPr>
        <w:autoSpaceDE w:val="0"/>
        <w:autoSpaceDN w:val="0"/>
        <w:adjustRightInd w:val="0"/>
        <w:spacing w:before="180"/>
        <w:rPr>
          <w:rFonts w:eastAsiaTheme="minorHAnsi"/>
        </w:rPr>
      </w:pPr>
      <w:r w:rsidRPr="00B54E4E">
        <w:rPr>
          <w:rFonts w:eastAsiaTheme="minorHAnsi"/>
          <w:b/>
        </w:rPr>
        <w:t>4:16</w:t>
      </w:r>
      <w:r w:rsidRPr="00B54E4E">
        <w:rPr>
          <w:rFonts w:eastAsiaTheme="minorHAnsi"/>
        </w:rPr>
        <w:t xml:space="preserve"> </w:t>
      </w:r>
      <w:r w:rsidRPr="00B54E4E">
        <w:rPr>
          <w:rFonts w:eastAsiaTheme="minorHAnsi"/>
          <w:i/>
        </w:rPr>
        <w:t>you shall be as God to him</w:t>
      </w:r>
      <w:r w:rsidRPr="00B54E4E">
        <w:rPr>
          <w:rFonts w:eastAsiaTheme="minorHAnsi"/>
        </w:rPr>
        <w:t>. Human beings were sometimes called “gods” in the sense that they were mighty leaders (Ps 82:6; Jn 10:34). Moses, not Aaron, remained the divine instrument through whom God spoke.</w:t>
      </w:r>
      <w:r>
        <w:rPr>
          <w:rFonts w:eastAsiaTheme="minorHAnsi"/>
        </w:rPr>
        <w:t xml:space="preserve"> (TLSB)</w:t>
      </w:r>
    </w:p>
    <w:p w:rsidR="00E74FD1" w:rsidRPr="00001790" w:rsidRDefault="00B54E4E" w:rsidP="00B54E4E">
      <w:pPr>
        <w:autoSpaceDE w:val="0"/>
        <w:autoSpaceDN w:val="0"/>
        <w:adjustRightInd w:val="0"/>
        <w:spacing w:before="180"/>
        <w:rPr>
          <w:rFonts w:ascii="Arial" w:eastAsiaTheme="minorHAnsi" w:hAnsi="Arial" w:cs="Arial"/>
          <w:b/>
        </w:rPr>
      </w:pPr>
      <w:r w:rsidRPr="00B54E4E">
        <w:rPr>
          <w:rFonts w:eastAsiaTheme="minorHAnsi"/>
          <w:b/>
        </w:rPr>
        <w:t>4:1–17</w:t>
      </w:r>
      <w:r w:rsidRPr="00B54E4E">
        <w:rPr>
          <w:rFonts w:eastAsiaTheme="minorHAnsi"/>
        </w:rPr>
        <w:t xml:space="preserve"> Moses resists the Lord’s call to lead Israel out of Egypt because of his focus on his own shortcomings and the doubts of his people. Moses may not be the best speaker, but that does not matter because he will be speaking God’s Word (v 12). Like Moses, we Christians have been called to speak God’s Word. This is an important assignment because it is through the Word that God “works in people’s hearts true repentance, knowledge of sins, and true faith in God’s Son, Jesus Christ. By this means, and in no other way …, God desires to call people to eternal salvation” (FC SD II 50). • Lord, bless my mouth that I may speak Your Word clearly and with sincerity. Amen.</w:t>
      </w:r>
      <w:r>
        <w:rPr>
          <w:rFonts w:eastAsiaTheme="minorHAnsi"/>
        </w:rPr>
        <w:t xml:space="preserve"> (TLSB)</w:t>
      </w:r>
    </w:p>
    <w:p w:rsidR="00001790" w:rsidRPr="00001790" w:rsidRDefault="00001790" w:rsidP="00001790">
      <w:pPr>
        <w:autoSpaceDE w:val="0"/>
        <w:autoSpaceDN w:val="0"/>
        <w:adjustRightInd w:val="0"/>
        <w:spacing w:before="200" w:after="150"/>
        <w:jc w:val="both"/>
        <w:rPr>
          <w:rFonts w:ascii="Arial" w:eastAsiaTheme="minorHAnsi" w:hAnsi="Arial" w:cs="Arial"/>
        </w:rPr>
      </w:pPr>
      <w:r w:rsidRPr="00001790">
        <w:rPr>
          <w:rFonts w:ascii="Arial" w:eastAsiaTheme="minorHAnsi" w:hAnsi="Arial" w:cs="Arial"/>
          <w:i/>
          <w:sz w:val="28"/>
        </w:rPr>
        <w:t>Moses Returns to Egypt</w:t>
      </w:r>
    </w:p>
    <w:p w:rsidR="00001790" w:rsidRPr="00001790" w:rsidRDefault="00001790" w:rsidP="00001790">
      <w:pPr>
        <w:autoSpaceDE w:val="0"/>
        <w:autoSpaceDN w:val="0"/>
        <w:adjustRightInd w:val="0"/>
        <w:jc w:val="both"/>
        <w:rPr>
          <w:rFonts w:ascii="Arial" w:eastAsiaTheme="minorHAnsi" w:hAnsi="Arial" w:cs="Arial"/>
          <w:b/>
        </w:rPr>
      </w:pPr>
      <w:r w:rsidRPr="00001790">
        <w:rPr>
          <w:rFonts w:ascii="Arial" w:eastAsiaTheme="minorHAnsi" w:hAnsi="Arial" w:cs="Arial"/>
          <w:b/>
          <w:vertAlign w:val="superscript"/>
        </w:rPr>
        <w:t xml:space="preserve">18 </w:t>
      </w:r>
      <w:r w:rsidRPr="00001790">
        <w:rPr>
          <w:rFonts w:ascii="Arial" w:eastAsiaTheme="minorHAnsi" w:hAnsi="Arial" w:cs="Arial"/>
          <w:b/>
        </w:rPr>
        <w:t xml:space="preserve">Then Moses went back to Jethro his father-in-law and said to him, “Let me go back to my own people in Egypt to see if any of them are still alive.” Jethro said, “Go, and I wish you well.” </w:t>
      </w:r>
      <w:r w:rsidRPr="00001790">
        <w:rPr>
          <w:rFonts w:ascii="Arial" w:eastAsiaTheme="minorHAnsi" w:hAnsi="Arial" w:cs="Arial"/>
          <w:b/>
          <w:vertAlign w:val="superscript"/>
        </w:rPr>
        <w:t xml:space="preserve">19 </w:t>
      </w:r>
      <w:r w:rsidRPr="00001790">
        <w:rPr>
          <w:rFonts w:ascii="Arial" w:eastAsiaTheme="minorHAnsi" w:hAnsi="Arial" w:cs="Arial"/>
          <w:b/>
        </w:rPr>
        <w:t xml:space="preserve">Now the </w:t>
      </w:r>
      <w:r w:rsidRPr="00001790">
        <w:rPr>
          <w:rFonts w:ascii="Arial" w:eastAsiaTheme="minorHAnsi" w:hAnsi="Arial" w:cs="Arial"/>
          <w:b/>
          <w:smallCaps/>
        </w:rPr>
        <w:t>Lord</w:t>
      </w:r>
      <w:r w:rsidRPr="00001790">
        <w:rPr>
          <w:rFonts w:ascii="Arial" w:eastAsiaTheme="minorHAnsi" w:hAnsi="Arial" w:cs="Arial"/>
          <w:b/>
        </w:rPr>
        <w:t xml:space="preserve"> had said to Moses in Midian, “Go back to Egypt, for all the men who wanted to kill you are dead.” </w:t>
      </w:r>
      <w:r w:rsidRPr="00001790">
        <w:rPr>
          <w:rFonts w:ascii="Arial" w:eastAsiaTheme="minorHAnsi" w:hAnsi="Arial" w:cs="Arial"/>
          <w:b/>
          <w:vertAlign w:val="superscript"/>
        </w:rPr>
        <w:t xml:space="preserve">20 </w:t>
      </w:r>
      <w:r w:rsidRPr="00001790">
        <w:rPr>
          <w:rFonts w:ascii="Arial" w:eastAsiaTheme="minorHAnsi" w:hAnsi="Arial" w:cs="Arial"/>
          <w:b/>
        </w:rPr>
        <w:t xml:space="preserve">So Moses took his wife and sons, put them on a donkey and started back to Egypt. And he took the staff of God in his hand. </w:t>
      </w:r>
      <w:r w:rsidRPr="00001790">
        <w:rPr>
          <w:rFonts w:ascii="Arial" w:eastAsiaTheme="minorHAnsi" w:hAnsi="Arial" w:cs="Arial"/>
          <w:b/>
          <w:vertAlign w:val="superscript"/>
        </w:rPr>
        <w:t xml:space="preserve">21 </w:t>
      </w:r>
      <w:r w:rsidRPr="00001790">
        <w:rPr>
          <w:rFonts w:ascii="Arial" w:eastAsiaTheme="minorHAnsi" w:hAnsi="Arial" w:cs="Arial"/>
          <w:b/>
        </w:rPr>
        <w:t xml:space="preserve">The </w:t>
      </w:r>
      <w:r w:rsidRPr="00001790">
        <w:rPr>
          <w:rFonts w:ascii="Arial" w:eastAsiaTheme="minorHAnsi" w:hAnsi="Arial" w:cs="Arial"/>
          <w:b/>
          <w:smallCaps/>
        </w:rPr>
        <w:t>Lord</w:t>
      </w:r>
      <w:r w:rsidRPr="00001790">
        <w:rPr>
          <w:rFonts w:ascii="Arial" w:eastAsiaTheme="minorHAnsi" w:hAnsi="Arial" w:cs="Arial"/>
          <w:b/>
        </w:rPr>
        <w:t xml:space="preserve"> said to Moses, “When you return to Egypt, see that you perform before Pharaoh all the wonders I have given you the power to do. But I will harden his heart so that he will not let the people go. </w:t>
      </w:r>
      <w:r w:rsidRPr="00001790">
        <w:rPr>
          <w:rFonts w:ascii="Arial" w:eastAsiaTheme="minorHAnsi" w:hAnsi="Arial" w:cs="Arial"/>
          <w:b/>
          <w:vertAlign w:val="superscript"/>
        </w:rPr>
        <w:t xml:space="preserve">22 </w:t>
      </w:r>
      <w:r w:rsidRPr="00001790">
        <w:rPr>
          <w:rFonts w:ascii="Arial" w:eastAsiaTheme="minorHAnsi" w:hAnsi="Arial" w:cs="Arial"/>
          <w:b/>
        </w:rPr>
        <w:t xml:space="preserve">Then say to Pharaoh, ‘This is what the </w:t>
      </w:r>
      <w:r w:rsidRPr="00001790">
        <w:rPr>
          <w:rFonts w:ascii="Arial" w:eastAsiaTheme="minorHAnsi" w:hAnsi="Arial" w:cs="Arial"/>
          <w:b/>
          <w:smallCaps/>
        </w:rPr>
        <w:t>Lord</w:t>
      </w:r>
      <w:r w:rsidRPr="00001790">
        <w:rPr>
          <w:rFonts w:ascii="Arial" w:eastAsiaTheme="minorHAnsi" w:hAnsi="Arial" w:cs="Arial"/>
          <w:b/>
        </w:rPr>
        <w:t xml:space="preserve"> says: Israel is my firstborn son, </w:t>
      </w:r>
      <w:r w:rsidRPr="00001790">
        <w:rPr>
          <w:rFonts w:ascii="Arial" w:eastAsiaTheme="minorHAnsi" w:hAnsi="Arial" w:cs="Arial"/>
          <w:b/>
          <w:vertAlign w:val="superscript"/>
        </w:rPr>
        <w:t xml:space="preserve">23 </w:t>
      </w:r>
      <w:r w:rsidRPr="00001790">
        <w:rPr>
          <w:rFonts w:ascii="Arial" w:eastAsiaTheme="minorHAnsi" w:hAnsi="Arial" w:cs="Arial"/>
          <w:b/>
        </w:rPr>
        <w:t xml:space="preserve">and I told you, “Let my son go, so he may worship me.” But you refused to let him go; so I will kill your firstborn son.’ ” </w:t>
      </w:r>
      <w:r w:rsidRPr="00001790">
        <w:rPr>
          <w:rFonts w:ascii="Arial" w:eastAsiaTheme="minorHAnsi" w:hAnsi="Arial" w:cs="Arial"/>
          <w:b/>
          <w:vertAlign w:val="superscript"/>
        </w:rPr>
        <w:t xml:space="preserve">24 </w:t>
      </w:r>
      <w:r w:rsidRPr="00001790">
        <w:rPr>
          <w:rFonts w:ascii="Arial" w:eastAsiaTheme="minorHAnsi" w:hAnsi="Arial" w:cs="Arial"/>
          <w:b/>
        </w:rPr>
        <w:t xml:space="preserve">At a lodging place on the way, the </w:t>
      </w:r>
      <w:r w:rsidRPr="00001790">
        <w:rPr>
          <w:rFonts w:ascii="Arial" w:eastAsiaTheme="minorHAnsi" w:hAnsi="Arial" w:cs="Arial"/>
          <w:b/>
          <w:smallCaps/>
        </w:rPr>
        <w:t>Lord</w:t>
      </w:r>
      <w:r w:rsidRPr="00001790">
        <w:rPr>
          <w:rFonts w:ascii="Arial" w:eastAsiaTheme="minorHAnsi" w:hAnsi="Arial" w:cs="Arial"/>
          <w:b/>
        </w:rPr>
        <w:t xml:space="preserve"> met Moses and was about to kill him. </w:t>
      </w:r>
      <w:r w:rsidRPr="00001790">
        <w:rPr>
          <w:rFonts w:ascii="Arial" w:eastAsiaTheme="minorHAnsi" w:hAnsi="Arial" w:cs="Arial"/>
          <w:b/>
          <w:vertAlign w:val="superscript"/>
        </w:rPr>
        <w:t xml:space="preserve">25 </w:t>
      </w:r>
      <w:r w:rsidRPr="00001790">
        <w:rPr>
          <w:rFonts w:ascii="Arial" w:eastAsiaTheme="minorHAnsi" w:hAnsi="Arial" w:cs="Arial"/>
          <w:b/>
        </w:rPr>
        <w:t xml:space="preserve">But Zipporah took a flint knife, cut off her son’s foreskin and touched Moses’ feet with it. “Surely you are a bridegroom of blood to me,” she said. </w:t>
      </w:r>
      <w:r w:rsidRPr="00001790">
        <w:rPr>
          <w:rFonts w:ascii="Arial" w:eastAsiaTheme="minorHAnsi" w:hAnsi="Arial" w:cs="Arial"/>
          <w:b/>
          <w:vertAlign w:val="superscript"/>
        </w:rPr>
        <w:t xml:space="preserve">26 </w:t>
      </w:r>
      <w:r w:rsidRPr="00001790">
        <w:rPr>
          <w:rFonts w:ascii="Arial" w:eastAsiaTheme="minorHAnsi" w:hAnsi="Arial" w:cs="Arial"/>
          <w:b/>
        </w:rPr>
        <w:t xml:space="preserve">So the </w:t>
      </w:r>
      <w:r w:rsidRPr="00001790">
        <w:rPr>
          <w:rFonts w:ascii="Arial" w:eastAsiaTheme="minorHAnsi" w:hAnsi="Arial" w:cs="Arial"/>
          <w:b/>
          <w:smallCaps/>
        </w:rPr>
        <w:t>Lord</w:t>
      </w:r>
      <w:r w:rsidRPr="00001790">
        <w:rPr>
          <w:rFonts w:ascii="Arial" w:eastAsiaTheme="minorHAnsi" w:hAnsi="Arial" w:cs="Arial"/>
          <w:b/>
        </w:rPr>
        <w:t xml:space="preserve"> let him alone. (At that time she said “bridegroom of blood,” referring to circumcision.) </w:t>
      </w:r>
      <w:r w:rsidRPr="00001790">
        <w:rPr>
          <w:rFonts w:ascii="Arial" w:eastAsiaTheme="minorHAnsi" w:hAnsi="Arial" w:cs="Arial"/>
          <w:b/>
          <w:vertAlign w:val="superscript"/>
        </w:rPr>
        <w:t xml:space="preserve">27 </w:t>
      </w:r>
      <w:r w:rsidRPr="00001790">
        <w:rPr>
          <w:rFonts w:ascii="Arial" w:eastAsiaTheme="minorHAnsi" w:hAnsi="Arial" w:cs="Arial"/>
          <w:b/>
        </w:rPr>
        <w:t xml:space="preserve">The </w:t>
      </w:r>
      <w:r w:rsidRPr="00001790">
        <w:rPr>
          <w:rFonts w:ascii="Arial" w:eastAsiaTheme="minorHAnsi" w:hAnsi="Arial" w:cs="Arial"/>
          <w:b/>
          <w:smallCaps/>
        </w:rPr>
        <w:t>Lord</w:t>
      </w:r>
      <w:r w:rsidRPr="00001790">
        <w:rPr>
          <w:rFonts w:ascii="Arial" w:eastAsiaTheme="minorHAnsi" w:hAnsi="Arial" w:cs="Arial"/>
          <w:b/>
        </w:rPr>
        <w:t xml:space="preserve"> said to Aaron, “Go into the desert to meet Moses.” So he met Moses at the mountain of God and kissed him. </w:t>
      </w:r>
      <w:r w:rsidRPr="00001790">
        <w:rPr>
          <w:rFonts w:ascii="Arial" w:eastAsiaTheme="minorHAnsi" w:hAnsi="Arial" w:cs="Arial"/>
          <w:b/>
          <w:vertAlign w:val="superscript"/>
        </w:rPr>
        <w:t xml:space="preserve">28 </w:t>
      </w:r>
      <w:r w:rsidRPr="00001790">
        <w:rPr>
          <w:rFonts w:ascii="Arial" w:eastAsiaTheme="minorHAnsi" w:hAnsi="Arial" w:cs="Arial"/>
          <w:b/>
        </w:rPr>
        <w:t xml:space="preserve">Then Moses told Aaron everything the </w:t>
      </w:r>
      <w:r w:rsidRPr="00001790">
        <w:rPr>
          <w:rFonts w:ascii="Arial" w:eastAsiaTheme="minorHAnsi" w:hAnsi="Arial" w:cs="Arial"/>
          <w:b/>
          <w:smallCaps/>
        </w:rPr>
        <w:t>Lord</w:t>
      </w:r>
      <w:r w:rsidRPr="00001790">
        <w:rPr>
          <w:rFonts w:ascii="Arial" w:eastAsiaTheme="minorHAnsi" w:hAnsi="Arial" w:cs="Arial"/>
          <w:b/>
        </w:rPr>
        <w:t xml:space="preserve"> had sent him to say, and also about all the miraculous signs he had commanded him to perform. </w:t>
      </w:r>
      <w:r w:rsidRPr="00001790">
        <w:rPr>
          <w:rFonts w:ascii="Arial" w:eastAsiaTheme="minorHAnsi" w:hAnsi="Arial" w:cs="Arial"/>
          <w:b/>
          <w:vertAlign w:val="superscript"/>
        </w:rPr>
        <w:t xml:space="preserve">29 </w:t>
      </w:r>
      <w:r w:rsidRPr="00001790">
        <w:rPr>
          <w:rFonts w:ascii="Arial" w:eastAsiaTheme="minorHAnsi" w:hAnsi="Arial" w:cs="Arial"/>
          <w:b/>
        </w:rPr>
        <w:t xml:space="preserve">Moses and Aaron brought together all the elders of the Israelites, </w:t>
      </w:r>
      <w:r w:rsidRPr="00001790">
        <w:rPr>
          <w:rFonts w:ascii="Arial" w:eastAsiaTheme="minorHAnsi" w:hAnsi="Arial" w:cs="Arial"/>
          <w:b/>
          <w:vertAlign w:val="superscript"/>
        </w:rPr>
        <w:t xml:space="preserve">30 </w:t>
      </w:r>
      <w:r w:rsidRPr="00001790">
        <w:rPr>
          <w:rFonts w:ascii="Arial" w:eastAsiaTheme="minorHAnsi" w:hAnsi="Arial" w:cs="Arial"/>
          <w:b/>
        </w:rPr>
        <w:t xml:space="preserve">and Aaron told them everything the </w:t>
      </w:r>
      <w:r w:rsidRPr="00001790">
        <w:rPr>
          <w:rFonts w:ascii="Arial" w:eastAsiaTheme="minorHAnsi" w:hAnsi="Arial" w:cs="Arial"/>
          <w:b/>
          <w:smallCaps/>
        </w:rPr>
        <w:t>Lord</w:t>
      </w:r>
      <w:r w:rsidRPr="00001790">
        <w:rPr>
          <w:rFonts w:ascii="Arial" w:eastAsiaTheme="minorHAnsi" w:hAnsi="Arial" w:cs="Arial"/>
          <w:b/>
        </w:rPr>
        <w:t xml:space="preserve"> had said to Moses. He also performed the signs before the people, </w:t>
      </w:r>
      <w:r w:rsidRPr="00001790">
        <w:rPr>
          <w:rFonts w:ascii="Arial" w:eastAsiaTheme="minorHAnsi" w:hAnsi="Arial" w:cs="Arial"/>
          <w:b/>
          <w:vertAlign w:val="superscript"/>
        </w:rPr>
        <w:t xml:space="preserve">31 </w:t>
      </w:r>
      <w:r w:rsidRPr="00001790">
        <w:rPr>
          <w:rFonts w:ascii="Arial" w:eastAsiaTheme="minorHAnsi" w:hAnsi="Arial" w:cs="Arial"/>
          <w:b/>
        </w:rPr>
        <w:t xml:space="preserve">and they believed. And when they heard that the </w:t>
      </w:r>
      <w:r w:rsidRPr="00001790">
        <w:rPr>
          <w:rFonts w:ascii="Arial" w:eastAsiaTheme="minorHAnsi" w:hAnsi="Arial" w:cs="Arial"/>
          <w:b/>
          <w:smallCaps/>
        </w:rPr>
        <w:t>Lord</w:t>
      </w:r>
      <w:r w:rsidRPr="00001790">
        <w:rPr>
          <w:rFonts w:ascii="Arial" w:eastAsiaTheme="minorHAnsi" w:hAnsi="Arial" w:cs="Arial"/>
          <w:b/>
        </w:rPr>
        <w:t xml:space="preserve"> was concerned about them and had seen their misery, they bowed down and worshiped. </w:t>
      </w:r>
    </w:p>
    <w:p w:rsidR="00001790" w:rsidRPr="00001790" w:rsidRDefault="00001790" w:rsidP="00001790">
      <w:pPr>
        <w:rPr>
          <w:rFonts w:ascii="Arial" w:hAnsi="Arial" w:cs="Arial"/>
          <w:b/>
        </w:rPr>
      </w:pPr>
    </w:p>
    <w:p w:rsidR="00B54E4E" w:rsidRDefault="00B54E4E" w:rsidP="00001790">
      <w:pPr>
        <w:autoSpaceDE w:val="0"/>
        <w:autoSpaceDN w:val="0"/>
        <w:adjustRightInd w:val="0"/>
        <w:rPr>
          <w:rFonts w:eastAsiaTheme="minorHAnsi"/>
        </w:rPr>
      </w:pPr>
      <w:r>
        <w:rPr>
          <w:rFonts w:ascii="Arial" w:eastAsiaTheme="minorHAnsi" w:hAnsi="Arial" w:cs="Arial"/>
          <w:b/>
        </w:rPr>
        <w:t xml:space="preserve">4:18     </w:t>
      </w:r>
      <w:r w:rsidRPr="00B54E4E">
        <w:rPr>
          <w:rFonts w:eastAsiaTheme="minorHAnsi"/>
          <w:i/>
        </w:rPr>
        <w:t>Please let me go</w:t>
      </w:r>
      <w:r w:rsidRPr="00B54E4E">
        <w:rPr>
          <w:rFonts w:eastAsiaTheme="minorHAnsi"/>
        </w:rPr>
        <w:t xml:space="preserve">. Moses showed his willingness to obey God by requesting Jethro’s permission to leave. </w:t>
      </w:r>
      <w:r>
        <w:rPr>
          <w:rFonts w:eastAsiaTheme="minorHAnsi"/>
        </w:rPr>
        <w:t>(TLSB)</w:t>
      </w:r>
    </w:p>
    <w:p w:rsidR="00B54E4E" w:rsidRDefault="00B54E4E" w:rsidP="00001790">
      <w:pPr>
        <w:autoSpaceDE w:val="0"/>
        <w:autoSpaceDN w:val="0"/>
        <w:adjustRightInd w:val="0"/>
        <w:rPr>
          <w:rFonts w:eastAsiaTheme="minorHAnsi"/>
        </w:rPr>
      </w:pPr>
    </w:p>
    <w:p w:rsidR="00B54E4E" w:rsidRDefault="00B54E4E" w:rsidP="00001790">
      <w:pPr>
        <w:autoSpaceDE w:val="0"/>
        <w:autoSpaceDN w:val="0"/>
        <w:adjustRightInd w:val="0"/>
        <w:rPr>
          <w:rFonts w:ascii="Arial" w:eastAsiaTheme="minorHAnsi" w:hAnsi="Arial" w:cs="Arial"/>
          <w:b/>
        </w:rPr>
      </w:pPr>
      <w:r>
        <w:rPr>
          <w:rFonts w:eastAsiaTheme="minorHAnsi"/>
        </w:rPr>
        <w:t xml:space="preserve">             </w:t>
      </w:r>
      <w:r w:rsidRPr="00B54E4E">
        <w:rPr>
          <w:rFonts w:eastAsiaTheme="minorHAnsi"/>
          <w:i/>
        </w:rPr>
        <w:t>Go in peace</w:t>
      </w:r>
      <w:r w:rsidRPr="00B54E4E">
        <w:rPr>
          <w:rFonts w:eastAsiaTheme="minorHAnsi"/>
        </w:rPr>
        <w:t>. Jethro blessed Moses.</w:t>
      </w:r>
      <w:r>
        <w:rPr>
          <w:rFonts w:eastAsiaTheme="minorHAnsi"/>
        </w:rPr>
        <w:t xml:space="preserve"> (TLSB)</w:t>
      </w:r>
    </w:p>
    <w:p w:rsidR="00B54E4E" w:rsidRDefault="00B54E4E" w:rsidP="00001790">
      <w:pPr>
        <w:autoSpaceDE w:val="0"/>
        <w:autoSpaceDN w:val="0"/>
        <w:adjustRightInd w:val="0"/>
        <w:rPr>
          <w:rFonts w:ascii="Arial" w:eastAsiaTheme="minorHAnsi" w:hAnsi="Arial" w:cs="Arial"/>
          <w:b/>
        </w:rPr>
      </w:pPr>
    </w:p>
    <w:p w:rsidR="00001790" w:rsidRDefault="00001790" w:rsidP="00001790">
      <w:pPr>
        <w:autoSpaceDE w:val="0"/>
        <w:autoSpaceDN w:val="0"/>
        <w:adjustRightInd w:val="0"/>
        <w:rPr>
          <w:rFonts w:ascii="Arial" w:eastAsiaTheme="minorHAnsi" w:hAnsi="Arial" w:cs="Arial"/>
          <w:bCs/>
          <w:szCs w:val="28"/>
        </w:rPr>
      </w:pPr>
      <w:r w:rsidRPr="00001790">
        <w:rPr>
          <w:rFonts w:ascii="Arial" w:eastAsiaTheme="minorHAnsi" w:hAnsi="Arial" w:cs="Arial"/>
          <w:b/>
        </w:rPr>
        <w:t>4:19</w:t>
      </w:r>
      <w:r w:rsidRPr="00001790">
        <w:rPr>
          <w:rFonts w:ascii="Arial" w:eastAsiaTheme="minorHAnsi" w:hAnsi="Arial" w:cs="Arial"/>
        </w:rPr>
        <w:t xml:space="preserve">    </w:t>
      </w:r>
      <w:r w:rsidRPr="00001790">
        <w:rPr>
          <w:rFonts w:ascii="Arial" w:eastAsiaTheme="minorHAnsi" w:hAnsi="Arial" w:cs="Arial"/>
          <w:i/>
        </w:rPr>
        <w:t>all the men … are dead.</w:t>
      </w:r>
      <w:r w:rsidRPr="00001790">
        <w:rPr>
          <w:rFonts w:ascii="Arial" w:eastAsiaTheme="minorHAnsi" w:hAnsi="Arial" w:cs="Arial"/>
        </w:rPr>
        <w:t xml:space="preserve"> Including Thutmose III (see 2:15, 23; see also Introduction: Chronology).</w:t>
      </w:r>
      <w:r w:rsidR="00621E27" w:rsidRPr="00621E27">
        <w:rPr>
          <w:rFonts w:ascii="Arial" w:eastAsiaTheme="minorHAnsi" w:hAnsi="Arial" w:cs="Arial"/>
          <w:bCs/>
          <w:szCs w:val="28"/>
        </w:rPr>
        <w:t xml:space="preserve"> </w:t>
      </w:r>
      <w:r w:rsidR="00621E27">
        <w:rPr>
          <w:rFonts w:ascii="Arial" w:eastAsiaTheme="minorHAnsi" w:hAnsi="Arial" w:cs="Arial"/>
          <w:bCs/>
          <w:szCs w:val="28"/>
        </w:rPr>
        <w:t>(CSB)</w:t>
      </w:r>
    </w:p>
    <w:p w:rsidR="00621E27" w:rsidRPr="00001790" w:rsidRDefault="00621E27" w:rsidP="00001790">
      <w:pPr>
        <w:autoSpaceDE w:val="0"/>
        <w:autoSpaceDN w:val="0"/>
        <w:adjustRightInd w:val="0"/>
        <w:rPr>
          <w:rFonts w:ascii="Arial" w:eastAsiaTheme="minorHAnsi" w:hAnsi="Arial" w:cs="Arial"/>
        </w:rPr>
      </w:pPr>
    </w:p>
    <w:p w:rsidR="00001790" w:rsidRDefault="00001790" w:rsidP="00001790">
      <w:pPr>
        <w:autoSpaceDE w:val="0"/>
        <w:autoSpaceDN w:val="0"/>
        <w:adjustRightInd w:val="0"/>
        <w:rPr>
          <w:rFonts w:ascii="Arial" w:eastAsiaTheme="minorHAnsi" w:hAnsi="Arial" w:cs="Arial"/>
          <w:bCs/>
          <w:szCs w:val="28"/>
        </w:rPr>
      </w:pPr>
      <w:r w:rsidRPr="00001790">
        <w:rPr>
          <w:rFonts w:ascii="Arial" w:eastAsiaTheme="minorHAnsi" w:hAnsi="Arial" w:cs="Arial"/>
          <w:b/>
        </w:rPr>
        <w:t>4:20</w:t>
      </w:r>
      <w:r w:rsidRPr="00001790">
        <w:rPr>
          <w:rFonts w:ascii="Arial" w:eastAsiaTheme="minorHAnsi" w:hAnsi="Arial" w:cs="Arial"/>
        </w:rPr>
        <w:t xml:space="preserve">    </w:t>
      </w:r>
      <w:r w:rsidRPr="00001790">
        <w:rPr>
          <w:rFonts w:ascii="Arial" w:eastAsiaTheme="minorHAnsi" w:hAnsi="Arial" w:cs="Arial"/>
          <w:i/>
        </w:rPr>
        <w:t>sons.</w:t>
      </w:r>
      <w:r w:rsidRPr="00001790">
        <w:rPr>
          <w:rFonts w:ascii="Arial" w:eastAsiaTheme="minorHAnsi" w:hAnsi="Arial" w:cs="Arial"/>
        </w:rPr>
        <w:t xml:space="preserve"> Gershom (see 2:22) and Eliezer. The latter, though unmentioned by name until 18:4, had already been born.</w:t>
      </w:r>
      <w:r w:rsidR="00621E27" w:rsidRPr="00621E27">
        <w:rPr>
          <w:rFonts w:ascii="Arial" w:eastAsiaTheme="minorHAnsi" w:hAnsi="Arial" w:cs="Arial"/>
          <w:bCs/>
          <w:szCs w:val="28"/>
        </w:rPr>
        <w:t xml:space="preserve"> </w:t>
      </w:r>
      <w:r w:rsidR="00621E27">
        <w:rPr>
          <w:rFonts w:ascii="Arial" w:eastAsiaTheme="minorHAnsi" w:hAnsi="Arial" w:cs="Arial"/>
          <w:bCs/>
          <w:szCs w:val="28"/>
        </w:rPr>
        <w:t>(CSB)</w:t>
      </w:r>
    </w:p>
    <w:p w:rsidR="00621E27" w:rsidRPr="00001790" w:rsidRDefault="00621E27" w:rsidP="00001790">
      <w:pPr>
        <w:autoSpaceDE w:val="0"/>
        <w:autoSpaceDN w:val="0"/>
        <w:adjustRightInd w:val="0"/>
        <w:rPr>
          <w:rFonts w:ascii="Arial" w:eastAsiaTheme="minorHAnsi" w:hAnsi="Arial" w:cs="Arial"/>
        </w:rPr>
      </w:pPr>
    </w:p>
    <w:p w:rsidR="00621E27" w:rsidRDefault="00001790" w:rsidP="00001790">
      <w:pPr>
        <w:autoSpaceDE w:val="0"/>
        <w:autoSpaceDN w:val="0"/>
        <w:adjustRightInd w:val="0"/>
        <w:rPr>
          <w:rFonts w:ascii="Arial" w:eastAsiaTheme="minorHAnsi" w:hAnsi="Arial" w:cs="Arial"/>
          <w:bCs/>
          <w:szCs w:val="28"/>
        </w:rPr>
      </w:pPr>
      <w:r w:rsidRPr="00001790">
        <w:rPr>
          <w:rFonts w:ascii="Arial" w:eastAsiaTheme="minorHAnsi" w:hAnsi="Arial" w:cs="Arial"/>
          <w:b/>
        </w:rPr>
        <w:t>4:21</w:t>
      </w:r>
      <w:r w:rsidRPr="00001790">
        <w:rPr>
          <w:rFonts w:ascii="Arial" w:eastAsiaTheme="minorHAnsi" w:hAnsi="Arial" w:cs="Arial"/>
        </w:rPr>
        <w:t xml:space="preserve">    </w:t>
      </w:r>
      <w:r w:rsidRPr="00001790">
        <w:rPr>
          <w:rFonts w:ascii="Arial" w:eastAsiaTheme="minorHAnsi" w:hAnsi="Arial" w:cs="Arial"/>
          <w:i/>
        </w:rPr>
        <w:t>wonders.</w:t>
      </w:r>
      <w:r w:rsidRPr="00001790">
        <w:rPr>
          <w:rFonts w:ascii="Arial" w:eastAsiaTheme="minorHAnsi" w:hAnsi="Arial" w:cs="Arial"/>
        </w:rPr>
        <w:t xml:space="preserve"> See note on 3:20. </w:t>
      </w:r>
      <w:r w:rsidR="00621E27">
        <w:rPr>
          <w:rFonts w:ascii="Arial" w:eastAsiaTheme="minorHAnsi" w:hAnsi="Arial" w:cs="Arial"/>
          <w:bCs/>
          <w:szCs w:val="28"/>
        </w:rPr>
        <w:t>(CSB)</w:t>
      </w:r>
    </w:p>
    <w:p w:rsidR="00621E27" w:rsidRDefault="00621E27" w:rsidP="00001790">
      <w:pPr>
        <w:autoSpaceDE w:val="0"/>
        <w:autoSpaceDN w:val="0"/>
        <w:adjustRightInd w:val="0"/>
        <w:rPr>
          <w:rFonts w:ascii="Arial" w:eastAsiaTheme="minorHAnsi" w:hAnsi="Arial" w:cs="Arial"/>
          <w:bCs/>
          <w:szCs w:val="28"/>
        </w:rPr>
      </w:pPr>
    </w:p>
    <w:p w:rsidR="00001790" w:rsidRDefault="00621E27" w:rsidP="00001790">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001790" w:rsidRPr="00001790">
        <w:rPr>
          <w:rFonts w:ascii="Arial" w:eastAsiaTheme="minorHAnsi" w:hAnsi="Arial" w:cs="Arial"/>
          <w:i/>
        </w:rPr>
        <w:t>I will harden his heart.</w:t>
      </w:r>
      <w:r w:rsidR="00001790" w:rsidRPr="00001790">
        <w:rPr>
          <w:rFonts w:ascii="Arial" w:eastAsiaTheme="minorHAnsi" w:hAnsi="Arial" w:cs="Arial"/>
        </w:rPr>
        <w:t xml:space="preserve"> Nine times in Exodus the hardening of the pharaoh’s heart is ascribed to God (here; 7:3; 9:12; 10:1, 20, 27; 11:10; 14:4, 8; see Ro 9:17–18 and notes); another nine times the pharaoh is said to have hardened his own heart (7:13–14, 22; 8:15, 19, 32; 9:7, 34–35). The pharaoh alone was the agent of the hardening in each of the first five plagues. Not until the sixth plague did God confirm the pharaoh’s willful action (see 9:12), as he had told Moses he would do (see similarly Ro 1:24–28).</w:t>
      </w:r>
      <w:r w:rsidRPr="00621E27">
        <w:rPr>
          <w:rFonts w:ascii="Arial" w:eastAsiaTheme="minorHAnsi" w:hAnsi="Arial" w:cs="Arial"/>
          <w:bCs/>
          <w:szCs w:val="28"/>
        </w:rPr>
        <w:t xml:space="preserve"> </w:t>
      </w:r>
      <w:r>
        <w:rPr>
          <w:rFonts w:ascii="Arial" w:eastAsiaTheme="minorHAnsi" w:hAnsi="Arial" w:cs="Arial"/>
          <w:bCs/>
          <w:szCs w:val="28"/>
        </w:rPr>
        <w:t>(CSB)</w:t>
      </w:r>
    </w:p>
    <w:p w:rsidR="00B54E4E" w:rsidRDefault="00B54E4E" w:rsidP="00001790">
      <w:pPr>
        <w:autoSpaceDE w:val="0"/>
        <w:autoSpaceDN w:val="0"/>
        <w:adjustRightInd w:val="0"/>
        <w:rPr>
          <w:rFonts w:ascii="Arial" w:eastAsiaTheme="minorHAnsi" w:hAnsi="Arial" w:cs="Arial"/>
          <w:bCs/>
          <w:szCs w:val="28"/>
        </w:rPr>
      </w:pPr>
    </w:p>
    <w:p w:rsidR="00B54E4E" w:rsidRDefault="00B54E4E" w:rsidP="00001790">
      <w:pPr>
        <w:autoSpaceDE w:val="0"/>
        <w:autoSpaceDN w:val="0"/>
        <w:adjustRightInd w:val="0"/>
        <w:rPr>
          <w:rFonts w:ascii="Arial" w:eastAsiaTheme="minorHAnsi" w:hAnsi="Arial" w:cs="Arial"/>
          <w:bCs/>
          <w:szCs w:val="28"/>
        </w:rPr>
      </w:pPr>
      <w:r w:rsidRPr="00B54E4E">
        <w:rPr>
          <w:rFonts w:eastAsiaTheme="minorHAnsi"/>
        </w:rPr>
        <w:t>The Lord hardened Pharaoh’s heart only after the sixth plague. Prior to that, Pharaoh hardened his own heart against the Lord and continued to do so. God’s action was a judgment against Pharaoh’s sin.</w:t>
      </w:r>
      <w:r>
        <w:rPr>
          <w:rFonts w:eastAsiaTheme="minorHAnsi"/>
        </w:rPr>
        <w:t xml:space="preserve"> (TLSB)</w:t>
      </w:r>
    </w:p>
    <w:p w:rsidR="00621E27" w:rsidRPr="00001790" w:rsidRDefault="00621E27" w:rsidP="00001790">
      <w:pPr>
        <w:autoSpaceDE w:val="0"/>
        <w:autoSpaceDN w:val="0"/>
        <w:adjustRightInd w:val="0"/>
        <w:rPr>
          <w:rFonts w:ascii="Arial" w:eastAsiaTheme="minorHAnsi" w:hAnsi="Arial" w:cs="Arial"/>
        </w:rPr>
      </w:pPr>
    </w:p>
    <w:p w:rsidR="00621E27" w:rsidRDefault="00001790" w:rsidP="00001790">
      <w:pPr>
        <w:autoSpaceDE w:val="0"/>
        <w:autoSpaceDN w:val="0"/>
        <w:adjustRightInd w:val="0"/>
        <w:rPr>
          <w:rFonts w:ascii="Arial" w:eastAsiaTheme="minorHAnsi" w:hAnsi="Arial" w:cs="Arial"/>
          <w:bCs/>
          <w:szCs w:val="28"/>
        </w:rPr>
      </w:pPr>
      <w:r w:rsidRPr="00001790">
        <w:rPr>
          <w:rFonts w:ascii="Arial" w:eastAsiaTheme="minorHAnsi" w:hAnsi="Arial" w:cs="Arial"/>
          <w:b/>
        </w:rPr>
        <w:t>4:22</w:t>
      </w:r>
      <w:r w:rsidR="00621E27">
        <w:rPr>
          <w:rFonts w:ascii="Arial" w:eastAsiaTheme="minorHAnsi" w:hAnsi="Arial" w:cs="Arial"/>
        </w:rPr>
        <w:t xml:space="preserve">   </w:t>
      </w:r>
      <w:r w:rsidRPr="00001790">
        <w:rPr>
          <w:rFonts w:ascii="Arial" w:eastAsiaTheme="minorHAnsi" w:hAnsi="Arial" w:cs="Arial"/>
          <w:i/>
        </w:rPr>
        <w:t>firstborn son.</w:t>
      </w:r>
      <w:r w:rsidRPr="00001790">
        <w:rPr>
          <w:rFonts w:ascii="Arial" w:eastAsiaTheme="minorHAnsi" w:hAnsi="Arial" w:cs="Arial"/>
        </w:rPr>
        <w:t xml:space="preserve"> A figure of speech indicating Israel’s special relationship with God (see Jer 31:9; Hos 11:1). </w:t>
      </w:r>
      <w:r w:rsidR="00621E27">
        <w:rPr>
          <w:rFonts w:ascii="Arial" w:eastAsiaTheme="minorHAnsi" w:hAnsi="Arial" w:cs="Arial"/>
          <w:bCs/>
          <w:szCs w:val="28"/>
        </w:rPr>
        <w:t>(CSB)</w:t>
      </w:r>
    </w:p>
    <w:p w:rsidR="00621E27" w:rsidRDefault="00621E27" w:rsidP="00001790">
      <w:pPr>
        <w:autoSpaceDE w:val="0"/>
        <w:autoSpaceDN w:val="0"/>
        <w:adjustRightInd w:val="0"/>
        <w:rPr>
          <w:rFonts w:ascii="Arial" w:eastAsiaTheme="minorHAnsi" w:hAnsi="Arial" w:cs="Arial"/>
          <w:bCs/>
          <w:szCs w:val="28"/>
        </w:rPr>
      </w:pPr>
    </w:p>
    <w:p w:rsidR="00B54E4E" w:rsidRDefault="00B54E4E" w:rsidP="00001790">
      <w:pPr>
        <w:autoSpaceDE w:val="0"/>
        <w:autoSpaceDN w:val="0"/>
        <w:adjustRightInd w:val="0"/>
        <w:rPr>
          <w:rFonts w:ascii="Arial" w:eastAsiaTheme="minorHAnsi" w:hAnsi="Arial" w:cs="Arial"/>
          <w:bCs/>
          <w:szCs w:val="28"/>
        </w:rPr>
      </w:pPr>
      <w:r w:rsidRPr="00B54E4E">
        <w:rPr>
          <w:rFonts w:eastAsiaTheme="minorHAnsi"/>
        </w:rPr>
        <w:t>God makes Himself the Father of the nation, attesting to the intimate Father-son relationship God had with Israel (cf Mt 2:15). See note, Hos 11:1. The firstborn had special rights of inheritance.</w:t>
      </w:r>
      <w:r>
        <w:rPr>
          <w:rFonts w:eastAsiaTheme="minorHAnsi"/>
        </w:rPr>
        <w:t xml:space="preserve"> (TLSB)</w:t>
      </w:r>
    </w:p>
    <w:p w:rsidR="00B54E4E" w:rsidRDefault="00B54E4E" w:rsidP="00001790">
      <w:pPr>
        <w:autoSpaceDE w:val="0"/>
        <w:autoSpaceDN w:val="0"/>
        <w:adjustRightInd w:val="0"/>
        <w:rPr>
          <w:rFonts w:ascii="Arial" w:eastAsiaTheme="minorHAnsi" w:hAnsi="Arial" w:cs="Arial"/>
          <w:bCs/>
          <w:szCs w:val="28"/>
        </w:rPr>
      </w:pPr>
    </w:p>
    <w:p w:rsidR="00001790" w:rsidRDefault="00621E27" w:rsidP="00001790">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001790" w:rsidRPr="00001790">
        <w:rPr>
          <w:rFonts w:ascii="Arial" w:eastAsiaTheme="minorHAnsi" w:hAnsi="Arial" w:cs="Arial"/>
          <w:i/>
        </w:rPr>
        <w:t>son.</w:t>
      </w:r>
      <w:r w:rsidR="00001790" w:rsidRPr="00001790">
        <w:rPr>
          <w:rFonts w:ascii="Arial" w:eastAsiaTheme="minorHAnsi" w:hAnsi="Arial" w:cs="Arial"/>
        </w:rPr>
        <w:t xml:space="preserve"> Used collectively of the Israelites also in Hos 11:1.</w:t>
      </w:r>
      <w:r w:rsidRPr="00621E27">
        <w:rPr>
          <w:rFonts w:ascii="Arial" w:eastAsiaTheme="minorHAnsi" w:hAnsi="Arial" w:cs="Arial"/>
          <w:bCs/>
          <w:szCs w:val="28"/>
        </w:rPr>
        <w:t xml:space="preserve"> </w:t>
      </w:r>
      <w:r>
        <w:rPr>
          <w:rFonts w:ascii="Arial" w:eastAsiaTheme="minorHAnsi" w:hAnsi="Arial" w:cs="Arial"/>
          <w:bCs/>
          <w:szCs w:val="28"/>
        </w:rPr>
        <w:t>(CSB)</w:t>
      </w:r>
    </w:p>
    <w:p w:rsidR="00B54E4E" w:rsidRDefault="00B54E4E" w:rsidP="00001790">
      <w:pPr>
        <w:autoSpaceDE w:val="0"/>
        <w:autoSpaceDN w:val="0"/>
        <w:adjustRightInd w:val="0"/>
        <w:rPr>
          <w:rFonts w:ascii="Arial" w:eastAsiaTheme="minorHAnsi" w:hAnsi="Arial" w:cs="Arial"/>
          <w:bCs/>
          <w:szCs w:val="28"/>
        </w:rPr>
      </w:pPr>
    </w:p>
    <w:p w:rsidR="00B54E4E" w:rsidRDefault="00B54E4E" w:rsidP="00001790">
      <w:pPr>
        <w:autoSpaceDE w:val="0"/>
        <w:autoSpaceDN w:val="0"/>
        <w:adjustRightInd w:val="0"/>
        <w:rPr>
          <w:rFonts w:ascii="Arial" w:eastAsiaTheme="minorHAnsi" w:hAnsi="Arial" w:cs="Arial"/>
          <w:bCs/>
          <w:szCs w:val="28"/>
        </w:rPr>
      </w:pPr>
      <w:r w:rsidRPr="00B54E4E">
        <w:rPr>
          <w:rFonts w:eastAsiaTheme="minorHAnsi"/>
        </w:rPr>
        <w:t>Lit, “my son, my firstborn is Israel.” Hbr for “firstborn” is masculine.</w:t>
      </w:r>
      <w:r>
        <w:rPr>
          <w:rFonts w:eastAsiaTheme="minorHAnsi"/>
        </w:rPr>
        <w:t xml:space="preserve"> (TLSB)</w:t>
      </w:r>
    </w:p>
    <w:p w:rsidR="00621E27" w:rsidRPr="00621E27" w:rsidRDefault="00621E27" w:rsidP="00001790">
      <w:pPr>
        <w:autoSpaceDE w:val="0"/>
        <w:autoSpaceDN w:val="0"/>
        <w:adjustRightInd w:val="0"/>
        <w:rPr>
          <w:rFonts w:ascii="Arial" w:eastAsiaTheme="minorHAnsi" w:hAnsi="Arial" w:cs="Arial"/>
          <w:bCs/>
          <w:szCs w:val="28"/>
        </w:rPr>
      </w:pPr>
    </w:p>
    <w:p w:rsidR="00001790" w:rsidRDefault="00001790" w:rsidP="00001790">
      <w:pPr>
        <w:autoSpaceDE w:val="0"/>
        <w:autoSpaceDN w:val="0"/>
        <w:adjustRightInd w:val="0"/>
        <w:rPr>
          <w:rFonts w:ascii="Arial" w:eastAsiaTheme="minorHAnsi" w:hAnsi="Arial" w:cs="Arial"/>
          <w:bCs/>
          <w:szCs w:val="28"/>
        </w:rPr>
      </w:pPr>
      <w:r w:rsidRPr="00001790">
        <w:rPr>
          <w:rFonts w:ascii="Arial" w:eastAsiaTheme="minorHAnsi" w:hAnsi="Arial" w:cs="Arial"/>
          <w:b/>
        </w:rPr>
        <w:t>4:23</w:t>
      </w:r>
      <w:r w:rsidRPr="00001790">
        <w:rPr>
          <w:rFonts w:ascii="Arial" w:eastAsiaTheme="minorHAnsi" w:hAnsi="Arial" w:cs="Arial"/>
        </w:rPr>
        <w:t xml:space="preserve">    </w:t>
      </w:r>
      <w:r w:rsidRPr="00001790">
        <w:rPr>
          <w:rFonts w:ascii="Arial" w:eastAsiaTheme="minorHAnsi" w:hAnsi="Arial" w:cs="Arial"/>
          <w:i/>
        </w:rPr>
        <w:t>kill your firstborn son.</w:t>
      </w:r>
      <w:r w:rsidRPr="00001790">
        <w:rPr>
          <w:rFonts w:ascii="Arial" w:eastAsiaTheme="minorHAnsi" w:hAnsi="Arial" w:cs="Arial"/>
        </w:rPr>
        <w:t xml:space="preserve"> Anticipates the tenth plague (see 11:5; 12:12).</w:t>
      </w:r>
      <w:r w:rsidR="00621E27" w:rsidRPr="00621E27">
        <w:rPr>
          <w:rFonts w:ascii="Arial" w:eastAsiaTheme="minorHAnsi" w:hAnsi="Arial" w:cs="Arial"/>
          <w:bCs/>
          <w:szCs w:val="28"/>
        </w:rPr>
        <w:t xml:space="preserve"> </w:t>
      </w:r>
      <w:r w:rsidR="00621E27">
        <w:rPr>
          <w:rFonts w:ascii="Arial" w:eastAsiaTheme="minorHAnsi" w:hAnsi="Arial" w:cs="Arial"/>
          <w:bCs/>
          <w:szCs w:val="28"/>
        </w:rPr>
        <w:t>(CSB)</w:t>
      </w:r>
    </w:p>
    <w:p w:rsidR="00376900" w:rsidRDefault="00376900" w:rsidP="00001790">
      <w:pPr>
        <w:autoSpaceDE w:val="0"/>
        <w:autoSpaceDN w:val="0"/>
        <w:adjustRightInd w:val="0"/>
        <w:rPr>
          <w:rFonts w:ascii="Arial" w:eastAsiaTheme="minorHAnsi" w:hAnsi="Arial" w:cs="Arial"/>
          <w:bCs/>
          <w:szCs w:val="28"/>
        </w:rPr>
      </w:pPr>
    </w:p>
    <w:p w:rsidR="00376900" w:rsidRDefault="00376900" w:rsidP="00001790">
      <w:pPr>
        <w:autoSpaceDE w:val="0"/>
        <w:autoSpaceDN w:val="0"/>
        <w:adjustRightInd w:val="0"/>
        <w:rPr>
          <w:rFonts w:ascii="Arial" w:eastAsiaTheme="minorHAnsi" w:hAnsi="Arial" w:cs="Arial"/>
          <w:bCs/>
          <w:szCs w:val="28"/>
        </w:rPr>
      </w:pPr>
      <w:r w:rsidRPr="00376900">
        <w:rPr>
          <w:rFonts w:eastAsiaTheme="minorHAnsi"/>
        </w:rPr>
        <w:t>Pharaoh could save his firstborn son only if he freed the Lord’s firstborn son (Israel; v 22). Pharaoh’s dynasty would lose its heir. This ultimatum was not delivered immediately but was delayed until ch 11.</w:t>
      </w:r>
      <w:r>
        <w:rPr>
          <w:rFonts w:eastAsiaTheme="minorHAnsi"/>
        </w:rPr>
        <w:t xml:space="preserve"> (TLSB)</w:t>
      </w:r>
    </w:p>
    <w:p w:rsidR="00621E27" w:rsidRPr="00001790" w:rsidRDefault="00621E27" w:rsidP="00001790">
      <w:pPr>
        <w:autoSpaceDE w:val="0"/>
        <w:autoSpaceDN w:val="0"/>
        <w:adjustRightInd w:val="0"/>
        <w:rPr>
          <w:rFonts w:ascii="Arial" w:eastAsiaTheme="minorHAnsi" w:hAnsi="Arial" w:cs="Arial"/>
        </w:rPr>
      </w:pPr>
    </w:p>
    <w:p w:rsidR="00621E27" w:rsidRDefault="00001790" w:rsidP="00001790">
      <w:pPr>
        <w:autoSpaceDE w:val="0"/>
        <w:autoSpaceDN w:val="0"/>
        <w:adjustRightInd w:val="0"/>
        <w:rPr>
          <w:rFonts w:ascii="Arial" w:eastAsiaTheme="minorHAnsi" w:hAnsi="Arial" w:cs="Arial"/>
          <w:bCs/>
          <w:szCs w:val="28"/>
        </w:rPr>
      </w:pPr>
      <w:r w:rsidRPr="00001790">
        <w:rPr>
          <w:rFonts w:ascii="Arial" w:eastAsiaTheme="minorHAnsi" w:hAnsi="Arial" w:cs="Arial"/>
          <w:b/>
        </w:rPr>
        <w:t>4:24</w:t>
      </w:r>
      <w:r w:rsidRPr="00001790">
        <w:rPr>
          <w:rFonts w:ascii="Arial" w:eastAsiaTheme="minorHAnsi" w:hAnsi="Arial" w:cs="Arial"/>
        </w:rPr>
        <w:t xml:space="preserve">    </w:t>
      </w:r>
      <w:r w:rsidRPr="00001790">
        <w:rPr>
          <w:rFonts w:ascii="Arial" w:eastAsiaTheme="minorHAnsi" w:hAnsi="Arial" w:cs="Arial"/>
          <w:i/>
        </w:rPr>
        <w:t>lodging place.</w:t>
      </w:r>
      <w:r w:rsidRPr="00001790">
        <w:rPr>
          <w:rFonts w:ascii="Arial" w:eastAsiaTheme="minorHAnsi" w:hAnsi="Arial" w:cs="Arial"/>
        </w:rPr>
        <w:t xml:space="preserve"> Perhaps near water, where travelers could spend the night. </w:t>
      </w:r>
      <w:r w:rsidR="00621E27">
        <w:rPr>
          <w:rFonts w:ascii="Arial" w:eastAsiaTheme="minorHAnsi" w:hAnsi="Arial" w:cs="Arial"/>
          <w:bCs/>
          <w:szCs w:val="28"/>
        </w:rPr>
        <w:t>(CSB)</w:t>
      </w:r>
    </w:p>
    <w:p w:rsidR="00376900" w:rsidRDefault="00376900" w:rsidP="00001790">
      <w:pPr>
        <w:autoSpaceDE w:val="0"/>
        <w:autoSpaceDN w:val="0"/>
        <w:adjustRightInd w:val="0"/>
        <w:rPr>
          <w:rFonts w:ascii="Arial" w:eastAsiaTheme="minorHAnsi" w:hAnsi="Arial" w:cs="Arial"/>
          <w:bCs/>
          <w:szCs w:val="28"/>
        </w:rPr>
      </w:pPr>
    </w:p>
    <w:p w:rsidR="00463EB2" w:rsidRDefault="00463EB2" w:rsidP="00001790">
      <w:pPr>
        <w:autoSpaceDE w:val="0"/>
        <w:autoSpaceDN w:val="0"/>
        <w:adjustRightInd w:val="0"/>
        <w:rPr>
          <w:rFonts w:eastAsiaTheme="minorHAnsi"/>
        </w:rPr>
      </w:pPr>
      <w:r w:rsidRPr="00463EB2">
        <w:rPr>
          <w:rFonts w:eastAsiaTheme="minorHAnsi"/>
        </w:rPr>
        <w:t xml:space="preserve">A night stop for Moses’ family traveling to Egypt. Oases may have had shelters because of frequent visitors. </w:t>
      </w:r>
      <w:r>
        <w:rPr>
          <w:rFonts w:eastAsiaTheme="minorHAnsi"/>
        </w:rPr>
        <w:t>(TLSB)</w:t>
      </w:r>
    </w:p>
    <w:p w:rsidR="00621E27" w:rsidRDefault="00463EB2" w:rsidP="00001790">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
    <w:p w:rsidR="00001790" w:rsidRDefault="00621E27" w:rsidP="00001790">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001790" w:rsidRPr="00001790">
        <w:rPr>
          <w:rFonts w:ascii="Arial" w:eastAsiaTheme="minorHAnsi" w:hAnsi="Arial" w:cs="Arial"/>
          <w:i/>
        </w:rPr>
        <w:t xml:space="preserve">The </w:t>
      </w:r>
      <w:r w:rsidR="00001790" w:rsidRPr="00001790">
        <w:rPr>
          <w:rFonts w:ascii="Arial" w:eastAsiaTheme="minorHAnsi" w:hAnsi="Arial" w:cs="Arial"/>
          <w:i/>
          <w:smallCaps/>
        </w:rPr>
        <w:t>Lord</w:t>
      </w:r>
      <w:r w:rsidR="00001790" w:rsidRPr="00001790">
        <w:rPr>
          <w:rFonts w:ascii="Arial" w:eastAsiaTheme="minorHAnsi" w:hAnsi="Arial" w:cs="Arial"/>
          <w:i/>
        </w:rPr>
        <w:t>… was about to kill him.</w:t>
      </w:r>
      <w:r w:rsidR="00001790" w:rsidRPr="00001790">
        <w:rPr>
          <w:rFonts w:ascii="Arial" w:eastAsiaTheme="minorHAnsi" w:hAnsi="Arial" w:cs="Arial"/>
        </w:rPr>
        <w:t xml:space="preserve"> Evidently because Moses had failed to circumcise his son (see Ge 17:9–14).</w:t>
      </w:r>
      <w:r w:rsidRPr="00621E27">
        <w:rPr>
          <w:rFonts w:ascii="Arial" w:eastAsiaTheme="minorHAnsi" w:hAnsi="Arial" w:cs="Arial"/>
          <w:bCs/>
          <w:szCs w:val="28"/>
        </w:rPr>
        <w:t xml:space="preserve"> </w:t>
      </w:r>
      <w:r>
        <w:rPr>
          <w:rFonts w:ascii="Arial" w:eastAsiaTheme="minorHAnsi" w:hAnsi="Arial" w:cs="Arial"/>
          <w:bCs/>
          <w:szCs w:val="28"/>
        </w:rPr>
        <w:t>(CSB)</w:t>
      </w:r>
    </w:p>
    <w:p w:rsidR="00621E27" w:rsidRDefault="00621E27" w:rsidP="00001790">
      <w:pPr>
        <w:autoSpaceDE w:val="0"/>
        <w:autoSpaceDN w:val="0"/>
        <w:adjustRightInd w:val="0"/>
        <w:rPr>
          <w:rFonts w:ascii="Arial" w:eastAsiaTheme="minorHAnsi" w:hAnsi="Arial" w:cs="Arial"/>
        </w:rPr>
      </w:pPr>
    </w:p>
    <w:p w:rsidR="00463EB2" w:rsidRDefault="00463EB2" w:rsidP="00463EB2">
      <w:pPr>
        <w:autoSpaceDE w:val="0"/>
        <w:autoSpaceDN w:val="0"/>
        <w:adjustRightInd w:val="0"/>
        <w:rPr>
          <w:rFonts w:ascii="Arial" w:eastAsiaTheme="minorHAnsi" w:hAnsi="Arial" w:cs="Arial"/>
          <w:bCs/>
          <w:szCs w:val="28"/>
        </w:rPr>
      </w:pPr>
      <w:r w:rsidRPr="00463EB2">
        <w:rPr>
          <w:rFonts w:eastAsiaTheme="minorHAnsi"/>
        </w:rPr>
        <w:t>This episode is difficult to understand. The Lord may have sought Moses’ death or the death of his uncircumcised son. The story implies that Moses should have circumcised his son before leaving for Egypt.</w:t>
      </w:r>
      <w:r>
        <w:rPr>
          <w:rFonts w:eastAsiaTheme="minorHAnsi"/>
        </w:rPr>
        <w:t xml:space="preserve"> (TLSB)</w:t>
      </w:r>
    </w:p>
    <w:p w:rsidR="00463EB2" w:rsidRPr="00001790" w:rsidRDefault="00463EB2" w:rsidP="00001790">
      <w:pPr>
        <w:autoSpaceDE w:val="0"/>
        <w:autoSpaceDN w:val="0"/>
        <w:adjustRightInd w:val="0"/>
        <w:rPr>
          <w:rFonts w:ascii="Arial" w:eastAsiaTheme="minorHAnsi" w:hAnsi="Arial" w:cs="Arial"/>
        </w:rPr>
      </w:pPr>
    </w:p>
    <w:p w:rsidR="00621E27" w:rsidRDefault="00001790" w:rsidP="00001790">
      <w:pPr>
        <w:autoSpaceDE w:val="0"/>
        <w:autoSpaceDN w:val="0"/>
        <w:adjustRightInd w:val="0"/>
        <w:rPr>
          <w:rFonts w:ascii="Arial" w:eastAsiaTheme="minorHAnsi" w:hAnsi="Arial" w:cs="Arial"/>
          <w:bCs/>
          <w:szCs w:val="28"/>
        </w:rPr>
      </w:pPr>
      <w:r w:rsidRPr="00001790">
        <w:rPr>
          <w:rFonts w:ascii="Arial" w:eastAsiaTheme="minorHAnsi" w:hAnsi="Arial" w:cs="Arial"/>
          <w:b/>
        </w:rPr>
        <w:t>4:25</w:t>
      </w:r>
      <w:r w:rsidRPr="00001790">
        <w:rPr>
          <w:rFonts w:ascii="Arial" w:eastAsiaTheme="minorHAnsi" w:hAnsi="Arial" w:cs="Arial"/>
        </w:rPr>
        <w:t xml:space="preserve">    </w:t>
      </w:r>
      <w:r w:rsidRPr="00001790">
        <w:rPr>
          <w:rFonts w:ascii="Arial" w:eastAsiaTheme="minorHAnsi" w:hAnsi="Arial" w:cs="Arial"/>
          <w:i/>
        </w:rPr>
        <w:t>Zipporah … cut off her son’s foreskin.</w:t>
      </w:r>
      <w:r w:rsidRPr="00001790">
        <w:rPr>
          <w:rFonts w:ascii="Arial" w:eastAsiaTheme="minorHAnsi" w:hAnsi="Arial" w:cs="Arial"/>
        </w:rPr>
        <w:t xml:space="preserve"> Sensing that divine displeasure had threatened Moses’ life, she quickly performed the circumcision on their young son. </w:t>
      </w:r>
      <w:r w:rsidR="00621E27">
        <w:rPr>
          <w:rFonts w:ascii="Arial" w:eastAsiaTheme="minorHAnsi" w:hAnsi="Arial" w:cs="Arial"/>
          <w:bCs/>
          <w:szCs w:val="28"/>
        </w:rPr>
        <w:t>(CSB)</w:t>
      </w:r>
    </w:p>
    <w:p w:rsidR="00463EB2" w:rsidRDefault="00463EB2" w:rsidP="00001790">
      <w:pPr>
        <w:autoSpaceDE w:val="0"/>
        <w:autoSpaceDN w:val="0"/>
        <w:adjustRightInd w:val="0"/>
        <w:rPr>
          <w:rFonts w:ascii="Arial" w:eastAsiaTheme="minorHAnsi" w:hAnsi="Arial" w:cs="Arial"/>
          <w:bCs/>
          <w:szCs w:val="28"/>
        </w:rPr>
      </w:pPr>
    </w:p>
    <w:p w:rsidR="00463EB2" w:rsidRDefault="00463EB2" w:rsidP="00001790">
      <w:pPr>
        <w:autoSpaceDE w:val="0"/>
        <w:autoSpaceDN w:val="0"/>
        <w:adjustRightInd w:val="0"/>
        <w:rPr>
          <w:rFonts w:ascii="Arial" w:eastAsiaTheme="minorHAnsi" w:hAnsi="Arial" w:cs="Arial"/>
          <w:bCs/>
          <w:szCs w:val="28"/>
        </w:rPr>
      </w:pPr>
      <w:r w:rsidRPr="00463EB2">
        <w:rPr>
          <w:rFonts w:eastAsiaTheme="minorHAnsi"/>
        </w:rPr>
        <w:t>They had two sons (18:3–4). Apparently, one was not circumcised but the other had been. By this time, the sons may have been grown men. Ter</w:t>
      </w:r>
      <w:r>
        <w:rPr>
          <w:rFonts w:eastAsiaTheme="minorHAnsi"/>
        </w:rPr>
        <w:t>tullian</w:t>
      </w:r>
      <w:r w:rsidRPr="00463EB2">
        <w:rPr>
          <w:rFonts w:eastAsiaTheme="minorHAnsi"/>
        </w:rPr>
        <w:t>: “God, forseeing that He was about to give this circumcision to the people of Israel for ‘a sign,’ not for salvation, urges the circumcision of the son of Moses, their future leader, for this reason; that … the people should not despise [circumcision]” (</w:t>
      </w:r>
      <w:r w:rsidRPr="00463EB2">
        <w:rPr>
          <w:rFonts w:eastAsiaTheme="minorHAnsi"/>
          <w:i/>
        </w:rPr>
        <w:t>ANF</w:t>
      </w:r>
      <w:r w:rsidRPr="00463EB2">
        <w:rPr>
          <w:rFonts w:eastAsiaTheme="minorHAnsi"/>
        </w:rPr>
        <w:t xml:space="preserve"> 3:153–54). </w:t>
      </w:r>
      <w:r>
        <w:rPr>
          <w:rFonts w:eastAsiaTheme="minorHAnsi"/>
        </w:rPr>
        <w:t>(TLSB)</w:t>
      </w:r>
    </w:p>
    <w:p w:rsidR="00621E27" w:rsidRDefault="00621E27" w:rsidP="00001790">
      <w:pPr>
        <w:autoSpaceDE w:val="0"/>
        <w:autoSpaceDN w:val="0"/>
        <w:adjustRightInd w:val="0"/>
        <w:rPr>
          <w:rFonts w:ascii="Arial" w:eastAsiaTheme="minorHAnsi" w:hAnsi="Arial" w:cs="Arial"/>
          <w:bCs/>
          <w:szCs w:val="28"/>
        </w:rPr>
      </w:pPr>
    </w:p>
    <w:p w:rsidR="00463EB2" w:rsidRDefault="00621E27" w:rsidP="00001790">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001790" w:rsidRPr="00001790">
        <w:rPr>
          <w:rFonts w:ascii="Arial" w:eastAsiaTheme="minorHAnsi" w:hAnsi="Arial" w:cs="Arial"/>
          <w:i/>
        </w:rPr>
        <w:t>flint knife.</w:t>
      </w:r>
      <w:r w:rsidR="00001790" w:rsidRPr="00001790">
        <w:rPr>
          <w:rFonts w:ascii="Arial" w:eastAsiaTheme="minorHAnsi" w:hAnsi="Arial" w:cs="Arial"/>
        </w:rPr>
        <w:t xml:space="preserve"> Continued to be used for circumcision long after metal was introduced, probably because flint knives were sharper than the metal instruments available and thus more efficient for the surgical procedure (see Jos 5:2 and note). </w:t>
      </w:r>
      <w:r w:rsidR="00463EB2">
        <w:rPr>
          <w:rFonts w:ascii="Arial" w:eastAsiaTheme="minorHAnsi" w:hAnsi="Arial" w:cs="Arial"/>
        </w:rPr>
        <w:t>(CSB)</w:t>
      </w:r>
    </w:p>
    <w:p w:rsidR="00463EB2" w:rsidRDefault="00463EB2" w:rsidP="00001790">
      <w:pPr>
        <w:autoSpaceDE w:val="0"/>
        <w:autoSpaceDN w:val="0"/>
        <w:adjustRightInd w:val="0"/>
        <w:rPr>
          <w:rFonts w:ascii="Arial" w:eastAsiaTheme="minorHAnsi" w:hAnsi="Arial" w:cs="Arial"/>
        </w:rPr>
      </w:pPr>
    </w:p>
    <w:p w:rsidR="00001790" w:rsidRDefault="00463EB2" w:rsidP="00001790">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001790" w:rsidRPr="00001790">
        <w:rPr>
          <w:rFonts w:ascii="Arial" w:eastAsiaTheme="minorHAnsi" w:hAnsi="Arial" w:cs="Arial"/>
          <w:i/>
        </w:rPr>
        <w:t>feet.</w:t>
      </w:r>
      <w:r w:rsidR="00001790" w:rsidRPr="00001790">
        <w:rPr>
          <w:rFonts w:ascii="Arial" w:eastAsiaTheme="minorHAnsi" w:hAnsi="Arial" w:cs="Arial"/>
        </w:rPr>
        <w:t xml:space="preserve"> Probably a euphemism for “genitals,” as in Dt 28:57 (“womb,” lit. “feet”).</w:t>
      </w:r>
      <w:r w:rsidR="00621E27" w:rsidRPr="00621E27">
        <w:rPr>
          <w:rFonts w:ascii="Arial" w:eastAsiaTheme="minorHAnsi" w:hAnsi="Arial" w:cs="Arial"/>
          <w:bCs/>
          <w:szCs w:val="28"/>
        </w:rPr>
        <w:t xml:space="preserve"> </w:t>
      </w:r>
      <w:r w:rsidR="00621E27">
        <w:rPr>
          <w:rFonts w:ascii="Arial" w:eastAsiaTheme="minorHAnsi" w:hAnsi="Arial" w:cs="Arial"/>
          <w:bCs/>
          <w:szCs w:val="28"/>
        </w:rPr>
        <w:t>(CSB)</w:t>
      </w:r>
    </w:p>
    <w:p w:rsidR="00463EB2" w:rsidRDefault="00463EB2" w:rsidP="00001790">
      <w:pPr>
        <w:autoSpaceDE w:val="0"/>
        <w:autoSpaceDN w:val="0"/>
        <w:adjustRightInd w:val="0"/>
        <w:rPr>
          <w:rFonts w:ascii="Arial" w:eastAsiaTheme="minorHAnsi" w:hAnsi="Arial" w:cs="Arial"/>
          <w:bCs/>
          <w:szCs w:val="28"/>
        </w:rPr>
      </w:pPr>
    </w:p>
    <w:p w:rsidR="00463EB2" w:rsidRDefault="00463EB2" w:rsidP="00001790">
      <w:pPr>
        <w:autoSpaceDE w:val="0"/>
        <w:autoSpaceDN w:val="0"/>
        <w:adjustRightInd w:val="0"/>
        <w:rPr>
          <w:rFonts w:eastAsiaTheme="minorHAnsi"/>
        </w:rPr>
      </w:pPr>
      <w:r w:rsidRPr="00463EB2">
        <w:rPr>
          <w:rFonts w:eastAsiaTheme="minorHAnsi"/>
        </w:rPr>
        <w:t>Lit, “and she touched [it] to his feet.” A symbolic action may be involved. However, the Hbr verb can mean “to cast,” as in some other passages (Is 25:12; 26:5), which could fit the context of a family dispute, ending with Zipporah throwing the foreskin at Moses’ feet. Some rabbinic interpreters consider resistance by Jethro, the Midianite priest, as the reason the son was not circumcised.</w:t>
      </w:r>
      <w:r>
        <w:rPr>
          <w:rFonts w:eastAsiaTheme="minorHAnsi"/>
        </w:rPr>
        <w:t xml:space="preserve"> (TLSB)</w:t>
      </w:r>
    </w:p>
    <w:p w:rsidR="00463EB2" w:rsidRDefault="00463EB2" w:rsidP="00001790">
      <w:pPr>
        <w:autoSpaceDE w:val="0"/>
        <w:autoSpaceDN w:val="0"/>
        <w:adjustRightInd w:val="0"/>
        <w:rPr>
          <w:rFonts w:eastAsiaTheme="minorHAnsi"/>
        </w:rPr>
      </w:pPr>
    </w:p>
    <w:p w:rsidR="00463EB2" w:rsidRDefault="00463EB2" w:rsidP="00001790">
      <w:pPr>
        <w:autoSpaceDE w:val="0"/>
        <w:autoSpaceDN w:val="0"/>
        <w:adjustRightInd w:val="0"/>
        <w:rPr>
          <w:rFonts w:ascii="Arial" w:eastAsiaTheme="minorHAnsi" w:hAnsi="Arial" w:cs="Arial"/>
          <w:bCs/>
          <w:szCs w:val="28"/>
        </w:rPr>
      </w:pPr>
      <w:r>
        <w:rPr>
          <w:rFonts w:eastAsiaTheme="minorHAnsi"/>
        </w:rPr>
        <w:t xml:space="preserve">            </w:t>
      </w:r>
      <w:r w:rsidRPr="00463EB2">
        <w:rPr>
          <w:rFonts w:eastAsiaTheme="minorHAnsi"/>
          <w:i/>
        </w:rPr>
        <w:t>bridegroom of blood</w:t>
      </w:r>
      <w:r w:rsidRPr="00463EB2">
        <w:rPr>
          <w:rFonts w:eastAsiaTheme="minorHAnsi"/>
        </w:rPr>
        <w:t>. Indicating family conflict. Zipporah did not circumcise her son until a life was in danger. Though circumcision was practiced by a number of western Semitic tribes, Zipporah’s family may not have practiced it. The incident showed the importance of circumcision as a sign of God’s covenant (Gn 17:9–14) and the setting apart of Moses’ family as Israelites rather than Midianites.</w:t>
      </w:r>
      <w:r>
        <w:rPr>
          <w:rFonts w:eastAsiaTheme="minorHAnsi"/>
        </w:rPr>
        <w:t xml:space="preserve"> (TLSB)</w:t>
      </w:r>
    </w:p>
    <w:p w:rsidR="00621E27" w:rsidRPr="00001790" w:rsidRDefault="00621E27" w:rsidP="00001790">
      <w:pPr>
        <w:autoSpaceDE w:val="0"/>
        <w:autoSpaceDN w:val="0"/>
        <w:adjustRightInd w:val="0"/>
        <w:rPr>
          <w:rFonts w:ascii="Arial" w:eastAsiaTheme="minorHAnsi" w:hAnsi="Arial" w:cs="Arial"/>
        </w:rPr>
      </w:pPr>
    </w:p>
    <w:p w:rsidR="00463EB2" w:rsidRDefault="00001790" w:rsidP="00001790">
      <w:pPr>
        <w:autoSpaceDE w:val="0"/>
        <w:autoSpaceDN w:val="0"/>
        <w:adjustRightInd w:val="0"/>
        <w:rPr>
          <w:rFonts w:ascii="Arial" w:eastAsiaTheme="minorHAnsi" w:hAnsi="Arial" w:cs="Arial"/>
        </w:rPr>
      </w:pPr>
      <w:r w:rsidRPr="00001790">
        <w:rPr>
          <w:rFonts w:ascii="Arial" w:eastAsiaTheme="minorHAnsi" w:hAnsi="Arial" w:cs="Arial"/>
          <w:b/>
        </w:rPr>
        <w:t>4:26</w:t>
      </w:r>
      <w:r w:rsidRPr="00001790">
        <w:rPr>
          <w:rFonts w:ascii="Arial" w:eastAsiaTheme="minorHAnsi" w:hAnsi="Arial" w:cs="Arial"/>
        </w:rPr>
        <w:t xml:space="preserve">    </w:t>
      </w:r>
      <w:r w:rsidR="00463EB2" w:rsidRPr="00463EB2">
        <w:rPr>
          <w:rFonts w:eastAsiaTheme="minorHAnsi"/>
          <w:i/>
        </w:rPr>
        <w:t>He let him alone</w:t>
      </w:r>
      <w:r w:rsidR="00463EB2" w:rsidRPr="00463EB2">
        <w:rPr>
          <w:rFonts w:eastAsiaTheme="minorHAnsi"/>
        </w:rPr>
        <w:t xml:space="preserve">. The Lord no longer sought to kill Moses or his son, but it seems that Moses went on to Egypt alone. He was later reunited with his wife and sons in Midian (18:2–3). </w:t>
      </w:r>
      <w:r w:rsidR="00E420CE">
        <w:rPr>
          <w:rFonts w:eastAsiaTheme="minorHAnsi"/>
        </w:rPr>
        <w:t xml:space="preserve"> (TLSB)</w:t>
      </w:r>
    </w:p>
    <w:p w:rsidR="00463EB2" w:rsidRDefault="00463EB2" w:rsidP="00001790">
      <w:pPr>
        <w:autoSpaceDE w:val="0"/>
        <w:autoSpaceDN w:val="0"/>
        <w:adjustRightInd w:val="0"/>
        <w:rPr>
          <w:rFonts w:ascii="Arial" w:eastAsiaTheme="minorHAnsi" w:hAnsi="Arial" w:cs="Arial"/>
        </w:rPr>
      </w:pPr>
    </w:p>
    <w:p w:rsidR="00001790" w:rsidRDefault="00463EB2" w:rsidP="00001790">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001790" w:rsidRPr="00001790">
        <w:rPr>
          <w:rFonts w:ascii="Arial" w:eastAsiaTheme="minorHAnsi" w:hAnsi="Arial" w:cs="Arial"/>
          <w:i/>
        </w:rPr>
        <w:t>bridegroom of blood.</w:t>
      </w:r>
      <w:r w:rsidR="00001790" w:rsidRPr="00001790">
        <w:rPr>
          <w:rFonts w:ascii="Arial" w:eastAsiaTheme="minorHAnsi" w:hAnsi="Arial" w:cs="Arial"/>
        </w:rPr>
        <w:t xml:space="preserve"> Circumcision may have been repulsive to Zipporah—though it was practiced for various reasons among many peoples of the ancient Near East.</w:t>
      </w:r>
      <w:r w:rsidR="00621E27" w:rsidRPr="00621E27">
        <w:rPr>
          <w:rFonts w:ascii="Arial" w:eastAsiaTheme="minorHAnsi" w:hAnsi="Arial" w:cs="Arial"/>
          <w:bCs/>
          <w:szCs w:val="28"/>
        </w:rPr>
        <w:t xml:space="preserve"> </w:t>
      </w:r>
      <w:r w:rsidR="00621E27">
        <w:rPr>
          <w:rFonts w:ascii="Arial" w:eastAsiaTheme="minorHAnsi" w:hAnsi="Arial" w:cs="Arial"/>
          <w:bCs/>
          <w:szCs w:val="28"/>
        </w:rPr>
        <w:t>(CSB)</w:t>
      </w:r>
    </w:p>
    <w:p w:rsidR="00E420CE" w:rsidRDefault="00E420CE" w:rsidP="00001790">
      <w:pPr>
        <w:autoSpaceDE w:val="0"/>
        <w:autoSpaceDN w:val="0"/>
        <w:adjustRightInd w:val="0"/>
        <w:rPr>
          <w:rFonts w:ascii="Arial" w:eastAsiaTheme="minorHAnsi" w:hAnsi="Arial" w:cs="Arial"/>
          <w:bCs/>
          <w:szCs w:val="28"/>
        </w:rPr>
      </w:pPr>
    </w:p>
    <w:p w:rsidR="00E420CE" w:rsidRPr="00E420CE" w:rsidRDefault="00E420CE" w:rsidP="00E420CE">
      <w:pPr>
        <w:autoSpaceDE w:val="0"/>
        <w:autoSpaceDN w:val="0"/>
        <w:adjustRightInd w:val="0"/>
        <w:spacing w:before="180"/>
        <w:rPr>
          <w:rFonts w:eastAsiaTheme="minorHAnsi"/>
        </w:rPr>
      </w:pPr>
      <w:r>
        <w:rPr>
          <w:rFonts w:eastAsiaTheme="minorHAnsi"/>
          <w:i/>
        </w:rPr>
        <w:t xml:space="preserve">          </w:t>
      </w:r>
      <w:r w:rsidRPr="00E420CE">
        <w:rPr>
          <w:rFonts w:eastAsiaTheme="minorHAnsi"/>
          <w:i/>
        </w:rPr>
        <w:t>because of the circumcision.</w:t>
      </w:r>
      <w:r w:rsidRPr="00E420CE">
        <w:rPr>
          <w:rFonts w:eastAsiaTheme="minorHAnsi"/>
        </w:rPr>
        <w:t xml:space="preserve"> Zipporah gained either Moses’ life or his appeasement by shedding her son’s blood in circumcision.</w:t>
      </w:r>
      <w:r>
        <w:rPr>
          <w:rFonts w:eastAsiaTheme="minorHAnsi"/>
        </w:rPr>
        <w:t xml:space="preserve"> (TLSB)</w:t>
      </w:r>
    </w:p>
    <w:p w:rsidR="00E420CE" w:rsidRDefault="00E420CE" w:rsidP="00E420CE">
      <w:pPr>
        <w:autoSpaceDE w:val="0"/>
        <w:autoSpaceDN w:val="0"/>
        <w:adjustRightInd w:val="0"/>
        <w:spacing w:before="180"/>
        <w:rPr>
          <w:rFonts w:eastAsiaTheme="minorHAnsi"/>
        </w:rPr>
      </w:pPr>
      <w:r w:rsidRPr="00E420CE">
        <w:rPr>
          <w:rFonts w:eastAsiaTheme="minorHAnsi"/>
          <w:b/>
        </w:rPr>
        <w:t>4:27</w:t>
      </w:r>
      <w:r w:rsidRPr="00E420CE">
        <w:rPr>
          <w:rFonts w:eastAsiaTheme="minorHAnsi"/>
        </w:rPr>
        <w:t xml:space="preserve"> </w:t>
      </w:r>
      <w:r w:rsidRPr="00E420CE">
        <w:rPr>
          <w:rFonts w:eastAsiaTheme="minorHAnsi"/>
          <w:i/>
        </w:rPr>
        <w:t xml:space="preserve">The </w:t>
      </w:r>
      <w:r w:rsidRPr="00E420CE">
        <w:rPr>
          <w:rFonts w:eastAsiaTheme="minorHAnsi"/>
          <w:i/>
          <w:smallCaps/>
        </w:rPr>
        <w:t>Lord</w:t>
      </w:r>
      <w:r w:rsidRPr="00E420CE">
        <w:rPr>
          <w:rFonts w:eastAsiaTheme="minorHAnsi"/>
        </w:rPr>
        <w:t xml:space="preserve"> </w:t>
      </w:r>
      <w:r w:rsidRPr="00E420CE">
        <w:rPr>
          <w:rFonts w:eastAsiaTheme="minorHAnsi"/>
          <w:i/>
        </w:rPr>
        <w:t>said to Aaron</w:t>
      </w:r>
      <w:r w:rsidRPr="00E420CE">
        <w:rPr>
          <w:rFonts w:eastAsiaTheme="minorHAnsi"/>
        </w:rPr>
        <w:t xml:space="preserve">. The Lord spoke to him as to a prophet. Aaron was “glad in his heart” (v 14) to meet his brother again. </w:t>
      </w:r>
      <w:r>
        <w:rPr>
          <w:rFonts w:eastAsiaTheme="minorHAnsi"/>
        </w:rPr>
        <w:t>(TLSB)</w:t>
      </w:r>
    </w:p>
    <w:p w:rsidR="00E420CE" w:rsidRPr="00E420CE" w:rsidRDefault="00E420CE" w:rsidP="00E420CE">
      <w:pPr>
        <w:autoSpaceDE w:val="0"/>
        <w:autoSpaceDN w:val="0"/>
        <w:adjustRightInd w:val="0"/>
        <w:spacing w:before="180"/>
        <w:rPr>
          <w:rFonts w:eastAsiaTheme="minorHAnsi"/>
        </w:rPr>
      </w:pPr>
      <w:r>
        <w:rPr>
          <w:rFonts w:eastAsiaTheme="minorHAnsi"/>
        </w:rPr>
        <w:t xml:space="preserve">        </w:t>
      </w:r>
      <w:r w:rsidRPr="00E420CE">
        <w:rPr>
          <w:rFonts w:eastAsiaTheme="minorHAnsi"/>
          <w:i/>
        </w:rPr>
        <w:t>kissed</w:t>
      </w:r>
      <w:r w:rsidRPr="00E420CE">
        <w:rPr>
          <w:rFonts w:eastAsiaTheme="minorHAnsi"/>
        </w:rPr>
        <w:t>. Custom</w:t>
      </w:r>
      <w:r>
        <w:rPr>
          <w:rFonts w:eastAsiaTheme="minorHAnsi"/>
        </w:rPr>
        <w:t>ary family greeting. (TLSB)</w:t>
      </w:r>
    </w:p>
    <w:p w:rsidR="00E420CE" w:rsidRPr="00E420CE" w:rsidRDefault="00E420CE" w:rsidP="00E420CE">
      <w:pPr>
        <w:autoSpaceDE w:val="0"/>
        <w:autoSpaceDN w:val="0"/>
        <w:adjustRightInd w:val="0"/>
        <w:spacing w:before="180"/>
        <w:rPr>
          <w:rFonts w:eastAsiaTheme="minorHAnsi"/>
        </w:rPr>
      </w:pPr>
      <w:r w:rsidRPr="00E420CE">
        <w:rPr>
          <w:rFonts w:eastAsiaTheme="minorHAnsi"/>
          <w:b/>
        </w:rPr>
        <w:t>4:29</w:t>
      </w:r>
      <w:r w:rsidRPr="00E420CE">
        <w:rPr>
          <w:rFonts w:eastAsiaTheme="minorHAnsi"/>
        </w:rPr>
        <w:t xml:space="preserve"> </w:t>
      </w:r>
      <w:r w:rsidRPr="00E420CE">
        <w:rPr>
          <w:rFonts w:eastAsiaTheme="minorHAnsi"/>
          <w:i/>
        </w:rPr>
        <w:t>gathered</w:t>
      </w:r>
      <w:r w:rsidRPr="00E420CE">
        <w:rPr>
          <w:rFonts w:eastAsiaTheme="minorHAnsi"/>
        </w:rPr>
        <w:t xml:space="preserve"> … </w:t>
      </w:r>
      <w:r w:rsidRPr="00E420CE">
        <w:rPr>
          <w:rFonts w:eastAsiaTheme="minorHAnsi"/>
          <w:i/>
        </w:rPr>
        <w:t>the elders</w:t>
      </w:r>
      <w:r w:rsidRPr="00E420CE">
        <w:rPr>
          <w:rFonts w:eastAsiaTheme="minorHAnsi"/>
        </w:rPr>
        <w:t>. Moses would stand before Pharaoh as an official representative of a large group of people. This explains why Pharaoh granted him an audience and considered his proposal.</w:t>
      </w:r>
      <w:r>
        <w:rPr>
          <w:rFonts w:eastAsiaTheme="minorHAnsi"/>
        </w:rPr>
        <w:t xml:space="preserve"> (TLSB)</w:t>
      </w:r>
    </w:p>
    <w:p w:rsidR="00621E27" w:rsidRPr="00001790" w:rsidRDefault="00621E27" w:rsidP="00001790">
      <w:pPr>
        <w:autoSpaceDE w:val="0"/>
        <w:autoSpaceDN w:val="0"/>
        <w:adjustRightInd w:val="0"/>
        <w:rPr>
          <w:rFonts w:ascii="Arial" w:eastAsiaTheme="minorHAnsi" w:hAnsi="Arial" w:cs="Arial"/>
        </w:rPr>
      </w:pPr>
    </w:p>
    <w:p w:rsidR="00001790" w:rsidRPr="00001790" w:rsidRDefault="00001790" w:rsidP="00001790">
      <w:pPr>
        <w:autoSpaceDE w:val="0"/>
        <w:autoSpaceDN w:val="0"/>
        <w:adjustRightInd w:val="0"/>
        <w:rPr>
          <w:rFonts w:ascii="Arial" w:eastAsiaTheme="minorHAnsi" w:hAnsi="Arial" w:cs="Arial"/>
        </w:rPr>
      </w:pPr>
      <w:r w:rsidRPr="00001790">
        <w:rPr>
          <w:rFonts w:ascii="Arial" w:eastAsiaTheme="minorHAnsi" w:hAnsi="Arial" w:cs="Arial"/>
          <w:b/>
        </w:rPr>
        <w:t>4:30</w:t>
      </w:r>
      <w:r w:rsidRPr="00001790">
        <w:rPr>
          <w:rFonts w:ascii="Arial" w:eastAsiaTheme="minorHAnsi" w:hAnsi="Arial" w:cs="Arial"/>
        </w:rPr>
        <w:t xml:space="preserve">    </w:t>
      </w:r>
      <w:r w:rsidRPr="00001790">
        <w:rPr>
          <w:rFonts w:ascii="Arial" w:eastAsiaTheme="minorHAnsi" w:hAnsi="Arial" w:cs="Arial"/>
          <w:i/>
        </w:rPr>
        <w:t xml:space="preserve">Aaron told them everything the </w:t>
      </w:r>
      <w:r w:rsidRPr="00001790">
        <w:rPr>
          <w:rFonts w:ascii="Arial" w:eastAsiaTheme="minorHAnsi" w:hAnsi="Arial" w:cs="Arial"/>
          <w:i/>
          <w:smallCaps/>
        </w:rPr>
        <w:t>Lord</w:t>
      </w:r>
      <w:r w:rsidRPr="00001790">
        <w:rPr>
          <w:rFonts w:ascii="Arial" w:eastAsiaTheme="minorHAnsi" w:hAnsi="Arial" w:cs="Arial"/>
          <w:i/>
        </w:rPr>
        <w:t xml:space="preserve"> had said to Moses.</w:t>
      </w:r>
      <w:r w:rsidRPr="00001790">
        <w:rPr>
          <w:rFonts w:ascii="Arial" w:eastAsiaTheme="minorHAnsi" w:hAnsi="Arial" w:cs="Arial"/>
        </w:rPr>
        <w:t xml:space="preserve"> See note on 7:1–2.</w:t>
      </w:r>
      <w:r w:rsidR="00621E27" w:rsidRPr="00621E27">
        <w:rPr>
          <w:rFonts w:ascii="Arial" w:eastAsiaTheme="minorHAnsi" w:hAnsi="Arial" w:cs="Arial"/>
          <w:bCs/>
          <w:szCs w:val="28"/>
        </w:rPr>
        <w:t xml:space="preserve"> </w:t>
      </w:r>
      <w:r w:rsidR="00621E27">
        <w:rPr>
          <w:rFonts w:ascii="Arial" w:eastAsiaTheme="minorHAnsi" w:hAnsi="Arial" w:cs="Arial"/>
          <w:bCs/>
          <w:szCs w:val="28"/>
        </w:rPr>
        <w:t>(CSB)</w:t>
      </w:r>
    </w:p>
    <w:p w:rsidR="00E420CE" w:rsidRPr="00E420CE" w:rsidRDefault="00E420CE" w:rsidP="00E420CE">
      <w:pPr>
        <w:autoSpaceDE w:val="0"/>
        <w:autoSpaceDN w:val="0"/>
        <w:adjustRightInd w:val="0"/>
        <w:spacing w:before="180"/>
        <w:rPr>
          <w:rFonts w:eastAsiaTheme="minorHAnsi"/>
        </w:rPr>
      </w:pPr>
      <w:r w:rsidRPr="00E420CE">
        <w:rPr>
          <w:rFonts w:eastAsiaTheme="minorHAnsi"/>
        </w:rPr>
        <w:t>Aaron and Moses worked so closely together that it made little difference who performed the signs.</w:t>
      </w:r>
      <w:r>
        <w:rPr>
          <w:rFonts w:eastAsiaTheme="minorHAnsi"/>
        </w:rPr>
        <w:t xml:space="preserve"> (TLSB)</w:t>
      </w:r>
    </w:p>
    <w:p w:rsidR="00E420CE" w:rsidRDefault="00E420CE" w:rsidP="00E420CE">
      <w:pPr>
        <w:autoSpaceDE w:val="0"/>
        <w:autoSpaceDN w:val="0"/>
        <w:adjustRightInd w:val="0"/>
        <w:spacing w:before="180"/>
        <w:rPr>
          <w:rFonts w:eastAsiaTheme="minorHAnsi"/>
        </w:rPr>
      </w:pPr>
      <w:r w:rsidRPr="00E420CE">
        <w:rPr>
          <w:rFonts w:eastAsiaTheme="minorHAnsi"/>
          <w:b/>
        </w:rPr>
        <w:t>4:31</w:t>
      </w:r>
      <w:r w:rsidRPr="00E420CE">
        <w:rPr>
          <w:rFonts w:eastAsiaTheme="minorHAnsi"/>
        </w:rPr>
        <w:t xml:space="preserve"> </w:t>
      </w:r>
      <w:r w:rsidRPr="00E420CE">
        <w:rPr>
          <w:rFonts w:eastAsiaTheme="minorHAnsi"/>
          <w:i/>
        </w:rPr>
        <w:t>visited</w:t>
      </w:r>
      <w:r w:rsidRPr="00E420CE">
        <w:rPr>
          <w:rFonts w:eastAsiaTheme="minorHAnsi"/>
        </w:rPr>
        <w:t xml:space="preserve">. Moses is received as God’s representative both to Israel and Pharaoh and affirmed as Israel’s representative to God. </w:t>
      </w:r>
      <w:r>
        <w:rPr>
          <w:rFonts w:eastAsiaTheme="minorHAnsi"/>
        </w:rPr>
        <w:t>(TLSB)</w:t>
      </w:r>
    </w:p>
    <w:p w:rsidR="00E420CE" w:rsidRPr="00E420CE" w:rsidRDefault="00E420CE" w:rsidP="00E420CE">
      <w:pPr>
        <w:autoSpaceDE w:val="0"/>
        <w:autoSpaceDN w:val="0"/>
        <w:adjustRightInd w:val="0"/>
        <w:spacing w:before="180"/>
        <w:rPr>
          <w:rFonts w:eastAsiaTheme="minorHAnsi"/>
        </w:rPr>
      </w:pPr>
      <w:r>
        <w:rPr>
          <w:rFonts w:eastAsiaTheme="minorHAnsi"/>
        </w:rPr>
        <w:t xml:space="preserve">       </w:t>
      </w:r>
      <w:r w:rsidRPr="00E420CE">
        <w:rPr>
          <w:rFonts w:eastAsiaTheme="minorHAnsi"/>
          <w:i/>
        </w:rPr>
        <w:t>they bowed their heads and worshiped</w:t>
      </w:r>
      <w:r w:rsidRPr="00E420CE">
        <w:rPr>
          <w:rFonts w:eastAsiaTheme="minorHAnsi"/>
        </w:rPr>
        <w:t>. First mention of worship in Ex</w:t>
      </w:r>
      <w:r>
        <w:rPr>
          <w:rFonts w:eastAsiaTheme="minorHAnsi"/>
        </w:rPr>
        <w:t>odus</w:t>
      </w:r>
      <w:bookmarkStart w:id="0" w:name="_GoBack"/>
      <w:bookmarkEnd w:id="0"/>
      <w:r w:rsidRPr="00E420CE">
        <w:rPr>
          <w:rFonts w:eastAsiaTheme="minorHAnsi"/>
        </w:rPr>
        <w:t xml:space="preserve"> but hardly the last. The Word of God brought them faith, which naturally prompted their worship. We do not know particulars about their beliefs or worship practices at this point. Clearly, some had knowledge of their ancestral faith, but others had fallen into idolatry (Jsh 24:14). </w:t>
      </w:r>
      <w:r>
        <w:rPr>
          <w:rFonts w:eastAsiaTheme="minorHAnsi"/>
        </w:rPr>
        <w:t>(TLSB)</w:t>
      </w:r>
    </w:p>
    <w:p w:rsidR="00E420CE" w:rsidRPr="00E420CE" w:rsidRDefault="00E420CE" w:rsidP="00E420CE">
      <w:pPr>
        <w:autoSpaceDE w:val="0"/>
        <w:autoSpaceDN w:val="0"/>
        <w:adjustRightInd w:val="0"/>
        <w:spacing w:before="180"/>
        <w:rPr>
          <w:rFonts w:eastAsiaTheme="minorHAnsi"/>
        </w:rPr>
      </w:pPr>
      <w:r w:rsidRPr="00E420CE">
        <w:rPr>
          <w:rFonts w:eastAsiaTheme="minorHAnsi"/>
        </w:rPr>
        <w:t xml:space="preserve"> </w:t>
      </w:r>
      <w:r w:rsidRPr="00E420CE">
        <w:rPr>
          <w:rFonts w:eastAsiaTheme="minorHAnsi"/>
          <w:b/>
        </w:rPr>
        <w:t>4:18–31</w:t>
      </w:r>
      <w:r w:rsidRPr="00E420CE">
        <w:rPr>
          <w:rFonts w:eastAsiaTheme="minorHAnsi"/>
        </w:rPr>
        <w:t xml:space="preserve"> Moses returns to Egypt as an act of faith. Confronting Pharaoh with God’s demands and confronting the people whom he fears (4:1) proves a daunting assignment. Yet Moses obeys, and the people believe. Luther calls faith the “skill above all skills. It is the work of the Holy Spirit alone” (AE 14:59). There is no other way to explain the faith of Moses and of the people, and there is no other way to explain our faith. By our own reason and strength, we cannot believe in Jesus Christ. But because “the Holy Spirit has called me by the Gospel,” I bow my head and worship (SC, Third Article, p xxxvii). • Lord, hear our prayer and lead us this day, no matter what challenges arise. Amen.</w:t>
      </w:r>
      <w:r>
        <w:rPr>
          <w:rFonts w:eastAsiaTheme="minorHAnsi"/>
        </w:rPr>
        <w:t xml:space="preserve"> (TLSB)</w:t>
      </w:r>
    </w:p>
    <w:p w:rsidR="00E420CE" w:rsidRPr="00001790" w:rsidRDefault="00E420CE">
      <w:pPr>
        <w:rPr>
          <w:rFonts w:ascii="Arial" w:hAnsi="Arial" w:cs="Arial"/>
          <w:b/>
        </w:rPr>
      </w:pPr>
    </w:p>
    <w:sectPr w:rsidR="00E420CE" w:rsidRPr="000017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6A" w:rsidRDefault="00E83F6A" w:rsidP="00001790">
      <w:r>
        <w:separator/>
      </w:r>
    </w:p>
  </w:endnote>
  <w:endnote w:type="continuationSeparator" w:id="0">
    <w:p w:rsidR="00E83F6A" w:rsidRDefault="00E83F6A" w:rsidP="0000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52447"/>
      <w:docPartObj>
        <w:docPartGallery w:val="Page Numbers (Bottom of Page)"/>
        <w:docPartUnique/>
      </w:docPartObj>
    </w:sdtPr>
    <w:sdtEndPr>
      <w:rPr>
        <w:noProof/>
      </w:rPr>
    </w:sdtEndPr>
    <w:sdtContent>
      <w:p w:rsidR="00001790" w:rsidRDefault="00001790">
        <w:pPr>
          <w:pStyle w:val="Footer"/>
          <w:jc w:val="center"/>
        </w:pPr>
        <w:r>
          <w:fldChar w:fldCharType="begin"/>
        </w:r>
        <w:r>
          <w:instrText xml:space="preserve"> PAGE   \* MERGEFORMAT </w:instrText>
        </w:r>
        <w:r>
          <w:fldChar w:fldCharType="separate"/>
        </w:r>
        <w:r w:rsidR="00E83F6A">
          <w:rPr>
            <w:noProof/>
          </w:rPr>
          <w:t>1</w:t>
        </w:r>
        <w:r>
          <w:rPr>
            <w:noProof/>
          </w:rPr>
          <w:fldChar w:fldCharType="end"/>
        </w:r>
      </w:p>
    </w:sdtContent>
  </w:sdt>
  <w:p w:rsidR="00001790" w:rsidRDefault="00001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6A" w:rsidRDefault="00E83F6A" w:rsidP="00001790">
      <w:r>
        <w:separator/>
      </w:r>
    </w:p>
  </w:footnote>
  <w:footnote w:type="continuationSeparator" w:id="0">
    <w:p w:rsidR="00E83F6A" w:rsidRDefault="00E83F6A" w:rsidP="00001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90"/>
    <w:rsid w:val="00001790"/>
    <w:rsid w:val="00143B42"/>
    <w:rsid w:val="00192727"/>
    <w:rsid w:val="00376900"/>
    <w:rsid w:val="00463EB2"/>
    <w:rsid w:val="004A301D"/>
    <w:rsid w:val="005771FE"/>
    <w:rsid w:val="00617DE7"/>
    <w:rsid w:val="00621E27"/>
    <w:rsid w:val="0096524B"/>
    <w:rsid w:val="00AB3280"/>
    <w:rsid w:val="00B54E4E"/>
    <w:rsid w:val="00E420CE"/>
    <w:rsid w:val="00E74FD1"/>
    <w:rsid w:val="00E8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790"/>
    <w:pPr>
      <w:tabs>
        <w:tab w:val="center" w:pos="4680"/>
        <w:tab w:val="right" w:pos="9360"/>
      </w:tabs>
    </w:pPr>
  </w:style>
  <w:style w:type="character" w:customStyle="1" w:styleId="HeaderChar">
    <w:name w:val="Header Char"/>
    <w:basedOn w:val="DefaultParagraphFont"/>
    <w:link w:val="Header"/>
    <w:uiPriority w:val="99"/>
    <w:rsid w:val="000017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1790"/>
    <w:pPr>
      <w:tabs>
        <w:tab w:val="center" w:pos="4680"/>
        <w:tab w:val="right" w:pos="9360"/>
      </w:tabs>
    </w:pPr>
  </w:style>
  <w:style w:type="character" w:customStyle="1" w:styleId="FooterChar">
    <w:name w:val="Footer Char"/>
    <w:basedOn w:val="DefaultParagraphFont"/>
    <w:link w:val="Footer"/>
    <w:uiPriority w:val="99"/>
    <w:rsid w:val="0000179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790"/>
    <w:pPr>
      <w:tabs>
        <w:tab w:val="center" w:pos="4680"/>
        <w:tab w:val="right" w:pos="9360"/>
      </w:tabs>
    </w:pPr>
  </w:style>
  <w:style w:type="character" w:customStyle="1" w:styleId="HeaderChar">
    <w:name w:val="Header Char"/>
    <w:basedOn w:val="DefaultParagraphFont"/>
    <w:link w:val="Header"/>
    <w:uiPriority w:val="99"/>
    <w:rsid w:val="000017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1790"/>
    <w:pPr>
      <w:tabs>
        <w:tab w:val="center" w:pos="4680"/>
        <w:tab w:val="right" w:pos="9360"/>
      </w:tabs>
    </w:pPr>
  </w:style>
  <w:style w:type="character" w:customStyle="1" w:styleId="FooterChar">
    <w:name w:val="Footer Char"/>
    <w:basedOn w:val="DefaultParagraphFont"/>
    <w:link w:val="Footer"/>
    <w:uiPriority w:val="99"/>
    <w:rsid w:val="000017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8</cp:revision>
  <dcterms:created xsi:type="dcterms:W3CDTF">2014-05-29T16:36:00Z</dcterms:created>
  <dcterms:modified xsi:type="dcterms:W3CDTF">2019-01-30T17:59:00Z</dcterms:modified>
</cp:coreProperties>
</file>