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9C" w:rsidRPr="00877345" w:rsidRDefault="00E4749C" w:rsidP="00E4749C">
      <w:pPr>
        <w:jc w:val="center"/>
        <w:rPr>
          <w:rFonts w:ascii="Arial" w:hAnsi="Arial" w:cs="Arial"/>
          <w:sz w:val="48"/>
          <w:szCs w:val="48"/>
        </w:rPr>
      </w:pPr>
      <w:r w:rsidRPr="00877345">
        <w:rPr>
          <w:rFonts w:ascii="Arial" w:hAnsi="Arial" w:cs="Arial"/>
          <w:sz w:val="48"/>
          <w:szCs w:val="48"/>
        </w:rPr>
        <w:t>GENESIS</w:t>
      </w:r>
    </w:p>
    <w:p w:rsidR="00E4749C" w:rsidRPr="00877345" w:rsidRDefault="00E4749C" w:rsidP="00E4749C">
      <w:pPr>
        <w:jc w:val="center"/>
        <w:rPr>
          <w:rFonts w:ascii="Arial" w:hAnsi="Arial" w:cs="Arial"/>
          <w:sz w:val="36"/>
          <w:szCs w:val="36"/>
        </w:rPr>
      </w:pPr>
      <w:r w:rsidRPr="00877345">
        <w:rPr>
          <w:rFonts w:ascii="Arial" w:hAnsi="Arial" w:cs="Arial"/>
          <w:sz w:val="36"/>
          <w:szCs w:val="36"/>
        </w:rPr>
        <w:t>Chapter 44</w:t>
      </w:r>
    </w:p>
    <w:p w:rsidR="00E4749C" w:rsidRPr="00E4749C" w:rsidRDefault="00E4749C" w:rsidP="00E4749C">
      <w:pPr>
        <w:autoSpaceDE w:val="0"/>
        <w:autoSpaceDN w:val="0"/>
        <w:adjustRightInd w:val="0"/>
        <w:spacing w:before="200" w:after="150"/>
        <w:jc w:val="both"/>
        <w:rPr>
          <w:rFonts w:ascii="Arial" w:eastAsiaTheme="minorHAnsi" w:hAnsi="Arial" w:cs="Arial"/>
        </w:rPr>
      </w:pPr>
      <w:r w:rsidRPr="00E4749C">
        <w:rPr>
          <w:rFonts w:ascii="Arial" w:eastAsiaTheme="minorHAnsi" w:hAnsi="Arial" w:cs="Arial"/>
          <w:i/>
          <w:sz w:val="28"/>
          <w:szCs w:val="28"/>
        </w:rPr>
        <w:t>A Silver Cup in a Sack</w:t>
      </w:r>
    </w:p>
    <w:p w:rsidR="00E4749C" w:rsidRDefault="00E4749C" w:rsidP="00E4749C">
      <w:pPr>
        <w:tabs>
          <w:tab w:val="left" w:pos="720"/>
        </w:tabs>
        <w:autoSpaceDE w:val="0"/>
        <w:autoSpaceDN w:val="0"/>
        <w:adjustRightInd w:val="0"/>
        <w:jc w:val="both"/>
        <w:rPr>
          <w:rFonts w:ascii="Arial" w:eastAsiaTheme="minorHAnsi" w:hAnsi="Arial" w:cs="Arial"/>
          <w:b/>
        </w:rPr>
      </w:pPr>
      <w:r w:rsidRPr="00E4749C">
        <w:rPr>
          <w:rFonts w:ascii="Arial" w:eastAsiaTheme="minorHAnsi" w:hAnsi="Arial" w:cs="Arial"/>
          <w:b/>
        </w:rPr>
        <w:t xml:space="preserve">Now Joseph gave these instructions to the steward of his house: “Fill the men’s sacks with as much food as they can carry, and put each man’s silver in the mouth of his sack. </w:t>
      </w:r>
      <w:r w:rsidRPr="00E4749C">
        <w:rPr>
          <w:rFonts w:ascii="Arial" w:eastAsiaTheme="minorHAnsi" w:hAnsi="Arial" w:cs="Arial"/>
          <w:b/>
          <w:vertAlign w:val="superscript"/>
        </w:rPr>
        <w:t xml:space="preserve">2 </w:t>
      </w:r>
      <w:r w:rsidRPr="00E4749C">
        <w:rPr>
          <w:rFonts w:ascii="Arial" w:eastAsiaTheme="minorHAnsi" w:hAnsi="Arial" w:cs="Arial"/>
          <w:b/>
        </w:rPr>
        <w:t xml:space="preserve">Then put my cup, the silver one, in the mouth of the youngest one’s sack, along with the silver for his grain.” And he did as Joseph said. </w:t>
      </w:r>
      <w:r w:rsidRPr="00E4749C">
        <w:rPr>
          <w:rFonts w:ascii="Arial" w:eastAsiaTheme="minorHAnsi" w:hAnsi="Arial" w:cs="Arial"/>
          <w:b/>
          <w:vertAlign w:val="superscript"/>
        </w:rPr>
        <w:t xml:space="preserve">3 </w:t>
      </w:r>
      <w:r w:rsidRPr="00E4749C">
        <w:rPr>
          <w:rFonts w:ascii="Arial" w:eastAsiaTheme="minorHAnsi" w:hAnsi="Arial" w:cs="Arial"/>
          <w:b/>
        </w:rPr>
        <w:t xml:space="preserve">As morning dawned, the men were sent on their way with their donkeys. </w:t>
      </w:r>
      <w:r w:rsidRPr="00E4749C">
        <w:rPr>
          <w:rFonts w:ascii="Arial" w:eastAsiaTheme="minorHAnsi" w:hAnsi="Arial" w:cs="Arial"/>
          <w:b/>
          <w:vertAlign w:val="superscript"/>
        </w:rPr>
        <w:t xml:space="preserve">4 </w:t>
      </w:r>
      <w:r w:rsidRPr="00E4749C">
        <w:rPr>
          <w:rFonts w:ascii="Arial" w:eastAsiaTheme="minorHAnsi" w:hAnsi="Arial" w:cs="Arial"/>
          <w:b/>
        </w:rPr>
        <w:t xml:space="preserve">They had not gone far from the city when Joseph said to his steward, “Go after those men at once, and when you catch up with them, say to them, ‘Why have you repaid good with evil? </w:t>
      </w:r>
      <w:r w:rsidRPr="00E4749C">
        <w:rPr>
          <w:rFonts w:ascii="Arial" w:eastAsiaTheme="minorHAnsi" w:hAnsi="Arial" w:cs="Arial"/>
          <w:b/>
          <w:vertAlign w:val="superscript"/>
        </w:rPr>
        <w:t xml:space="preserve">5 </w:t>
      </w:r>
      <w:r w:rsidRPr="00E4749C">
        <w:rPr>
          <w:rFonts w:ascii="Arial" w:eastAsiaTheme="minorHAnsi" w:hAnsi="Arial" w:cs="Arial"/>
          <w:b/>
        </w:rPr>
        <w:t xml:space="preserve">Isn’t this the cup my master drinks from and also uses for divination? This is a wicked thing you have done.’ ” </w:t>
      </w:r>
      <w:r w:rsidRPr="00E4749C">
        <w:rPr>
          <w:rFonts w:ascii="Arial" w:eastAsiaTheme="minorHAnsi" w:hAnsi="Arial" w:cs="Arial"/>
          <w:b/>
          <w:vertAlign w:val="superscript"/>
        </w:rPr>
        <w:t xml:space="preserve">6 </w:t>
      </w:r>
      <w:r w:rsidRPr="00E4749C">
        <w:rPr>
          <w:rFonts w:ascii="Arial" w:eastAsiaTheme="minorHAnsi" w:hAnsi="Arial" w:cs="Arial"/>
          <w:b/>
        </w:rPr>
        <w:t xml:space="preserve">When he caught up with them, he repeated these words to them. </w:t>
      </w:r>
      <w:r w:rsidRPr="00E4749C">
        <w:rPr>
          <w:rFonts w:ascii="Arial" w:eastAsiaTheme="minorHAnsi" w:hAnsi="Arial" w:cs="Arial"/>
          <w:b/>
          <w:vertAlign w:val="superscript"/>
        </w:rPr>
        <w:t xml:space="preserve">7 </w:t>
      </w:r>
      <w:r w:rsidRPr="00E4749C">
        <w:rPr>
          <w:rFonts w:ascii="Arial" w:eastAsiaTheme="minorHAnsi" w:hAnsi="Arial" w:cs="Arial"/>
          <w:b/>
        </w:rPr>
        <w:t xml:space="preserve">But they said to him, “Why does my lord say such things? Far be it from your servants to do anything like that! </w:t>
      </w:r>
      <w:r w:rsidRPr="00E4749C">
        <w:rPr>
          <w:rFonts w:ascii="Arial" w:eastAsiaTheme="minorHAnsi" w:hAnsi="Arial" w:cs="Arial"/>
          <w:b/>
          <w:vertAlign w:val="superscript"/>
        </w:rPr>
        <w:t xml:space="preserve">8 </w:t>
      </w:r>
      <w:r w:rsidRPr="00E4749C">
        <w:rPr>
          <w:rFonts w:ascii="Arial" w:eastAsiaTheme="minorHAnsi" w:hAnsi="Arial" w:cs="Arial"/>
          <w:b/>
        </w:rPr>
        <w:t xml:space="preserve">We even brought back to you from the land of Canaan the silver we found inside the mouths of our sacks. So why would we steal silver or gold from your master’s house? </w:t>
      </w:r>
      <w:r w:rsidRPr="00E4749C">
        <w:rPr>
          <w:rFonts w:ascii="Arial" w:eastAsiaTheme="minorHAnsi" w:hAnsi="Arial" w:cs="Arial"/>
          <w:b/>
          <w:vertAlign w:val="superscript"/>
        </w:rPr>
        <w:t xml:space="preserve">9 </w:t>
      </w:r>
      <w:r w:rsidRPr="00E4749C">
        <w:rPr>
          <w:rFonts w:ascii="Arial" w:eastAsiaTheme="minorHAnsi" w:hAnsi="Arial" w:cs="Arial"/>
          <w:b/>
        </w:rPr>
        <w:t xml:space="preserve">If any of your servants is found to have it, he will die; and the rest of us will become my lord’s slaves.” </w:t>
      </w:r>
      <w:r w:rsidRPr="00E4749C">
        <w:rPr>
          <w:rFonts w:ascii="Arial" w:eastAsiaTheme="minorHAnsi" w:hAnsi="Arial" w:cs="Arial"/>
          <w:b/>
          <w:vertAlign w:val="superscript"/>
        </w:rPr>
        <w:t xml:space="preserve">10 </w:t>
      </w:r>
      <w:r w:rsidRPr="00E4749C">
        <w:rPr>
          <w:rFonts w:ascii="Arial" w:eastAsiaTheme="minorHAnsi" w:hAnsi="Arial" w:cs="Arial"/>
          <w:b/>
        </w:rPr>
        <w:t xml:space="preserve">“Very well, then,” he said, “let it be as you say. Whoever is found to have it will become my slave; the rest of you will be free from blame.” </w:t>
      </w:r>
      <w:r w:rsidRPr="00E4749C">
        <w:rPr>
          <w:rFonts w:ascii="Arial" w:eastAsiaTheme="minorHAnsi" w:hAnsi="Arial" w:cs="Arial"/>
          <w:b/>
          <w:vertAlign w:val="superscript"/>
        </w:rPr>
        <w:t xml:space="preserve">11 </w:t>
      </w:r>
      <w:r w:rsidRPr="00E4749C">
        <w:rPr>
          <w:rFonts w:ascii="Arial" w:eastAsiaTheme="minorHAnsi" w:hAnsi="Arial" w:cs="Arial"/>
          <w:b/>
        </w:rPr>
        <w:t xml:space="preserve">Each of them quickly lowered his sack to the ground and opened it. </w:t>
      </w:r>
      <w:r w:rsidRPr="00E4749C">
        <w:rPr>
          <w:rFonts w:ascii="Arial" w:eastAsiaTheme="minorHAnsi" w:hAnsi="Arial" w:cs="Arial"/>
          <w:b/>
          <w:vertAlign w:val="superscript"/>
        </w:rPr>
        <w:t xml:space="preserve">12 </w:t>
      </w:r>
      <w:r w:rsidRPr="00E4749C">
        <w:rPr>
          <w:rFonts w:ascii="Arial" w:eastAsiaTheme="minorHAnsi" w:hAnsi="Arial" w:cs="Arial"/>
          <w:b/>
        </w:rPr>
        <w:t xml:space="preserve">Then the steward proceeded to search, beginning with the oldest and ending with the youngest. And the cup was found in Benjamin’s sack. </w:t>
      </w:r>
      <w:r w:rsidRPr="00E4749C">
        <w:rPr>
          <w:rFonts w:ascii="Arial" w:eastAsiaTheme="minorHAnsi" w:hAnsi="Arial" w:cs="Arial"/>
          <w:b/>
          <w:vertAlign w:val="superscript"/>
        </w:rPr>
        <w:t xml:space="preserve">13 </w:t>
      </w:r>
      <w:r w:rsidRPr="00E4749C">
        <w:rPr>
          <w:rFonts w:ascii="Arial" w:eastAsiaTheme="minorHAnsi" w:hAnsi="Arial" w:cs="Arial"/>
          <w:b/>
        </w:rPr>
        <w:t xml:space="preserve">At this, they tore their clothes. Then they all loaded their donkeys and returned to the city. </w:t>
      </w:r>
      <w:r w:rsidRPr="00E4749C">
        <w:rPr>
          <w:rFonts w:ascii="Arial" w:eastAsiaTheme="minorHAnsi" w:hAnsi="Arial" w:cs="Arial"/>
          <w:b/>
          <w:vertAlign w:val="superscript"/>
        </w:rPr>
        <w:t xml:space="preserve">14 </w:t>
      </w:r>
      <w:r w:rsidRPr="00E4749C">
        <w:rPr>
          <w:rFonts w:ascii="Arial" w:eastAsiaTheme="minorHAnsi" w:hAnsi="Arial" w:cs="Arial"/>
          <w:b/>
        </w:rPr>
        <w:t xml:space="preserve">Joseph was still in the house when Judah and his brothers came in, and they threw themselves to the ground before him. </w:t>
      </w:r>
      <w:r w:rsidRPr="00E4749C">
        <w:rPr>
          <w:rFonts w:ascii="Arial" w:eastAsiaTheme="minorHAnsi" w:hAnsi="Arial" w:cs="Arial"/>
          <w:b/>
          <w:vertAlign w:val="superscript"/>
        </w:rPr>
        <w:t xml:space="preserve">15 </w:t>
      </w:r>
      <w:r w:rsidRPr="00E4749C">
        <w:rPr>
          <w:rFonts w:ascii="Arial" w:eastAsiaTheme="minorHAnsi" w:hAnsi="Arial" w:cs="Arial"/>
          <w:b/>
        </w:rPr>
        <w:t xml:space="preserve">Joseph said to them, “What is this you have done? Don’t you know that a man like me can find things out by divination?” </w:t>
      </w:r>
      <w:r w:rsidRPr="00E4749C">
        <w:rPr>
          <w:rFonts w:ascii="Arial" w:eastAsiaTheme="minorHAnsi" w:hAnsi="Arial" w:cs="Arial"/>
          <w:b/>
          <w:vertAlign w:val="superscript"/>
        </w:rPr>
        <w:t xml:space="preserve">16 </w:t>
      </w:r>
      <w:r w:rsidRPr="00E4749C">
        <w:rPr>
          <w:rFonts w:ascii="Arial" w:eastAsiaTheme="minorHAnsi" w:hAnsi="Arial" w:cs="Arial"/>
          <w:b/>
        </w:rPr>
        <w:t xml:space="preserve">“What can we say to my lord?” Judah replied. “What can we say? How can we prove our innocence? God has uncovered your servants’ guilt. We are now my lord’s slaves—we ourselves and the one who was found to have the cup.” </w:t>
      </w:r>
      <w:r w:rsidRPr="00E4749C">
        <w:rPr>
          <w:rFonts w:ascii="Arial" w:eastAsiaTheme="minorHAnsi" w:hAnsi="Arial" w:cs="Arial"/>
          <w:b/>
          <w:vertAlign w:val="superscript"/>
        </w:rPr>
        <w:t xml:space="preserve">17 </w:t>
      </w:r>
      <w:r w:rsidRPr="00E4749C">
        <w:rPr>
          <w:rFonts w:ascii="Arial" w:eastAsiaTheme="minorHAnsi" w:hAnsi="Arial" w:cs="Arial"/>
          <w:b/>
        </w:rPr>
        <w:t xml:space="preserve">But Joseph said, “Far be it from me to do such a thing! Only the man who was found to have the cup will become my slave. The rest of you, go back to your father in peace.” </w:t>
      </w:r>
      <w:r w:rsidRPr="00E4749C">
        <w:rPr>
          <w:rFonts w:ascii="Arial" w:eastAsiaTheme="minorHAnsi" w:hAnsi="Arial" w:cs="Arial"/>
          <w:b/>
          <w:vertAlign w:val="superscript"/>
        </w:rPr>
        <w:t xml:space="preserve">18 </w:t>
      </w:r>
      <w:r w:rsidRPr="00E4749C">
        <w:rPr>
          <w:rFonts w:ascii="Arial" w:eastAsiaTheme="minorHAnsi" w:hAnsi="Arial" w:cs="Arial"/>
          <w:b/>
        </w:rPr>
        <w:t xml:space="preserve">Then Judah went up to him and said: “Please, my lord, let your servant speak a word to my lord. Do not be angry with your servant, though you are equal to Pharaoh himself. </w:t>
      </w:r>
      <w:r w:rsidRPr="00E4749C">
        <w:rPr>
          <w:rFonts w:ascii="Arial" w:eastAsiaTheme="minorHAnsi" w:hAnsi="Arial" w:cs="Arial"/>
          <w:b/>
          <w:vertAlign w:val="superscript"/>
        </w:rPr>
        <w:t xml:space="preserve">19 </w:t>
      </w:r>
      <w:r w:rsidRPr="00E4749C">
        <w:rPr>
          <w:rFonts w:ascii="Arial" w:eastAsiaTheme="minorHAnsi" w:hAnsi="Arial" w:cs="Arial"/>
          <w:b/>
        </w:rPr>
        <w:t xml:space="preserve">My lord asked his servants, ‘Do you have a father or a brother?’ </w:t>
      </w:r>
      <w:r w:rsidRPr="00E4749C">
        <w:rPr>
          <w:rFonts w:ascii="Arial" w:eastAsiaTheme="minorHAnsi" w:hAnsi="Arial" w:cs="Arial"/>
          <w:b/>
          <w:vertAlign w:val="superscript"/>
        </w:rPr>
        <w:t xml:space="preserve">20 </w:t>
      </w:r>
      <w:r w:rsidRPr="00E4749C">
        <w:rPr>
          <w:rFonts w:ascii="Arial" w:eastAsiaTheme="minorHAnsi" w:hAnsi="Arial" w:cs="Arial"/>
          <w:b/>
        </w:rPr>
        <w:t xml:space="preserve">And we answered, ‘We have an aged father, and there is a young son born to him in his old age. His brother is dead, and he is the only one of his mother’s sons left, and his father loves him.’ </w:t>
      </w:r>
      <w:r w:rsidRPr="00E4749C">
        <w:rPr>
          <w:rFonts w:ascii="Arial" w:eastAsiaTheme="minorHAnsi" w:hAnsi="Arial" w:cs="Arial"/>
          <w:b/>
          <w:vertAlign w:val="superscript"/>
        </w:rPr>
        <w:t xml:space="preserve">21 </w:t>
      </w:r>
      <w:r w:rsidRPr="00E4749C">
        <w:rPr>
          <w:rFonts w:ascii="Arial" w:eastAsiaTheme="minorHAnsi" w:hAnsi="Arial" w:cs="Arial"/>
          <w:b/>
        </w:rPr>
        <w:t xml:space="preserve">“Then you said to your servants, ‘Bring him down to me so I can see him for myself.’ </w:t>
      </w:r>
      <w:r w:rsidRPr="00E4749C">
        <w:rPr>
          <w:rFonts w:ascii="Arial" w:eastAsiaTheme="minorHAnsi" w:hAnsi="Arial" w:cs="Arial"/>
          <w:b/>
          <w:vertAlign w:val="superscript"/>
        </w:rPr>
        <w:t xml:space="preserve">22 </w:t>
      </w:r>
      <w:r w:rsidRPr="00E4749C">
        <w:rPr>
          <w:rFonts w:ascii="Arial" w:eastAsiaTheme="minorHAnsi" w:hAnsi="Arial" w:cs="Arial"/>
          <w:b/>
        </w:rPr>
        <w:t xml:space="preserve">And we said to my lord, ‘The boy cannot leave his father; if he leaves him, his father will die.’ </w:t>
      </w:r>
      <w:r w:rsidRPr="00E4749C">
        <w:rPr>
          <w:rFonts w:ascii="Arial" w:eastAsiaTheme="minorHAnsi" w:hAnsi="Arial" w:cs="Arial"/>
          <w:b/>
          <w:vertAlign w:val="superscript"/>
        </w:rPr>
        <w:t xml:space="preserve">23 </w:t>
      </w:r>
      <w:r w:rsidRPr="00E4749C">
        <w:rPr>
          <w:rFonts w:ascii="Arial" w:eastAsiaTheme="minorHAnsi" w:hAnsi="Arial" w:cs="Arial"/>
          <w:b/>
        </w:rPr>
        <w:t xml:space="preserve">But you told your servants, ‘Unless your youngest brother comes down with you, you will not see my face again.’ </w:t>
      </w:r>
      <w:r w:rsidRPr="00E4749C">
        <w:rPr>
          <w:rFonts w:ascii="Arial" w:eastAsiaTheme="minorHAnsi" w:hAnsi="Arial" w:cs="Arial"/>
          <w:b/>
          <w:vertAlign w:val="superscript"/>
        </w:rPr>
        <w:t xml:space="preserve">24 </w:t>
      </w:r>
      <w:r w:rsidRPr="00E4749C">
        <w:rPr>
          <w:rFonts w:ascii="Arial" w:eastAsiaTheme="minorHAnsi" w:hAnsi="Arial" w:cs="Arial"/>
          <w:b/>
        </w:rPr>
        <w:t xml:space="preserve">When we went back to your servant my father, we told him what my lord had said. </w:t>
      </w:r>
      <w:r w:rsidRPr="00E4749C">
        <w:rPr>
          <w:rFonts w:ascii="Arial" w:eastAsiaTheme="minorHAnsi" w:hAnsi="Arial" w:cs="Arial"/>
          <w:b/>
          <w:vertAlign w:val="superscript"/>
        </w:rPr>
        <w:t xml:space="preserve">25 </w:t>
      </w:r>
      <w:r w:rsidRPr="00E4749C">
        <w:rPr>
          <w:rFonts w:ascii="Arial" w:eastAsiaTheme="minorHAnsi" w:hAnsi="Arial" w:cs="Arial"/>
          <w:b/>
        </w:rPr>
        <w:t xml:space="preserve">“Then our father said, ‘Go back and buy a little more food.’ </w:t>
      </w:r>
      <w:r w:rsidRPr="00E4749C">
        <w:rPr>
          <w:rFonts w:ascii="Arial" w:eastAsiaTheme="minorHAnsi" w:hAnsi="Arial" w:cs="Arial"/>
          <w:b/>
          <w:vertAlign w:val="superscript"/>
        </w:rPr>
        <w:t xml:space="preserve">26 </w:t>
      </w:r>
      <w:r w:rsidRPr="00E4749C">
        <w:rPr>
          <w:rFonts w:ascii="Arial" w:eastAsiaTheme="minorHAnsi" w:hAnsi="Arial" w:cs="Arial"/>
          <w:b/>
        </w:rPr>
        <w:t xml:space="preserve">But we said, ‘We cannot go down. Only if our youngest brother is with us will we go. We cannot see the man’s face unless our youngest brother is with us.’ </w:t>
      </w:r>
      <w:r w:rsidRPr="00E4749C">
        <w:rPr>
          <w:rFonts w:ascii="Arial" w:eastAsiaTheme="minorHAnsi" w:hAnsi="Arial" w:cs="Arial"/>
          <w:b/>
          <w:vertAlign w:val="superscript"/>
        </w:rPr>
        <w:lastRenderedPageBreak/>
        <w:t xml:space="preserve">27 </w:t>
      </w:r>
      <w:r w:rsidRPr="00E4749C">
        <w:rPr>
          <w:rFonts w:ascii="Arial" w:eastAsiaTheme="minorHAnsi" w:hAnsi="Arial" w:cs="Arial"/>
          <w:b/>
        </w:rPr>
        <w:t xml:space="preserve">“Your servant my father said to us, ‘You know that my wife bore me two sons. </w:t>
      </w:r>
      <w:r w:rsidRPr="00E4749C">
        <w:rPr>
          <w:rFonts w:ascii="Arial" w:eastAsiaTheme="minorHAnsi" w:hAnsi="Arial" w:cs="Arial"/>
          <w:b/>
          <w:vertAlign w:val="superscript"/>
        </w:rPr>
        <w:t xml:space="preserve">28 </w:t>
      </w:r>
      <w:r w:rsidRPr="00E4749C">
        <w:rPr>
          <w:rFonts w:ascii="Arial" w:eastAsiaTheme="minorHAnsi" w:hAnsi="Arial" w:cs="Arial"/>
          <w:b/>
        </w:rPr>
        <w:t xml:space="preserve">One of them went away from me, and I said, “He has surely been torn to pieces.” And I have not seen him since. </w:t>
      </w:r>
      <w:r w:rsidRPr="00E4749C">
        <w:rPr>
          <w:rFonts w:ascii="Arial" w:eastAsiaTheme="minorHAnsi" w:hAnsi="Arial" w:cs="Arial"/>
          <w:b/>
          <w:vertAlign w:val="superscript"/>
        </w:rPr>
        <w:t xml:space="preserve">29 </w:t>
      </w:r>
      <w:r w:rsidRPr="00E4749C">
        <w:rPr>
          <w:rFonts w:ascii="Arial" w:eastAsiaTheme="minorHAnsi" w:hAnsi="Arial" w:cs="Arial"/>
          <w:b/>
        </w:rPr>
        <w:t xml:space="preserve">If you take this one from me too and harm comes to him, you will bring my gray head down to the grave in misery.’ </w:t>
      </w:r>
      <w:r w:rsidRPr="00E4749C">
        <w:rPr>
          <w:rFonts w:ascii="Arial" w:eastAsiaTheme="minorHAnsi" w:hAnsi="Arial" w:cs="Arial"/>
          <w:b/>
          <w:vertAlign w:val="superscript"/>
        </w:rPr>
        <w:t xml:space="preserve">30 </w:t>
      </w:r>
      <w:r w:rsidRPr="00E4749C">
        <w:rPr>
          <w:rFonts w:ascii="Arial" w:eastAsiaTheme="minorHAnsi" w:hAnsi="Arial" w:cs="Arial"/>
          <w:b/>
        </w:rPr>
        <w:t xml:space="preserve">“So now, if the boy is not with us when I go back to your servant my father and if my father, whose life is closely bound up with the boy’s life, </w:t>
      </w:r>
      <w:r w:rsidRPr="00E4749C">
        <w:rPr>
          <w:rFonts w:ascii="Arial" w:eastAsiaTheme="minorHAnsi" w:hAnsi="Arial" w:cs="Arial"/>
          <w:b/>
          <w:vertAlign w:val="superscript"/>
        </w:rPr>
        <w:t xml:space="preserve">31 </w:t>
      </w:r>
      <w:r w:rsidRPr="00E4749C">
        <w:rPr>
          <w:rFonts w:ascii="Arial" w:eastAsiaTheme="minorHAnsi" w:hAnsi="Arial" w:cs="Arial"/>
          <w:b/>
        </w:rPr>
        <w:t xml:space="preserve">sees that the boy isn’t there, he will die. Your servants will bring the gray head of our father down to the grave in sorrow. </w:t>
      </w:r>
      <w:r w:rsidRPr="00E4749C">
        <w:rPr>
          <w:rFonts w:ascii="Arial" w:eastAsiaTheme="minorHAnsi" w:hAnsi="Arial" w:cs="Arial"/>
          <w:b/>
          <w:vertAlign w:val="superscript"/>
        </w:rPr>
        <w:t xml:space="preserve">32 </w:t>
      </w:r>
      <w:r w:rsidRPr="00E4749C">
        <w:rPr>
          <w:rFonts w:ascii="Arial" w:eastAsiaTheme="minorHAnsi" w:hAnsi="Arial" w:cs="Arial"/>
          <w:b/>
        </w:rPr>
        <w:t xml:space="preserve">Your servant guaranteed the boy’s safety to my father. I said, ‘If I do not bring him back to you, I will bear the blame before you, my father, all my life!’ </w:t>
      </w:r>
      <w:r w:rsidRPr="00E4749C">
        <w:rPr>
          <w:rFonts w:ascii="Arial" w:eastAsiaTheme="minorHAnsi" w:hAnsi="Arial" w:cs="Arial"/>
          <w:b/>
          <w:vertAlign w:val="superscript"/>
        </w:rPr>
        <w:t xml:space="preserve">33 </w:t>
      </w:r>
      <w:r w:rsidRPr="00E4749C">
        <w:rPr>
          <w:rFonts w:ascii="Arial" w:eastAsiaTheme="minorHAnsi" w:hAnsi="Arial" w:cs="Arial"/>
          <w:b/>
        </w:rPr>
        <w:t xml:space="preserve">“Now then, please let your servant remain here as my lord’s slave in place of the boy, and let the boy return with his brothers. </w:t>
      </w:r>
      <w:r w:rsidRPr="00E4749C">
        <w:rPr>
          <w:rFonts w:ascii="Arial" w:eastAsiaTheme="minorHAnsi" w:hAnsi="Arial" w:cs="Arial"/>
          <w:b/>
          <w:vertAlign w:val="superscript"/>
        </w:rPr>
        <w:t xml:space="preserve">34 </w:t>
      </w:r>
      <w:r w:rsidRPr="00E4749C">
        <w:rPr>
          <w:rFonts w:ascii="Arial" w:eastAsiaTheme="minorHAnsi" w:hAnsi="Arial" w:cs="Arial"/>
          <w:b/>
        </w:rPr>
        <w:t>How can I go back to my father if the boy is not with me? No! Do not let me see the misery t</w:t>
      </w:r>
      <w:r w:rsidRPr="00877345">
        <w:rPr>
          <w:rFonts w:ascii="Arial" w:eastAsiaTheme="minorHAnsi" w:hAnsi="Arial" w:cs="Arial"/>
          <w:b/>
        </w:rPr>
        <w:t>hat would come upon my father.”</w:t>
      </w:r>
    </w:p>
    <w:p w:rsidR="00CE16CE" w:rsidRDefault="00CE16CE" w:rsidP="00E4749C">
      <w:pPr>
        <w:tabs>
          <w:tab w:val="left" w:pos="720"/>
        </w:tabs>
        <w:autoSpaceDE w:val="0"/>
        <w:autoSpaceDN w:val="0"/>
        <w:adjustRightInd w:val="0"/>
        <w:jc w:val="both"/>
        <w:rPr>
          <w:rFonts w:ascii="Arial" w:eastAsiaTheme="minorHAnsi" w:hAnsi="Arial" w:cs="Arial"/>
          <w:b/>
        </w:rPr>
      </w:pPr>
    </w:p>
    <w:p w:rsidR="00CE16CE" w:rsidRDefault="00CE16CE" w:rsidP="00CE16CE">
      <w:pPr>
        <w:tabs>
          <w:tab w:val="left" w:pos="720"/>
        </w:tabs>
        <w:autoSpaceDE w:val="0"/>
        <w:autoSpaceDN w:val="0"/>
        <w:adjustRightInd w:val="0"/>
        <w:jc w:val="both"/>
      </w:pPr>
      <w:r>
        <w:rPr>
          <w:b/>
        </w:rPr>
        <w:t>44:2</w:t>
      </w:r>
      <w:r>
        <w:t xml:space="preserve"> </w:t>
      </w:r>
      <w:r>
        <w:rPr>
          <w:i/>
        </w:rPr>
        <w:t>youngest</w:t>
      </w:r>
      <w:r>
        <w:t>. Benjamin.</w:t>
      </w:r>
      <w:r>
        <w:t xml:space="preserve"> (TLSB)</w:t>
      </w:r>
    </w:p>
    <w:p w:rsidR="00CE16CE" w:rsidRPr="00877345" w:rsidRDefault="00CE16CE" w:rsidP="00CE16CE">
      <w:pPr>
        <w:tabs>
          <w:tab w:val="left" w:pos="720"/>
        </w:tabs>
        <w:autoSpaceDE w:val="0"/>
        <w:autoSpaceDN w:val="0"/>
        <w:adjustRightInd w:val="0"/>
        <w:jc w:val="both"/>
        <w:rPr>
          <w:rFonts w:ascii="Arial" w:hAnsi="Arial" w:cs="Arial"/>
          <w:b/>
          <w:sz w:val="36"/>
          <w:szCs w:val="36"/>
        </w:rPr>
      </w:pPr>
    </w:p>
    <w:p w:rsidR="00877345" w:rsidRDefault="00877345" w:rsidP="00280992">
      <w:pPr>
        <w:autoSpaceDE w:val="0"/>
        <w:autoSpaceDN w:val="0"/>
        <w:adjustRightInd w:val="0"/>
        <w:rPr>
          <w:rFonts w:ascii="Arial" w:hAnsi="Arial" w:cs="Arial"/>
          <w:bCs/>
          <w:szCs w:val="28"/>
        </w:rPr>
      </w:pPr>
      <w:r w:rsidRPr="00877345">
        <w:rPr>
          <w:rFonts w:ascii="Arial" w:eastAsiaTheme="minorHAnsi" w:hAnsi="Arial" w:cs="Arial"/>
          <w:b/>
          <w:bCs/>
          <w:szCs w:val="28"/>
        </w:rPr>
        <w:t>44:4</w:t>
      </w:r>
      <w:r w:rsidRPr="00877345">
        <w:rPr>
          <w:rFonts w:ascii="Arial" w:eastAsiaTheme="minorHAnsi" w:hAnsi="Arial" w:cs="Arial"/>
          <w:bCs/>
          <w:szCs w:val="28"/>
        </w:rPr>
        <w:t xml:space="preserve">    </w:t>
      </w:r>
      <w:r w:rsidRPr="00877345">
        <w:rPr>
          <w:rFonts w:ascii="Arial" w:eastAsiaTheme="minorHAnsi" w:hAnsi="Arial" w:cs="Arial"/>
          <w:bCs/>
          <w:i/>
          <w:szCs w:val="28"/>
        </w:rPr>
        <w:t>the city.</w:t>
      </w:r>
      <w:r w:rsidRPr="00877345">
        <w:rPr>
          <w:rFonts w:ascii="Arial" w:eastAsiaTheme="minorHAnsi" w:hAnsi="Arial" w:cs="Arial"/>
          <w:bCs/>
          <w:szCs w:val="28"/>
        </w:rPr>
        <w:t xml:space="preserve"> Identity unknown, though Memphis (about 13 miles south of modern Cairo) and Zoan (in the eastern delta region) have been suggested.</w:t>
      </w:r>
      <w:r w:rsidR="00280992" w:rsidRPr="00280992">
        <w:rPr>
          <w:rFonts w:ascii="Arial" w:hAnsi="Arial" w:cs="Arial"/>
          <w:bCs/>
          <w:szCs w:val="28"/>
        </w:rPr>
        <w:t xml:space="preserve"> </w:t>
      </w:r>
      <w:r w:rsidR="00280992">
        <w:rPr>
          <w:rFonts w:ascii="Arial" w:hAnsi="Arial" w:cs="Arial"/>
          <w:bCs/>
          <w:szCs w:val="28"/>
        </w:rPr>
        <w:t>(CSB)</w:t>
      </w:r>
    </w:p>
    <w:p w:rsidR="00CE16CE" w:rsidRDefault="00CE16CE" w:rsidP="00280992">
      <w:pPr>
        <w:autoSpaceDE w:val="0"/>
        <w:autoSpaceDN w:val="0"/>
        <w:adjustRightInd w:val="0"/>
        <w:rPr>
          <w:rFonts w:ascii="Arial" w:hAnsi="Arial" w:cs="Arial"/>
          <w:bCs/>
          <w:szCs w:val="28"/>
        </w:rPr>
      </w:pPr>
    </w:p>
    <w:p w:rsidR="00CE16CE" w:rsidRDefault="00CE16CE" w:rsidP="00280992">
      <w:pPr>
        <w:autoSpaceDE w:val="0"/>
        <w:autoSpaceDN w:val="0"/>
        <w:adjustRightInd w:val="0"/>
        <w:rPr>
          <w:rFonts w:ascii="Arial" w:hAnsi="Arial" w:cs="Arial"/>
          <w:bCs/>
          <w:szCs w:val="28"/>
        </w:rPr>
      </w:pPr>
      <w:r>
        <w:rPr>
          <w:rFonts w:eastAsiaTheme="minorHAnsi"/>
          <w:i/>
        </w:rPr>
        <w:t xml:space="preserve">            </w:t>
      </w:r>
      <w:r w:rsidRPr="00CE16CE">
        <w:rPr>
          <w:rFonts w:eastAsiaTheme="minorHAnsi"/>
          <w:i/>
        </w:rPr>
        <w:t>steward</w:t>
      </w:r>
      <w:r w:rsidRPr="00CE16CE">
        <w:rPr>
          <w:rFonts w:eastAsiaTheme="minorHAnsi"/>
        </w:rPr>
        <w:t xml:space="preserve">. He had Joseph’s authority to arrest the brothers. </w:t>
      </w:r>
      <w:r>
        <w:rPr>
          <w:rFonts w:eastAsiaTheme="minorHAnsi"/>
        </w:rPr>
        <w:t>(TLSB)</w:t>
      </w:r>
    </w:p>
    <w:p w:rsidR="00280992" w:rsidRPr="00877345" w:rsidRDefault="00280992" w:rsidP="00280992">
      <w:pPr>
        <w:autoSpaceDE w:val="0"/>
        <w:autoSpaceDN w:val="0"/>
        <w:adjustRightInd w:val="0"/>
        <w:rPr>
          <w:rFonts w:ascii="Arial" w:eastAsiaTheme="minorHAnsi" w:hAnsi="Arial" w:cs="Arial"/>
        </w:rPr>
      </w:pPr>
    </w:p>
    <w:p w:rsidR="00877345" w:rsidRDefault="00877345" w:rsidP="00877345">
      <w:pPr>
        <w:autoSpaceDE w:val="0"/>
        <w:autoSpaceDN w:val="0"/>
        <w:adjustRightInd w:val="0"/>
        <w:rPr>
          <w:rFonts w:ascii="Arial" w:hAnsi="Arial" w:cs="Arial"/>
          <w:bCs/>
          <w:szCs w:val="28"/>
        </w:rPr>
      </w:pPr>
      <w:r w:rsidRPr="00877345">
        <w:rPr>
          <w:rFonts w:ascii="Arial" w:eastAsiaTheme="minorHAnsi" w:hAnsi="Arial" w:cs="Arial"/>
          <w:b/>
        </w:rPr>
        <w:t>44:5</w:t>
      </w:r>
      <w:r w:rsidRPr="00877345">
        <w:rPr>
          <w:rFonts w:ascii="Arial" w:eastAsiaTheme="minorHAnsi" w:hAnsi="Arial" w:cs="Arial"/>
        </w:rPr>
        <w:t xml:space="preserve">    </w:t>
      </w:r>
      <w:r w:rsidRPr="00877345">
        <w:rPr>
          <w:rFonts w:ascii="Arial" w:eastAsiaTheme="minorHAnsi" w:hAnsi="Arial" w:cs="Arial"/>
          <w:i/>
        </w:rPr>
        <w:t>divination.</w:t>
      </w:r>
      <w:r w:rsidRPr="00877345">
        <w:rPr>
          <w:rFonts w:ascii="Arial" w:eastAsiaTheme="minorHAnsi" w:hAnsi="Arial" w:cs="Arial"/>
        </w:rPr>
        <w:t xml:space="preserve"> See v. 15; see also note on 30:27.</w:t>
      </w:r>
      <w:r w:rsidR="00280992" w:rsidRPr="00280992">
        <w:rPr>
          <w:rFonts w:ascii="Arial" w:hAnsi="Arial" w:cs="Arial"/>
          <w:bCs/>
          <w:szCs w:val="28"/>
        </w:rPr>
        <w:t xml:space="preserve"> </w:t>
      </w:r>
      <w:r w:rsidR="00280992">
        <w:rPr>
          <w:rFonts w:ascii="Arial" w:hAnsi="Arial" w:cs="Arial"/>
          <w:bCs/>
          <w:szCs w:val="28"/>
        </w:rPr>
        <w:t>(CSB)</w:t>
      </w:r>
    </w:p>
    <w:p w:rsidR="00CE16CE" w:rsidRDefault="00CE16CE" w:rsidP="00877345">
      <w:pPr>
        <w:autoSpaceDE w:val="0"/>
        <w:autoSpaceDN w:val="0"/>
        <w:adjustRightInd w:val="0"/>
        <w:rPr>
          <w:rFonts w:ascii="Arial" w:hAnsi="Arial" w:cs="Arial"/>
          <w:bCs/>
          <w:szCs w:val="28"/>
        </w:rPr>
      </w:pPr>
    </w:p>
    <w:p w:rsidR="00CE16CE" w:rsidRDefault="00812B0A" w:rsidP="00877345">
      <w:pPr>
        <w:autoSpaceDE w:val="0"/>
        <w:autoSpaceDN w:val="0"/>
        <w:adjustRightInd w:val="0"/>
        <w:rPr>
          <w:rFonts w:eastAsiaTheme="minorHAnsi"/>
        </w:rPr>
      </w:pPr>
      <w:r w:rsidRPr="00812B0A">
        <w:rPr>
          <w:rFonts w:eastAsiaTheme="minorHAnsi"/>
        </w:rPr>
        <w:t>Just as Joseph presented himself as an Egyptian in his speech, clothing, and manners, he also presented himself as if he were a fortune-teller. This was a pretense, used as the reason Joseph and his servant knew about the “theft.” Divination was later forbidden in the Law (Lv 19:26; Dt 18:10). Old Babylonian tablets and Egyptian statues show that oil for divination was dripped into a cup of water. The pattern of the oil in the cup could then be interpreted.</w:t>
      </w:r>
      <w:r>
        <w:rPr>
          <w:rFonts w:eastAsiaTheme="minorHAnsi"/>
        </w:rPr>
        <w:t xml:space="preserve"> (TLSB)</w:t>
      </w:r>
    </w:p>
    <w:p w:rsidR="00812B0A" w:rsidRPr="00812B0A" w:rsidRDefault="00812B0A" w:rsidP="00812B0A">
      <w:pPr>
        <w:autoSpaceDE w:val="0"/>
        <w:autoSpaceDN w:val="0"/>
        <w:adjustRightInd w:val="0"/>
        <w:spacing w:before="180"/>
        <w:rPr>
          <w:rFonts w:eastAsiaTheme="minorHAnsi"/>
        </w:rPr>
      </w:pPr>
      <w:r w:rsidRPr="00812B0A">
        <w:rPr>
          <w:rFonts w:eastAsiaTheme="minorHAnsi"/>
          <w:b/>
        </w:rPr>
        <w:t>44:7</w:t>
      </w:r>
      <w:r w:rsidRPr="00812B0A">
        <w:rPr>
          <w:rFonts w:eastAsiaTheme="minorHAnsi"/>
        </w:rPr>
        <w:t xml:space="preserve"> </w:t>
      </w:r>
      <w:r w:rsidRPr="00812B0A">
        <w:rPr>
          <w:rFonts w:eastAsiaTheme="minorHAnsi"/>
          <w:i/>
        </w:rPr>
        <w:t>my lord</w:t>
      </w:r>
      <w:r w:rsidRPr="00812B0A">
        <w:rPr>
          <w:rFonts w:eastAsiaTheme="minorHAnsi"/>
        </w:rPr>
        <w:t>. They addressed the steward so, because he held Joseph’s authority.</w:t>
      </w:r>
      <w:r>
        <w:rPr>
          <w:rFonts w:eastAsiaTheme="minorHAnsi"/>
        </w:rPr>
        <w:t xml:space="preserve"> (TLSB)</w:t>
      </w:r>
    </w:p>
    <w:p w:rsidR="00812B0A" w:rsidRPr="00812B0A" w:rsidRDefault="00812B0A" w:rsidP="00812B0A">
      <w:pPr>
        <w:autoSpaceDE w:val="0"/>
        <w:autoSpaceDN w:val="0"/>
        <w:adjustRightInd w:val="0"/>
        <w:spacing w:before="180"/>
        <w:rPr>
          <w:rFonts w:eastAsiaTheme="minorHAnsi"/>
        </w:rPr>
      </w:pPr>
      <w:r w:rsidRPr="00812B0A">
        <w:rPr>
          <w:rFonts w:eastAsiaTheme="minorHAnsi"/>
          <w:b/>
        </w:rPr>
        <w:t>44:8</w:t>
      </w:r>
      <w:r w:rsidRPr="00812B0A">
        <w:rPr>
          <w:rFonts w:eastAsiaTheme="minorHAnsi"/>
        </w:rPr>
        <w:t xml:space="preserve"> </w:t>
      </w:r>
      <w:r w:rsidRPr="00812B0A">
        <w:rPr>
          <w:rFonts w:eastAsiaTheme="minorHAnsi"/>
          <w:i/>
        </w:rPr>
        <w:t>your lord’s house?</w:t>
      </w:r>
      <w:r w:rsidRPr="00812B0A">
        <w:rPr>
          <w:rFonts w:eastAsiaTheme="minorHAnsi"/>
        </w:rPr>
        <w:t xml:space="preserve"> The steward was still subject to Joseph.</w:t>
      </w:r>
      <w:r>
        <w:rPr>
          <w:rFonts w:eastAsiaTheme="minorHAnsi"/>
        </w:rPr>
        <w:t xml:space="preserve"> (TLSB)</w:t>
      </w:r>
    </w:p>
    <w:p w:rsidR="00812B0A" w:rsidRDefault="00812B0A" w:rsidP="00877345">
      <w:pPr>
        <w:autoSpaceDE w:val="0"/>
        <w:autoSpaceDN w:val="0"/>
        <w:adjustRightInd w:val="0"/>
        <w:rPr>
          <w:rFonts w:ascii="Arial" w:hAnsi="Arial" w:cs="Arial"/>
          <w:bCs/>
          <w:szCs w:val="28"/>
        </w:rPr>
      </w:pPr>
    </w:p>
    <w:p w:rsidR="00877345" w:rsidRDefault="00877345" w:rsidP="00877345">
      <w:pPr>
        <w:autoSpaceDE w:val="0"/>
        <w:autoSpaceDN w:val="0"/>
        <w:adjustRightInd w:val="0"/>
        <w:rPr>
          <w:rFonts w:ascii="Arial" w:hAnsi="Arial" w:cs="Arial"/>
          <w:bCs/>
          <w:szCs w:val="28"/>
        </w:rPr>
      </w:pPr>
      <w:r w:rsidRPr="00877345">
        <w:rPr>
          <w:rFonts w:ascii="Arial" w:eastAsiaTheme="minorHAnsi" w:hAnsi="Arial" w:cs="Arial"/>
          <w:b/>
        </w:rPr>
        <w:t>44:9</w:t>
      </w:r>
      <w:r w:rsidRPr="00877345">
        <w:rPr>
          <w:rFonts w:ascii="Arial" w:eastAsiaTheme="minorHAnsi" w:hAnsi="Arial" w:cs="Arial"/>
        </w:rPr>
        <w:t xml:space="preserve">    </w:t>
      </w:r>
      <w:r w:rsidRPr="00877345">
        <w:rPr>
          <w:rFonts w:ascii="Arial" w:eastAsiaTheme="minorHAnsi" w:hAnsi="Arial" w:cs="Arial"/>
          <w:i/>
        </w:rPr>
        <w:t>If any of your servants is found to have it, he will die.</w:t>
      </w:r>
      <w:r w:rsidRPr="00877345">
        <w:rPr>
          <w:rFonts w:ascii="Arial" w:eastAsiaTheme="minorHAnsi" w:hAnsi="Arial" w:cs="Arial"/>
        </w:rPr>
        <w:t xml:space="preserve"> Years earlier, Jacob had given Laban a similar rash response (see 31:32 and note).</w:t>
      </w:r>
      <w:r w:rsidR="00280992" w:rsidRPr="00280992">
        <w:rPr>
          <w:rFonts w:ascii="Arial" w:hAnsi="Arial" w:cs="Arial"/>
          <w:bCs/>
          <w:szCs w:val="28"/>
        </w:rPr>
        <w:t xml:space="preserve"> </w:t>
      </w:r>
      <w:r w:rsidR="00280992">
        <w:rPr>
          <w:rFonts w:ascii="Arial" w:hAnsi="Arial" w:cs="Arial"/>
          <w:bCs/>
          <w:szCs w:val="28"/>
        </w:rPr>
        <w:t>(CSB)</w:t>
      </w:r>
    </w:p>
    <w:p w:rsidR="00280992" w:rsidRPr="00877345" w:rsidRDefault="00280992" w:rsidP="00877345">
      <w:pPr>
        <w:autoSpaceDE w:val="0"/>
        <w:autoSpaceDN w:val="0"/>
        <w:adjustRightInd w:val="0"/>
        <w:rPr>
          <w:rFonts w:ascii="Arial" w:eastAsiaTheme="minorHAnsi" w:hAnsi="Arial" w:cs="Arial"/>
        </w:rPr>
      </w:pPr>
    </w:p>
    <w:p w:rsidR="00877345" w:rsidRDefault="00877345" w:rsidP="00877345">
      <w:pPr>
        <w:autoSpaceDE w:val="0"/>
        <w:autoSpaceDN w:val="0"/>
        <w:adjustRightInd w:val="0"/>
        <w:rPr>
          <w:rFonts w:ascii="Arial" w:hAnsi="Arial" w:cs="Arial"/>
          <w:bCs/>
          <w:szCs w:val="28"/>
        </w:rPr>
      </w:pPr>
      <w:r w:rsidRPr="00877345">
        <w:rPr>
          <w:rFonts w:ascii="Arial" w:eastAsiaTheme="minorHAnsi" w:hAnsi="Arial" w:cs="Arial"/>
          <w:b/>
        </w:rPr>
        <w:t>44:10</w:t>
      </w:r>
      <w:r w:rsidRPr="00877345">
        <w:rPr>
          <w:rFonts w:ascii="Arial" w:eastAsiaTheme="minorHAnsi" w:hAnsi="Arial" w:cs="Arial"/>
        </w:rPr>
        <w:t xml:space="preserve">    The steward softened the penalty contained in the brothers’ proposal.</w:t>
      </w:r>
      <w:r w:rsidR="00280992" w:rsidRPr="00280992">
        <w:rPr>
          <w:rFonts w:ascii="Arial" w:hAnsi="Arial" w:cs="Arial"/>
          <w:bCs/>
          <w:szCs w:val="28"/>
        </w:rPr>
        <w:t xml:space="preserve"> </w:t>
      </w:r>
      <w:r w:rsidR="00280992">
        <w:rPr>
          <w:rFonts w:ascii="Arial" w:hAnsi="Arial" w:cs="Arial"/>
          <w:bCs/>
          <w:szCs w:val="28"/>
        </w:rPr>
        <w:t>(CSB)</w:t>
      </w:r>
    </w:p>
    <w:p w:rsidR="00812B0A" w:rsidRDefault="00812B0A" w:rsidP="00877345">
      <w:pPr>
        <w:autoSpaceDE w:val="0"/>
        <w:autoSpaceDN w:val="0"/>
        <w:adjustRightInd w:val="0"/>
        <w:rPr>
          <w:rFonts w:ascii="Arial" w:hAnsi="Arial" w:cs="Arial"/>
          <w:bCs/>
          <w:szCs w:val="28"/>
        </w:rPr>
      </w:pPr>
    </w:p>
    <w:p w:rsidR="00812B0A" w:rsidRDefault="00812B0A" w:rsidP="00877345">
      <w:pPr>
        <w:autoSpaceDE w:val="0"/>
        <w:autoSpaceDN w:val="0"/>
        <w:adjustRightInd w:val="0"/>
        <w:rPr>
          <w:rFonts w:ascii="Arial" w:hAnsi="Arial" w:cs="Arial"/>
          <w:bCs/>
          <w:szCs w:val="28"/>
        </w:rPr>
      </w:pPr>
      <w:r w:rsidRPr="00812B0A">
        <w:rPr>
          <w:rFonts w:eastAsiaTheme="minorHAnsi"/>
        </w:rPr>
        <w:t>The steward could speak of Joseph’s servant as his own because the steward bore Joseph’s authority.</w:t>
      </w:r>
      <w:r>
        <w:rPr>
          <w:rFonts w:eastAsiaTheme="minorHAnsi"/>
        </w:rPr>
        <w:t xml:space="preserve"> (TLSB)</w:t>
      </w:r>
    </w:p>
    <w:p w:rsidR="00280992" w:rsidRPr="00877345" w:rsidRDefault="00280992" w:rsidP="00877345">
      <w:pPr>
        <w:autoSpaceDE w:val="0"/>
        <w:autoSpaceDN w:val="0"/>
        <w:adjustRightInd w:val="0"/>
        <w:rPr>
          <w:rFonts w:ascii="Arial" w:eastAsiaTheme="minorHAnsi" w:hAnsi="Arial" w:cs="Arial"/>
        </w:rPr>
      </w:pPr>
    </w:p>
    <w:p w:rsidR="00877345" w:rsidRDefault="00877345" w:rsidP="00877345">
      <w:pPr>
        <w:autoSpaceDE w:val="0"/>
        <w:autoSpaceDN w:val="0"/>
        <w:adjustRightInd w:val="0"/>
        <w:rPr>
          <w:rFonts w:ascii="Arial" w:hAnsi="Arial" w:cs="Arial"/>
          <w:bCs/>
          <w:szCs w:val="28"/>
        </w:rPr>
      </w:pPr>
      <w:r w:rsidRPr="00877345">
        <w:rPr>
          <w:rFonts w:ascii="Arial" w:eastAsiaTheme="minorHAnsi" w:hAnsi="Arial" w:cs="Arial"/>
          <w:b/>
        </w:rPr>
        <w:t>44:12</w:t>
      </w:r>
      <w:r w:rsidRPr="00877345">
        <w:rPr>
          <w:rFonts w:ascii="Arial" w:eastAsiaTheme="minorHAnsi" w:hAnsi="Arial" w:cs="Arial"/>
        </w:rPr>
        <w:t xml:space="preserve">    </w:t>
      </w:r>
      <w:r w:rsidRPr="00877345">
        <w:rPr>
          <w:rFonts w:ascii="Arial" w:eastAsiaTheme="minorHAnsi" w:hAnsi="Arial" w:cs="Arial"/>
          <w:i/>
        </w:rPr>
        <w:t>beginning with the oldest and ending with the youngest.</w:t>
      </w:r>
      <w:r w:rsidRPr="00877345">
        <w:rPr>
          <w:rFonts w:ascii="Arial" w:eastAsiaTheme="minorHAnsi" w:hAnsi="Arial" w:cs="Arial"/>
        </w:rPr>
        <w:t xml:space="preserve"> For a similar building up of suspense see 31:33.</w:t>
      </w:r>
      <w:r w:rsidR="00280992" w:rsidRPr="00280992">
        <w:rPr>
          <w:rFonts w:ascii="Arial" w:hAnsi="Arial" w:cs="Arial"/>
          <w:bCs/>
          <w:szCs w:val="28"/>
        </w:rPr>
        <w:t xml:space="preserve"> </w:t>
      </w:r>
      <w:r w:rsidR="00280992">
        <w:rPr>
          <w:rFonts w:ascii="Arial" w:hAnsi="Arial" w:cs="Arial"/>
          <w:bCs/>
          <w:szCs w:val="28"/>
        </w:rPr>
        <w:t>(CSB)</w:t>
      </w:r>
    </w:p>
    <w:p w:rsidR="00280992" w:rsidRPr="00877345" w:rsidRDefault="00280992" w:rsidP="00877345">
      <w:pPr>
        <w:autoSpaceDE w:val="0"/>
        <w:autoSpaceDN w:val="0"/>
        <w:adjustRightInd w:val="0"/>
        <w:rPr>
          <w:rFonts w:ascii="Arial" w:eastAsiaTheme="minorHAnsi" w:hAnsi="Arial" w:cs="Arial"/>
        </w:rPr>
      </w:pPr>
    </w:p>
    <w:p w:rsidR="00877345" w:rsidRDefault="00877345" w:rsidP="00877345">
      <w:pPr>
        <w:autoSpaceDE w:val="0"/>
        <w:autoSpaceDN w:val="0"/>
        <w:adjustRightInd w:val="0"/>
        <w:rPr>
          <w:rFonts w:ascii="Arial" w:hAnsi="Arial" w:cs="Arial"/>
          <w:bCs/>
          <w:szCs w:val="28"/>
        </w:rPr>
      </w:pPr>
      <w:r w:rsidRPr="00877345">
        <w:rPr>
          <w:rFonts w:ascii="Arial" w:eastAsiaTheme="minorHAnsi" w:hAnsi="Arial" w:cs="Arial"/>
          <w:b/>
        </w:rPr>
        <w:t>44:13</w:t>
      </w:r>
      <w:r w:rsidRPr="00877345">
        <w:rPr>
          <w:rFonts w:ascii="Arial" w:eastAsiaTheme="minorHAnsi" w:hAnsi="Arial" w:cs="Arial"/>
        </w:rPr>
        <w:t xml:space="preserve">    </w:t>
      </w:r>
      <w:r w:rsidRPr="00877345">
        <w:rPr>
          <w:rFonts w:ascii="Arial" w:eastAsiaTheme="minorHAnsi" w:hAnsi="Arial" w:cs="Arial"/>
          <w:i/>
        </w:rPr>
        <w:t>tore their clothes.</w:t>
      </w:r>
      <w:r w:rsidRPr="00877345">
        <w:rPr>
          <w:rFonts w:ascii="Arial" w:eastAsiaTheme="minorHAnsi" w:hAnsi="Arial" w:cs="Arial"/>
        </w:rPr>
        <w:t xml:space="preserve"> A sign of distress and grief (see 37:29).</w:t>
      </w:r>
      <w:r w:rsidR="00280992" w:rsidRPr="00280992">
        <w:rPr>
          <w:rFonts w:ascii="Arial" w:hAnsi="Arial" w:cs="Arial"/>
          <w:bCs/>
          <w:szCs w:val="28"/>
        </w:rPr>
        <w:t xml:space="preserve"> </w:t>
      </w:r>
      <w:r w:rsidR="00280992">
        <w:rPr>
          <w:rFonts w:ascii="Arial" w:hAnsi="Arial" w:cs="Arial"/>
          <w:bCs/>
          <w:szCs w:val="28"/>
        </w:rPr>
        <w:t>(CSB)</w:t>
      </w:r>
    </w:p>
    <w:p w:rsidR="00280992" w:rsidRDefault="00280992" w:rsidP="00877345">
      <w:pPr>
        <w:autoSpaceDE w:val="0"/>
        <w:autoSpaceDN w:val="0"/>
        <w:adjustRightInd w:val="0"/>
        <w:rPr>
          <w:rFonts w:ascii="Arial" w:eastAsiaTheme="minorHAnsi" w:hAnsi="Arial" w:cs="Arial"/>
        </w:rPr>
      </w:pPr>
    </w:p>
    <w:p w:rsidR="00812B0A" w:rsidRPr="00877345" w:rsidRDefault="00812B0A" w:rsidP="00877345">
      <w:pPr>
        <w:autoSpaceDE w:val="0"/>
        <w:autoSpaceDN w:val="0"/>
        <w:adjustRightInd w:val="0"/>
        <w:rPr>
          <w:rFonts w:ascii="Arial" w:eastAsiaTheme="minorHAnsi" w:hAnsi="Arial" w:cs="Arial"/>
        </w:rPr>
      </w:pPr>
      <w:r>
        <w:t>Gesture of grief or great distress.</w:t>
      </w:r>
      <w:r>
        <w:t xml:space="preserve"> (TLSB)</w:t>
      </w:r>
    </w:p>
    <w:p w:rsidR="00812B0A" w:rsidRDefault="00877345" w:rsidP="00877345">
      <w:pPr>
        <w:autoSpaceDE w:val="0"/>
        <w:autoSpaceDN w:val="0"/>
        <w:adjustRightInd w:val="0"/>
        <w:rPr>
          <w:rFonts w:ascii="Arial" w:eastAsiaTheme="minorHAnsi" w:hAnsi="Arial" w:cs="Arial"/>
        </w:rPr>
      </w:pPr>
      <w:r w:rsidRPr="00877345">
        <w:rPr>
          <w:rFonts w:ascii="Arial" w:eastAsiaTheme="minorHAnsi" w:hAnsi="Arial" w:cs="Arial"/>
          <w:b/>
        </w:rPr>
        <w:t>44:14</w:t>
      </w:r>
      <w:r w:rsidRPr="00877345">
        <w:rPr>
          <w:rFonts w:ascii="Arial" w:eastAsiaTheme="minorHAnsi" w:hAnsi="Arial" w:cs="Arial"/>
        </w:rPr>
        <w:t xml:space="preserve">  </w:t>
      </w:r>
      <w:r w:rsidR="00812B0A">
        <w:rPr>
          <w:i/>
        </w:rPr>
        <w:t>Judah</w:t>
      </w:r>
      <w:r w:rsidR="00812B0A">
        <w:t>. Now the leader of the brothers.</w:t>
      </w:r>
      <w:r w:rsidR="00812B0A">
        <w:t xml:space="preserve"> (TLSB)</w:t>
      </w:r>
      <w:r w:rsidRPr="00877345">
        <w:rPr>
          <w:rFonts w:ascii="Arial" w:eastAsiaTheme="minorHAnsi" w:hAnsi="Arial" w:cs="Arial"/>
        </w:rPr>
        <w:t xml:space="preserve">  </w:t>
      </w:r>
    </w:p>
    <w:p w:rsidR="00812B0A" w:rsidRDefault="00812B0A" w:rsidP="00877345">
      <w:pPr>
        <w:autoSpaceDE w:val="0"/>
        <w:autoSpaceDN w:val="0"/>
        <w:adjustRightInd w:val="0"/>
        <w:rPr>
          <w:rFonts w:ascii="Arial" w:eastAsiaTheme="minorHAnsi" w:hAnsi="Arial" w:cs="Arial"/>
        </w:rPr>
      </w:pPr>
    </w:p>
    <w:p w:rsidR="00877345" w:rsidRDefault="00812B0A" w:rsidP="00877345">
      <w:pPr>
        <w:autoSpaceDE w:val="0"/>
        <w:autoSpaceDN w:val="0"/>
        <w:adjustRightInd w:val="0"/>
        <w:rPr>
          <w:rFonts w:ascii="Arial" w:hAnsi="Arial" w:cs="Arial"/>
          <w:bCs/>
          <w:szCs w:val="28"/>
        </w:rPr>
      </w:pPr>
      <w:r>
        <w:rPr>
          <w:rFonts w:ascii="Arial" w:eastAsiaTheme="minorHAnsi" w:hAnsi="Arial" w:cs="Arial"/>
        </w:rPr>
        <w:t xml:space="preserve">           </w:t>
      </w:r>
      <w:r w:rsidR="00877345" w:rsidRPr="00877345">
        <w:rPr>
          <w:rFonts w:ascii="Arial" w:eastAsiaTheme="minorHAnsi" w:hAnsi="Arial" w:cs="Arial"/>
          <w:i/>
        </w:rPr>
        <w:t>threw themselves to the ground before him.</w:t>
      </w:r>
      <w:r w:rsidR="00877345" w:rsidRPr="00877345">
        <w:rPr>
          <w:rFonts w:ascii="Arial" w:eastAsiaTheme="minorHAnsi" w:hAnsi="Arial" w:cs="Arial"/>
        </w:rPr>
        <w:t xml:space="preserve"> Further fulfillment of Joseph’s dreams in 37:7, 9 (see 42:6; 43:26, 28).</w:t>
      </w:r>
      <w:r w:rsidR="00280992" w:rsidRPr="00280992">
        <w:rPr>
          <w:rFonts w:ascii="Arial" w:hAnsi="Arial" w:cs="Arial"/>
          <w:bCs/>
          <w:szCs w:val="28"/>
        </w:rPr>
        <w:t xml:space="preserve"> </w:t>
      </w:r>
      <w:r w:rsidR="00280992">
        <w:rPr>
          <w:rFonts w:ascii="Arial" w:hAnsi="Arial" w:cs="Arial"/>
          <w:bCs/>
          <w:szCs w:val="28"/>
        </w:rPr>
        <w:t>(CSB)</w:t>
      </w:r>
    </w:p>
    <w:p w:rsidR="00812B0A" w:rsidRDefault="00812B0A" w:rsidP="00877345">
      <w:pPr>
        <w:autoSpaceDE w:val="0"/>
        <w:autoSpaceDN w:val="0"/>
        <w:adjustRightInd w:val="0"/>
        <w:rPr>
          <w:rFonts w:ascii="Arial" w:hAnsi="Arial" w:cs="Arial"/>
          <w:bCs/>
          <w:szCs w:val="28"/>
        </w:rPr>
      </w:pPr>
    </w:p>
    <w:p w:rsidR="00812B0A" w:rsidRDefault="00812B0A" w:rsidP="00877345">
      <w:pPr>
        <w:autoSpaceDE w:val="0"/>
        <w:autoSpaceDN w:val="0"/>
        <w:adjustRightInd w:val="0"/>
        <w:rPr>
          <w:rFonts w:ascii="Arial" w:hAnsi="Arial" w:cs="Arial"/>
          <w:bCs/>
          <w:szCs w:val="28"/>
        </w:rPr>
      </w:pPr>
      <w:r>
        <w:t>Total obeisance.</w:t>
      </w:r>
      <w:r>
        <w:t xml:space="preserve"> (TLSB)</w:t>
      </w:r>
    </w:p>
    <w:p w:rsidR="00280992" w:rsidRPr="00877345" w:rsidRDefault="00280992" w:rsidP="00877345">
      <w:pPr>
        <w:autoSpaceDE w:val="0"/>
        <w:autoSpaceDN w:val="0"/>
        <w:adjustRightInd w:val="0"/>
        <w:rPr>
          <w:rFonts w:ascii="Arial" w:eastAsiaTheme="minorHAnsi" w:hAnsi="Arial" w:cs="Arial"/>
        </w:rPr>
      </w:pPr>
    </w:p>
    <w:p w:rsidR="00877345" w:rsidRDefault="00877345" w:rsidP="00877345">
      <w:pPr>
        <w:autoSpaceDE w:val="0"/>
        <w:autoSpaceDN w:val="0"/>
        <w:adjustRightInd w:val="0"/>
        <w:rPr>
          <w:rFonts w:ascii="Arial" w:hAnsi="Arial" w:cs="Arial"/>
          <w:bCs/>
          <w:szCs w:val="28"/>
        </w:rPr>
      </w:pPr>
      <w:r w:rsidRPr="00877345">
        <w:rPr>
          <w:rFonts w:ascii="Arial" w:eastAsiaTheme="minorHAnsi" w:hAnsi="Arial" w:cs="Arial"/>
          <w:b/>
        </w:rPr>
        <w:t>44:16</w:t>
      </w:r>
      <w:r w:rsidRPr="00877345">
        <w:rPr>
          <w:rFonts w:ascii="Arial" w:eastAsiaTheme="minorHAnsi" w:hAnsi="Arial" w:cs="Arial"/>
        </w:rPr>
        <w:t xml:space="preserve">    </w:t>
      </w:r>
      <w:r w:rsidRPr="00877345">
        <w:rPr>
          <w:rFonts w:ascii="Arial" w:eastAsiaTheme="minorHAnsi" w:hAnsi="Arial" w:cs="Arial"/>
          <w:i/>
        </w:rPr>
        <w:t>God has uncovered your servants’ guilt.</w:t>
      </w:r>
      <w:r w:rsidRPr="00877345">
        <w:rPr>
          <w:rFonts w:ascii="Arial" w:eastAsiaTheme="minorHAnsi" w:hAnsi="Arial" w:cs="Arial"/>
        </w:rPr>
        <w:t xml:space="preserve"> Like Joseph’s steward (see note on 43:23), Judah spoke better than he knew—or perhaps his words had a double meaning (see 42:21).</w:t>
      </w:r>
      <w:r w:rsidR="00280992" w:rsidRPr="00280992">
        <w:rPr>
          <w:rFonts w:ascii="Arial" w:hAnsi="Arial" w:cs="Arial"/>
          <w:bCs/>
          <w:szCs w:val="28"/>
        </w:rPr>
        <w:t xml:space="preserve"> </w:t>
      </w:r>
      <w:r w:rsidR="00280992">
        <w:rPr>
          <w:rFonts w:ascii="Arial" w:hAnsi="Arial" w:cs="Arial"/>
          <w:bCs/>
          <w:szCs w:val="28"/>
        </w:rPr>
        <w:t>(CSB)</w:t>
      </w:r>
    </w:p>
    <w:p w:rsidR="00812B0A" w:rsidRDefault="00812B0A" w:rsidP="00877345">
      <w:pPr>
        <w:autoSpaceDE w:val="0"/>
        <w:autoSpaceDN w:val="0"/>
        <w:adjustRightInd w:val="0"/>
        <w:rPr>
          <w:rFonts w:ascii="Arial" w:hAnsi="Arial" w:cs="Arial"/>
          <w:bCs/>
          <w:szCs w:val="28"/>
        </w:rPr>
      </w:pPr>
    </w:p>
    <w:p w:rsidR="00812B0A" w:rsidRDefault="00812B0A" w:rsidP="00877345">
      <w:pPr>
        <w:autoSpaceDE w:val="0"/>
        <w:autoSpaceDN w:val="0"/>
        <w:adjustRightInd w:val="0"/>
        <w:rPr>
          <w:rFonts w:eastAsiaTheme="minorHAnsi"/>
        </w:rPr>
      </w:pPr>
      <w:r w:rsidRPr="00812B0A">
        <w:rPr>
          <w:rFonts w:eastAsiaTheme="minorHAnsi"/>
        </w:rPr>
        <w:t xml:space="preserve">Though innocent of this charge, Judah knew that before God, he and his brothers were guilty. The threat of slavery reminded them of their sin of selling Joseph. </w:t>
      </w:r>
      <w:r>
        <w:rPr>
          <w:rFonts w:eastAsiaTheme="minorHAnsi"/>
        </w:rPr>
        <w:t>(TLSB)</w:t>
      </w:r>
    </w:p>
    <w:p w:rsidR="00812B0A" w:rsidRDefault="00812B0A" w:rsidP="00877345">
      <w:pPr>
        <w:autoSpaceDE w:val="0"/>
        <w:autoSpaceDN w:val="0"/>
        <w:adjustRightInd w:val="0"/>
        <w:rPr>
          <w:rFonts w:eastAsiaTheme="minorHAnsi"/>
        </w:rPr>
      </w:pPr>
    </w:p>
    <w:p w:rsidR="00812B0A" w:rsidRDefault="00812B0A" w:rsidP="00877345">
      <w:pPr>
        <w:autoSpaceDE w:val="0"/>
        <w:autoSpaceDN w:val="0"/>
        <w:adjustRightInd w:val="0"/>
        <w:rPr>
          <w:rFonts w:ascii="Arial" w:hAnsi="Arial" w:cs="Arial"/>
          <w:bCs/>
          <w:szCs w:val="28"/>
        </w:rPr>
      </w:pPr>
      <w:r>
        <w:rPr>
          <w:rFonts w:eastAsiaTheme="minorHAnsi"/>
        </w:rPr>
        <w:t xml:space="preserve">            </w:t>
      </w:r>
      <w:r w:rsidRPr="00812B0A">
        <w:rPr>
          <w:rFonts w:eastAsiaTheme="minorHAnsi"/>
          <w:i/>
        </w:rPr>
        <w:t>my lord’s servants</w:t>
      </w:r>
      <w:r w:rsidRPr="00812B0A">
        <w:rPr>
          <w:rFonts w:eastAsiaTheme="minorHAnsi"/>
        </w:rPr>
        <w:t>. Judah insisted that all would accept punishment, but Joseph refused, keeping the test focused on Benjamin (v 17).</w:t>
      </w:r>
      <w:r>
        <w:rPr>
          <w:rFonts w:eastAsiaTheme="minorHAnsi"/>
        </w:rPr>
        <w:t xml:space="preserve"> (TLSB)</w:t>
      </w:r>
    </w:p>
    <w:p w:rsidR="00280992" w:rsidRPr="00877345" w:rsidRDefault="00280992" w:rsidP="00877345">
      <w:pPr>
        <w:autoSpaceDE w:val="0"/>
        <w:autoSpaceDN w:val="0"/>
        <w:adjustRightInd w:val="0"/>
        <w:rPr>
          <w:rFonts w:ascii="Arial" w:eastAsiaTheme="minorHAnsi" w:hAnsi="Arial" w:cs="Arial"/>
        </w:rPr>
      </w:pPr>
    </w:p>
    <w:p w:rsidR="00280992" w:rsidRDefault="00877345" w:rsidP="00877345">
      <w:pPr>
        <w:autoSpaceDE w:val="0"/>
        <w:autoSpaceDN w:val="0"/>
        <w:adjustRightInd w:val="0"/>
        <w:rPr>
          <w:rFonts w:ascii="Arial" w:hAnsi="Arial" w:cs="Arial"/>
          <w:bCs/>
          <w:szCs w:val="28"/>
        </w:rPr>
      </w:pPr>
      <w:r w:rsidRPr="00877345">
        <w:rPr>
          <w:rFonts w:ascii="Arial" w:eastAsiaTheme="minorHAnsi" w:hAnsi="Arial" w:cs="Arial"/>
          <w:b/>
        </w:rPr>
        <w:t>44:18</w:t>
      </w:r>
      <w:r w:rsidRPr="00877345">
        <w:rPr>
          <w:rFonts w:ascii="Arial" w:eastAsiaTheme="minorHAnsi" w:hAnsi="Arial" w:cs="Arial"/>
        </w:rPr>
        <w:t xml:space="preserve">    </w:t>
      </w:r>
      <w:r w:rsidRPr="00877345">
        <w:rPr>
          <w:rFonts w:ascii="Arial" w:eastAsiaTheme="minorHAnsi" w:hAnsi="Arial" w:cs="Arial"/>
          <w:i/>
        </w:rPr>
        <w:t>Judah … said.</w:t>
      </w:r>
      <w:r w:rsidRPr="00877345">
        <w:rPr>
          <w:rFonts w:ascii="Arial" w:eastAsiaTheme="minorHAnsi" w:hAnsi="Arial" w:cs="Arial"/>
        </w:rPr>
        <w:t xml:space="preserve"> See note on 43:3. </w:t>
      </w:r>
      <w:r w:rsidRPr="00877345">
        <w:rPr>
          <w:rFonts w:ascii="Arial" w:eastAsiaTheme="minorHAnsi" w:hAnsi="Arial" w:cs="Arial"/>
          <w:i/>
        </w:rPr>
        <w:t>lord … servant.</w:t>
      </w:r>
      <w:r w:rsidRPr="00877345">
        <w:rPr>
          <w:rFonts w:ascii="Arial" w:eastAsiaTheme="minorHAnsi" w:hAnsi="Arial" w:cs="Arial"/>
        </w:rPr>
        <w:t xml:space="preserve"> See note on 42:10. </w:t>
      </w:r>
      <w:r w:rsidR="00280992">
        <w:rPr>
          <w:rFonts w:ascii="Arial" w:hAnsi="Arial" w:cs="Arial"/>
          <w:bCs/>
          <w:szCs w:val="28"/>
        </w:rPr>
        <w:t>(CSB)</w:t>
      </w:r>
    </w:p>
    <w:p w:rsidR="00280992" w:rsidRDefault="00280992" w:rsidP="00877345">
      <w:pPr>
        <w:autoSpaceDE w:val="0"/>
        <w:autoSpaceDN w:val="0"/>
        <w:adjustRightInd w:val="0"/>
        <w:rPr>
          <w:rFonts w:ascii="Arial" w:hAnsi="Arial" w:cs="Arial"/>
          <w:bCs/>
          <w:szCs w:val="28"/>
        </w:rPr>
      </w:pPr>
    </w:p>
    <w:p w:rsidR="00877345" w:rsidRDefault="00280992" w:rsidP="00877345">
      <w:pPr>
        <w:autoSpaceDE w:val="0"/>
        <w:autoSpaceDN w:val="0"/>
        <w:adjustRightInd w:val="0"/>
        <w:rPr>
          <w:rFonts w:ascii="Arial" w:hAnsi="Arial" w:cs="Arial"/>
          <w:bCs/>
          <w:szCs w:val="28"/>
        </w:rPr>
      </w:pPr>
      <w:r>
        <w:rPr>
          <w:rFonts w:ascii="Arial" w:hAnsi="Arial" w:cs="Arial"/>
          <w:bCs/>
          <w:szCs w:val="28"/>
        </w:rPr>
        <w:t xml:space="preserve">            </w:t>
      </w:r>
      <w:r w:rsidR="00877345" w:rsidRPr="00877345">
        <w:rPr>
          <w:rFonts w:ascii="Arial" w:eastAsiaTheme="minorHAnsi" w:hAnsi="Arial" w:cs="Arial"/>
          <w:i/>
        </w:rPr>
        <w:t>you are equal to Pharaoh.</w:t>
      </w:r>
      <w:r w:rsidR="00877345" w:rsidRPr="00877345">
        <w:rPr>
          <w:rFonts w:ascii="Arial" w:eastAsiaTheme="minorHAnsi" w:hAnsi="Arial" w:cs="Arial"/>
        </w:rPr>
        <w:t xml:space="preserve"> Words more flattering than true (see 41:40, 43).</w:t>
      </w:r>
      <w:r w:rsidRPr="00280992">
        <w:rPr>
          <w:rFonts w:ascii="Arial" w:hAnsi="Arial" w:cs="Arial"/>
          <w:bCs/>
          <w:szCs w:val="28"/>
        </w:rPr>
        <w:t xml:space="preserve"> </w:t>
      </w:r>
      <w:r>
        <w:rPr>
          <w:rFonts w:ascii="Arial" w:hAnsi="Arial" w:cs="Arial"/>
          <w:bCs/>
          <w:szCs w:val="28"/>
        </w:rPr>
        <w:t>(CSB)</w:t>
      </w:r>
    </w:p>
    <w:p w:rsidR="00812B0A" w:rsidRPr="00812B0A" w:rsidRDefault="00812B0A" w:rsidP="00812B0A">
      <w:pPr>
        <w:autoSpaceDE w:val="0"/>
        <w:autoSpaceDN w:val="0"/>
        <w:adjustRightInd w:val="0"/>
        <w:spacing w:before="180"/>
        <w:rPr>
          <w:rFonts w:eastAsiaTheme="minorHAnsi"/>
        </w:rPr>
      </w:pPr>
      <w:r w:rsidRPr="00812B0A">
        <w:rPr>
          <w:rFonts w:eastAsiaTheme="minorHAnsi"/>
          <w:b/>
        </w:rPr>
        <w:t>44:20</w:t>
      </w:r>
      <w:r w:rsidRPr="00812B0A">
        <w:rPr>
          <w:rFonts w:eastAsiaTheme="minorHAnsi"/>
        </w:rPr>
        <w:t xml:space="preserve"> </w:t>
      </w:r>
      <w:r w:rsidRPr="00812B0A">
        <w:rPr>
          <w:rFonts w:eastAsiaTheme="minorHAnsi"/>
          <w:i/>
        </w:rPr>
        <w:t>father loves him</w:t>
      </w:r>
      <w:r w:rsidRPr="00812B0A">
        <w:rPr>
          <w:rFonts w:eastAsiaTheme="minorHAnsi"/>
        </w:rPr>
        <w:t>. Jacob loved Benjamin more than his other children.</w:t>
      </w:r>
      <w:r>
        <w:rPr>
          <w:rFonts w:eastAsiaTheme="minorHAnsi"/>
        </w:rPr>
        <w:t xml:space="preserve"> (TLSB)</w:t>
      </w:r>
    </w:p>
    <w:p w:rsidR="00083105" w:rsidRDefault="00812B0A" w:rsidP="00812B0A">
      <w:pPr>
        <w:autoSpaceDE w:val="0"/>
        <w:autoSpaceDN w:val="0"/>
        <w:adjustRightInd w:val="0"/>
        <w:spacing w:before="180"/>
        <w:rPr>
          <w:rFonts w:eastAsiaTheme="minorHAnsi"/>
        </w:rPr>
      </w:pPr>
      <w:r w:rsidRPr="00812B0A">
        <w:rPr>
          <w:rFonts w:eastAsiaTheme="minorHAnsi"/>
          <w:b/>
        </w:rPr>
        <w:t>44:29</w:t>
      </w:r>
      <w:r w:rsidRPr="00812B0A">
        <w:rPr>
          <w:rFonts w:eastAsiaTheme="minorHAnsi"/>
        </w:rPr>
        <w:t xml:space="preserve"> </w:t>
      </w:r>
      <w:r w:rsidRPr="00812B0A">
        <w:rPr>
          <w:rFonts w:eastAsiaTheme="minorHAnsi"/>
          <w:i/>
        </w:rPr>
        <w:t>in evil</w:t>
      </w:r>
      <w:r w:rsidRPr="00812B0A">
        <w:rPr>
          <w:rFonts w:eastAsiaTheme="minorHAnsi"/>
        </w:rPr>
        <w:t>. In the greatest grief and sadness.</w:t>
      </w:r>
      <w:r w:rsidR="00083105">
        <w:rPr>
          <w:rFonts w:eastAsiaTheme="minorHAnsi"/>
        </w:rPr>
        <w:t xml:space="preserve"> (TLSB)</w:t>
      </w:r>
    </w:p>
    <w:p w:rsidR="00812B0A" w:rsidRPr="00812B0A" w:rsidRDefault="00083105" w:rsidP="00812B0A">
      <w:pPr>
        <w:autoSpaceDE w:val="0"/>
        <w:autoSpaceDN w:val="0"/>
        <w:adjustRightInd w:val="0"/>
        <w:spacing w:before="180"/>
        <w:rPr>
          <w:rFonts w:eastAsiaTheme="minorHAnsi"/>
        </w:rPr>
      </w:pPr>
      <w:r>
        <w:rPr>
          <w:rFonts w:eastAsiaTheme="minorHAnsi"/>
        </w:rPr>
        <w:t xml:space="preserve">         </w:t>
      </w:r>
      <w:r w:rsidR="00812B0A" w:rsidRPr="00812B0A">
        <w:rPr>
          <w:rFonts w:eastAsiaTheme="minorHAnsi"/>
        </w:rPr>
        <w:t xml:space="preserve"> </w:t>
      </w:r>
      <w:r w:rsidR="00812B0A" w:rsidRPr="00812B0A">
        <w:rPr>
          <w:rFonts w:eastAsiaTheme="minorHAnsi"/>
          <w:i/>
        </w:rPr>
        <w:t>Sheol</w:t>
      </w:r>
      <w:r w:rsidR="00812B0A" w:rsidRPr="00812B0A">
        <w:rPr>
          <w:rFonts w:eastAsiaTheme="minorHAnsi"/>
        </w:rPr>
        <w:t xml:space="preserve">. Here, “death.” </w:t>
      </w:r>
      <w:r w:rsidR="00812B0A">
        <w:rPr>
          <w:rFonts w:eastAsiaTheme="minorHAnsi"/>
        </w:rPr>
        <w:t xml:space="preserve"> (TLSB)</w:t>
      </w:r>
    </w:p>
    <w:p w:rsidR="00280992" w:rsidRPr="00877345" w:rsidRDefault="00280992" w:rsidP="00877345">
      <w:pPr>
        <w:autoSpaceDE w:val="0"/>
        <w:autoSpaceDN w:val="0"/>
        <w:adjustRightInd w:val="0"/>
        <w:rPr>
          <w:rFonts w:ascii="Arial" w:eastAsiaTheme="minorHAnsi" w:hAnsi="Arial" w:cs="Arial"/>
        </w:rPr>
      </w:pPr>
    </w:p>
    <w:p w:rsidR="00877345" w:rsidRDefault="00877345" w:rsidP="00877345">
      <w:pPr>
        <w:autoSpaceDE w:val="0"/>
        <w:autoSpaceDN w:val="0"/>
        <w:adjustRightInd w:val="0"/>
        <w:rPr>
          <w:rFonts w:ascii="Arial" w:hAnsi="Arial" w:cs="Arial"/>
          <w:bCs/>
          <w:szCs w:val="28"/>
        </w:rPr>
      </w:pPr>
      <w:r w:rsidRPr="00877345">
        <w:rPr>
          <w:rFonts w:ascii="Arial" w:eastAsiaTheme="minorHAnsi" w:hAnsi="Arial" w:cs="Arial"/>
          <w:b/>
        </w:rPr>
        <w:t>44:30</w:t>
      </w:r>
      <w:r w:rsidRPr="00877345">
        <w:rPr>
          <w:rFonts w:ascii="Arial" w:eastAsiaTheme="minorHAnsi" w:hAnsi="Arial" w:cs="Arial"/>
        </w:rPr>
        <w:t xml:space="preserve">    </w:t>
      </w:r>
      <w:r w:rsidRPr="00877345">
        <w:rPr>
          <w:rFonts w:ascii="Arial" w:eastAsiaTheme="minorHAnsi" w:hAnsi="Arial" w:cs="Arial"/>
          <w:i/>
        </w:rPr>
        <w:t>whose life is closely bound up with the boy’s life.</w:t>
      </w:r>
      <w:r w:rsidRPr="00877345">
        <w:rPr>
          <w:rFonts w:ascii="Arial" w:eastAsiaTheme="minorHAnsi" w:hAnsi="Arial" w:cs="Arial"/>
        </w:rPr>
        <w:t xml:space="preserve"> The Hebrew underlying this clause is later used of Jonathan’s becoming “one in spirit with David” (1Sa 18:1).</w:t>
      </w:r>
      <w:r w:rsidR="00280992" w:rsidRPr="00280992">
        <w:rPr>
          <w:rFonts w:ascii="Arial" w:hAnsi="Arial" w:cs="Arial"/>
          <w:bCs/>
          <w:szCs w:val="28"/>
        </w:rPr>
        <w:t xml:space="preserve"> </w:t>
      </w:r>
      <w:r w:rsidR="00280992">
        <w:rPr>
          <w:rFonts w:ascii="Arial" w:hAnsi="Arial" w:cs="Arial"/>
          <w:bCs/>
          <w:szCs w:val="28"/>
        </w:rPr>
        <w:t>(CSB)</w:t>
      </w:r>
    </w:p>
    <w:p w:rsidR="00083105" w:rsidRDefault="00083105" w:rsidP="00877345">
      <w:pPr>
        <w:autoSpaceDE w:val="0"/>
        <w:autoSpaceDN w:val="0"/>
        <w:adjustRightInd w:val="0"/>
        <w:rPr>
          <w:rFonts w:ascii="Arial" w:hAnsi="Arial" w:cs="Arial"/>
          <w:bCs/>
          <w:szCs w:val="28"/>
        </w:rPr>
      </w:pPr>
    </w:p>
    <w:p w:rsidR="00083105" w:rsidRDefault="00083105" w:rsidP="00877345">
      <w:pPr>
        <w:autoSpaceDE w:val="0"/>
        <w:autoSpaceDN w:val="0"/>
        <w:adjustRightInd w:val="0"/>
        <w:rPr>
          <w:rFonts w:ascii="Arial" w:hAnsi="Arial" w:cs="Arial"/>
          <w:bCs/>
          <w:szCs w:val="28"/>
        </w:rPr>
      </w:pPr>
      <w:r>
        <w:t>The father loves him as if he were his own soul.</w:t>
      </w:r>
      <w:r>
        <w:t xml:space="preserve"> (TLSB)</w:t>
      </w:r>
    </w:p>
    <w:p w:rsidR="00280992" w:rsidRPr="00877345" w:rsidRDefault="00280992" w:rsidP="00877345">
      <w:pPr>
        <w:autoSpaceDE w:val="0"/>
        <w:autoSpaceDN w:val="0"/>
        <w:adjustRightInd w:val="0"/>
        <w:rPr>
          <w:rFonts w:ascii="Arial" w:eastAsiaTheme="minorHAnsi" w:hAnsi="Arial" w:cs="Arial"/>
        </w:rPr>
      </w:pPr>
    </w:p>
    <w:p w:rsidR="00877345" w:rsidRDefault="00877345" w:rsidP="00877345">
      <w:pPr>
        <w:autoSpaceDE w:val="0"/>
        <w:autoSpaceDN w:val="0"/>
        <w:adjustRightInd w:val="0"/>
        <w:rPr>
          <w:rFonts w:ascii="Arial" w:hAnsi="Arial" w:cs="Arial"/>
          <w:bCs/>
          <w:szCs w:val="28"/>
        </w:rPr>
      </w:pPr>
      <w:r w:rsidRPr="00877345">
        <w:rPr>
          <w:rFonts w:ascii="Arial" w:eastAsiaTheme="minorHAnsi" w:hAnsi="Arial" w:cs="Arial"/>
          <w:b/>
        </w:rPr>
        <w:t>44:33</w:t>
      </w:r>
      <w:r w:rsidRPr="00877345">
        <w:rPr>
          <w:rFonts w:ascii="Arial" w:eastAsiaTheme="minorHAnsi" w:hAnsi="Arial" w:cs="Arial"/>
        </w:rPr>
        <w:t xml:space="preserve">    </w:t>
      </w:r>
      <w:r w:rsidRPr="00877345">
        <w:rPr>
          <w:rFonts w:ascii="Arial" w:eastAsiaTheme="minorHAnsi" w:hAnsi="Arial" w:cs="Arial"/>
          <w:i/>
        </w:rPr>
        <w:t>in place of the boy.</w:t>
      </w:r>
      <w:r w:rsidRPr="00877345">
        <w:rPr>
          <w:rFonts w:ascii="Arial" w:eastAsiaTheme="minorHAnsi" w:hAnsi="Arial" w:cs="Arial"/>
        </w:rPr>
        <w:t xml:space="preserve"> Judah’s willingness to be a substitute for Benjamin sought to make amends for his role in selling Joseph (see 37:26–27).</w:t>
      </w:r>
      <w:r w:rsidR="00280992" w:rsidRPr="00280992">
        <w:rPr>
          <w:rFonts w:ascii="Arial" w:hAnsi="Arial" w:cs="Arial"/>
          <w:bCs/>
          <w:szCs w:val="28"/>
        </w:rPr>
        <w:t xml:space="preserve"> </w:t>
      </w:r>
      <w:r w:rsidR="00280992">
        <w:rPr>
          <w:rFonts w:ascii="Arial" w:hAnsi="Arial" w:cs="Arial"/>
          <w:bCs/>
          <w:szCs w:val="28"/>
        </w:rPr>
        <w:t>(CSB)</w:t>
      </w:r>
    </w:p>
    <w:p w:rsidR="00083105" w:rsidRDefault="00083105" w:rsidP="00877345">
      <w:pPr>
        <w:autoSpaceDE w:val="0"/>
        <w:autoSpaceDN w:val="0"/>
        <w:adjustRightInd w:val="0"/>
        <w:rPr>
          <w:rFonts w:ascii="Arial" w:hAnsi="Arial" w:cs="Arial"/>
          <w:bCs/>
          <w:szCs w:val="28"/>
        </w:rPr>
      </w:pPr>
    </w:p>
    <w:p w:rsidR="00083105" w:rsidRDefault="00083105" w:rsidP="00877345">
      <w:pPr>
        <w:autoSpaceDE w:val="0"/>
        <w:autoSpaceDN w:val="0"/>
        <w:adjustRightInd w:val="0"/>
        <w:rPr>
          <w:rFonts w:ascii="Arial" w:hAnsi="Arial" w:cs="Arial"/>
          <w:bCs/>
          <w:szCs w:val="28"/>
        </w:rPr>
      </w:pPr>
      <w:r w:rsidRPr="00083105">
        <w:rPr>
          <w:rFonts w:eastAsiaTheme="minorHAnsi"/>
        </w:rPr>
        <w:t>Judah offered himself, proving a new and right spirit (Ps 51:10–12).</w:t>
      </w:r>
      <w:r>
        <w:rPr>
          <w:rFonts w:eastAsiaTheme="minorHAnsi"/>
        </w:rPr>
        <w:t xml:space="preserve"> (TLSB)</w:t>
      </w:r>
    </w:p>
    <w:p w:rsidR="00280992" w:rsidRPr="00877345" w:rsidRDefault="00280992" w:rsidP="00877345">
      <w:pPr>
        <w:autoSpaceDE w:val="0"/>
        <w:autoSpaceDN w:val="0"/>
        <w:adjustRightInd w:val="0"/>
        <w:rPr>
          <w:rFonts w:ascii="Arial" w:eastAsiaTheme="minorHAnsi" w:hAnsi="Arial" w:cs="Arial"/>
        </w:rPr>
      </w:pPr>
    </w:p>
    <w:p w:rsidR="00877345" w:rsidRPr="00877345" w:rsidRDefault="00877345" w:rsidP="00877345">
      <w:pPr>
        <w:autoSpaceDE w:val="0"/>
        <w:autoSpaceDN w:val="0"/>
        <w:adjustRightInd w:val="0"/>
        <w:rPr>
          <w:rFonts w:ascii="Arial" w:eastAsiaTheme="minorHAnsi" w:hAnsi="Arial" w:cs="Arial"/>
        </w:rPr>
      </w:pPr>
      <w:r w:rsidRPr="00877345">
        <w:rPr>
          <w:rFonts w:ascii="Arial" w:eastAsiaTheme="minorHAnsi" w:hAnsi="Arial" w:cs="Arial"/>
          <w:b/>
        </w:rPr>
        <w:t>44:34</w:t>
      </w:r>
      <w:r w:rsidRPr="00877345">
        <w:rPr>
          <w:rFonts w:ascii="Arial" w:eastAsiaTheme="minorHAnsi" w:hAnsi="Arial" w:cs="Arial"/>
        </w:rPr>
        <w:t xml:space="preserve">    </w:t>
      </w:r>
      <w:r w:rsidRPr="00877345">
        <w:rPr>
          <w:rFonts w:ascii="Arial" w:eastAsiaTheme="minorHAnsi" w:hAnsi="Arial" w:cs="Arial"/>
          <w:i/>
        </w:rPr>
        <w:t>Do not let me see the misery.</w:t>
      </w:r>
      <w:r w:rsidRPr="00877345">
        <w:rPr>
          <w:rFonts w:ascii="Arial" w:eastAsiaTheme="minorHAnsi" w:hAnsi="Arial" w:cs="Arial"/>
        </w:rPr>
        <w:t xml:space="preserve"> Judah remembers an earlier scene (37:34–35).</w:t>
      </w:r>
      <w:r w:rsidR="00280992" w:rsidRPr="00280992">
        <w:rPr>
          <w:rFonts w:ascii="Arial" w:hAnsi="Arial" w:cs="Arial"/>
          <w:bCs/>
          <w:szCs w:val="28"/>
        </w:rPr>
        <w:t xml:space="preserve"> </w:t>
      </w:r>
      <w:r w:rsidR="00280992">
        <w:rPr>
          <w:rFonts w:ascii="Arial" w:hAnsi="Arial" w:cs="Arial"/>
          <w:bCs/>
          <w:szCs w:val="28"/>
        </w:rPr>
        <w:t>(CSB)</w:t>
      </w:r>
    </w:p>
    <w:p w:rsidR="00083105" w:rsidRPr="00083105" w:rsidRDefault="00083105" w:rsidP="00083105">
      <w:pPr>
        <w:autoSpaceDE w:val="0"/>
        <w:autoSpaceDN w:val="0"/>
        <w:adjustRightInd w:val="0"/>
        <w:spacing w:before="180"/>
        <w:rPr>
          <w:rFonts w:eastAsiaTheme="minorHAnsi"/>
        </w:rPr>
      </w:pPr>
      <w:bookmarkStart w:id="0" w:name="_GoBack"/>
      <w:bookmarkEnd w:id="0"/>
      <w:r w:rsidRPr="00083105">
        <w:rPr>
          <w:rFonts w:eastAsiaTheme="minorHAnsi"/>
          <w:b/>
        </w:rPr>
        <w:t>44:34</w:t>
      </w:r>
      <w:r w:rsidRPr="00083105">
        <w:rPr>
          <w:rFonts w:eastAsiaTheme="minorHAnsi"/>
        </w:rPr>
        <w:t xml:space="preserve"> </w:t>
      </w:r>
      <w:r w:rsidRPr="00083105">
        <w:rPr>
          <w:rFonts w:eastAsiaTheme="minorHAnsi"/>
          <w:i/>
        </w:rPr>
        <w:t>fear</w:t>
      </w:r>
      <w:r w:rsidRPr="00083105">
        <w:rPr>
          <w:rFonts w:eastAsiaTheme="minorHAnsi"/>
        </w:rPr>
        <w:t xml:space="preserve"> … </w:t>
      </w:r>
      <w:r w:rsidRPr="00083105">
        <w:rPr>
          <w:rFonts w:eastAsiaTheme="minorHAnsi"/>
          <w:i/>
        </w:rPr>
        <w:t>the evil</w:t>
      </w:r>
      <w:r w:rsidRPr="00083105">
        <w:rPr>
          <w:rFonts w:eastAsiaTheme="minorHAnsi"/>
        </w:rPr>
        <w:t>. Judah could not stand to see the misery that would afflict his father. Luth</w:t>
      </w:r>
      <w:r>
        <w:rPr>
          <w:rFonts w:eastAsiaTheme="minorHAnsi"/>
        </w:rPr>
        <w:t>er</w:t>
      </w:r>
      <w:r w:rsidRPr="00083105">
        <w:rPr>
          <w:rFonts w:eastAsiaTheme="minorHAnsi"/>
        </w:rPr>
        <w:t>: “[Joseph] cannot contain himself any longer after he sees that their heart is sincere, that their prayer is steadfast, and that the love of Judah and his brothers for Benjamin is not feigned but is joined with true penitence. For this is an example not only of prayer but of true and very great penitence” (AE 7:376).</w:t>
      </w:r>
      <w:r>
        <w:rPr>
          <w:rFonts w:eastAsiaTheme="minorHAnsi"/>
        </w:rPr>
        <w:t xml:space="preserve"> (TLSB)</w:t>
      </w:r>
    </w:p>
    <w:p w:rsidR="00083105" w:rsidRPr="00083105" w:rsidRDefault="00083105" w:rsidP="00083105">
      <w:pPr>
        <w:autoSpaceDE w:val="0"/>
        <w:autoSpaceDN w:val="0"/>
        <w:adjustRightInd w:val="0"/>
        <w:spacing w:before="180"/>
        <w:rPr>
          <w:rFonts w:eastAsiaTheme="minorHAnsi"/>
        </w:rPr>
      </w:pPr>
      <w:r w:rsidRPr="00083105">
        <w:rPr>
          <w:rFonts w:eastAsiaTheme="minorHAnsi"/>
        </w:rPr>
        <w:t xml:space="preserve"> </w:t>
      </w:r>
      <w:r w:rsidRPr="00083105">
        <w:rPr>
          <w:rFonts w:eastAsiaTheme="minorHAnsi"/>
          <w:b/>
        </w:rPr>
        <w:t>Ch 44</w:t>
      </w:r>
      <w:r w:rsidRPr="00083105">
        <w:rPr>
          <w:rFonts w:eastAsiaTheme="minorHAnsi"/>
        </w:rPr>
        <w:t xml:space="preserve"> Joseph prepares a final test to determine whether his brothers will allow Benjamin to be enslaved and bring further grief to their father. Their refusal to leave Benjamin behind, and Judah’s sacrificial offer of himself to spare both brother and father, show that their hearts have genuinely changed. Like Joseph, God often tests what is in our hearts. He reminds us to humbly acknowledge and take responsibility for our sin. When Judah mediates with his father and with Joseph, and shows himself willing to be enslaved in place of his brother, this prefigures the saving work of his descendant, Jesus, who gave Himself as mediator, ransom, and sacrifice for the world. • Jesus, You gave Yourself for us and made known the Father’s loving heart. Turn us from sin, selfishness, and alienation to live for You, as You have died for us. Amen.</w:t>
      </w:r>
      <w:r>
        <w:rPr>
          <w:rFonts w:eastAsiaTheme="minorHAnsi"/>
        </w:rPr>
        <w:t xml:space="preserve"> (TLLSB)</w:t>
      </w:r>
    </w:p>
    <w:p w:rsidR="00083105" w:rsidRPr="00877345" w:rsidRDefault="00083105">
      <w:pPr>
        <w:rPr>
          <w:rFonts w:ascii="Arial" w:hAnsi="Arial" w:cs="Arial"/>
          <w:b/>
        </w:rPr>
      </w:pPr>
    </w:p>
    <w:sectPr w:rsidR="00083105" w:rsidRPr="008773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64" w:rsidRDefault="00803364" w:rsidP="00E4749C">
      <w:r>
        <w:separator/>
      </w:r>
    </w:p>
  </w:endnote>
  <w:endnote w:type="continuationSeparator" w:id="0">
    <w:p w:rsidR="00803364" w:rsidRDefault="00803364" w:rsidP="00E4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80778"/>
      <w:docPartObj>
        <w:docPartGallery w:val="Page Numbers (Bottom of Page)"/>
        <w:docPartUnique/>
      </w:docPartObj>
    </w:sdtPr>
    <w:sdtEndPr>
      <w:rPr>
        <w:noProof/>
      </w:rPr>
    </w:sdtEndPr>
    <w:sdtContent>
      <w:p w:rsidR="00877345" w:rsidRDefault="00877345">
        <w:pPr>
          <w:pStyle w:val="Footer"/>
          <w:jc w:val="center"/>
        </w:pPr>
        <w:r>
          <w:fldChar w:fldCharType="begin"/>
        </w:r>
        <w:r>
          <w:instrText xml:space="preserve"> PAGE   \* MERGEFORMAT </w:instrText>
        </w:r>
        <w:r>
          <w:fldChar w:fldCharType="separate"/>
        </w:r>
        <w:r w:rsidR="00803364">
          <w:rPr>
            <w:noProof/>
          </w:rPr>
          <w:t>1</w:t>
        </w:r>
        <w:r>
          <w:rPr>
            <w:noProof/>
          </w:rPr>
          <w:fldChar w:fldCharType="end"/>
        </w:r>
      </w:p>
    </w:sdtContent>
  </w:sdt>
  <w:p w:rsidR="00877345" w:rsidRDefault="00877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64" w:rsidRDefault="00803364" w:rsidP="00E4749C">
      <w:r>
        <w:separator/>
      </w:r>
    </w:p>
  </w:footnote>
  <w:footnote w:type="continuationSeparator" w:id="0">
    <w:p w:rsidR="00803364" w:rsidRDefault="00803364" w:rsidP="00E47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9C"/>
    <w:rsid w:val="00083105"/>
    <w:rsid w:val="00280992"/>
    <w:rsid w:val="00803364"/>
    <w:rsid w:val="00812B0A"/>
    <w:rsid w:val="00877345"/>
    <w:rsid w:val="00CE16CE"/>
    <w:rsid w:val="00E4749C"/>
    <w:rsid w:val="00E71961"/>
    <w:rsid w:val="00EF7D2E"/>
    <w:rsid w:val="00F6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45"/>
    <w:pPr>
      <w:tabs>
        <w:tab w:val="center" w:pos="4680"/>
        <w:tab w:val="right" w:pos="9360"/>
      </w:tabs>
    </w:pPr>
  </w:style>
  <w:style w:type="character" w:customStyle="1" w:styleId="HeaderChar">
    <w:name w:val="Header Char"/>
    <w:basedOn w:val="DefaultParagraphFont"/>
    <w:link w:val="Header"/>
    <w:uiPriority w:val="99"/>
    <w:rsid w:val="008773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345"/>
    <w:pPr>
      <w:tabs>
        <w:tab w:val="center" w:pos="4680"/>
        <w:tab w:val="right" w:pos="9360"/>
      </w:tabs>
    </w:pPr>
  </w:style>
  <w:style w:type="character" w:customStyle="1" w:styleId="FooterChar">
    <w:name w:val="Footer Char"/>
    <w:basedOn w:val="DefaultParagraphFont"/>
    <w:link w:val="Footer"/>
    <w:uiPriority w:val="99"/>
    <w:rsid w:val="008773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45"/>
    <w:pPr>
      <w:tabs>
        <w:tab w:val="center" w:pos="4680"/>
        <w:tab w:val="right" w:pos="9360"/>
      </w:tabs>
    </w:pPr>
  </w:style>
  <w:style w:type="character" w:customStyle="1" w:styleId="HeaderChar">
    <w:name w:val="Header Char"/>
    <w:basedOn w:val="DefaultParagraphFont"/>
    <w:link w:val="Header"/>
    <w:uiPriority w:val="99"/>
    <w:rsid w:val="008773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345"/>
    <w:pPr>
      <w:tabs>
        <w:tab w:val="center" w:pos="4680"/>
        <w:tab w:val="right" w:pos="9360"/>
      </w:tabs>
    </w:pPr>
  </w:style>
  <w:style w:type="character" w:customStyle="1" w:styleId="FooterChar">
    <w:name w:val="Footer Char"/>
    <w:basedOn w:val="DefaultParagraphFont"/>
    <w:link w:val="Footer"/>
    <w:uiPriority w:val="99"/>
    <w:rsid w:val="008773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2014-06-07T14:58:00Z</dcterms:created>
  <dcterms:modified xsi:type="dcterms:W3CDTF">2017-04-29T15:31:00Z</dcterms:modified>
</cp:coreProperties>
</file>