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77" w:rsidRPr="00E469D1" w:rsidRDefault="00441777" w:rsidP="00441777">
      <w:pPr>
        <w:jc w:val="center"/>
        <w:rPr>
          <w:rFonts w:ascii="Arial" w:hAnsi="Arial" w:cs="Arial"/>
          <w:sz w:val="48"/>
          <w:szCs w:val="48"/>
        </w:rPr>
      </w:pPr>
      <w:r w:rsidRPr="00E469D1">
        <w:rPr>
          <w:rFonts w:ascii="Arial" w:hAnsi="Arial" w:cs="Arial"/>
          <w:sz w:val="48"/>
          <w:szCs w:val="48"/>
        </w:rPr>
        <w:t>SECOND KINGS</w:t>
      </w:r>
    </w:p>
    <w:p w:rsidR="00441777" w:rsidRDefault="00441777" w:rsidP="00441777">
      <w:pPr>
        <w:jc w:val="center"/>
        <w:rPr>
          <w:rFonts w:ascii="Arial" w:hAnsi="Arial" w:cs="Arial"/>
          <w:sz w:val="36"/>
          <w:szCs w:val="36"/>
        </w:rPr>
      </w:pPr>
      <w:r>
        <w:rPr>
          <w:rFonts w:ascii="Arial" w:hAnsi="Arial" w:cs="Arial"/>
          <w:sz w:val="36"/>
          <w:szCs w:val="36"/>
        </w:rPr>
        <w:t>Chapter 22</w:t>
      </w:r>
    </w:p>
    <w:p w:rsidR="00334C0E" w:rsidRPr="00334C0E" w:rsidRDefault="00334C0E" w:rsidP="00334C0E">
      <w:pPr>
        <w:autoSpaceDE w:val="0"/>
        <w:autoSpaceDN w:val="0"/>
        <w:adjustRightInd w:val="0"/>
        <w:spacing w:before="200" w:after="150"/>
        <w:jc w:val="both"/>
        <w:rPr>
          <w:rFonts w:ascii="Arial" w:eastAsiaTheme="minorHAnsi" w:hAnsi="Arial" w:cs="Arial"/>
        </w:rPr>
      </w:pPr>
      <w:r w:rsidRPr="00334C0E">
        <w:rPr>
          <w:rFonts w:ascii="Arial" w:eastAsiaTheme="minorHAnsi" w:hAnsi="Arial" w:cs="Arial"/>
          <w:i/>
          <w:sz w:val="28"/>
          <w:szCs w:val="28"/>
        </w:rPr>
        <w:t>The Book of the Law Found</w:t>
      </w:r>
    </w:p>
    <w:p w:rsidR="00334C0E" w:rsidRPr="00334C0E" w:rsidRDefault="00334C0E" w:rsidP="00334C0E">
      <w:pPr>
        <w:tabs>
          <w:tab w:val="left" w:pos="720"/>
        </w:tabs>
        <w:autoSpaceDE w:val="0"/>
        <w:autoSpaceDN w:val="0"/>
        <w:adjustRightInd w:val="0"/>
        <w:jc w:val="both"/>
        <w:rPr>
          <w:rFonts w:ascii="Arial" w:eastAsiaTheme="minorHAnsi" w:hAnsi="Arial" w:cs="Arial"/>
          <w:b/>
        </w:rPr>
      </w:pPr>
      <w:r w:rsidRPr="00334C0E">
        <w:rPr>
          <w:rFonts w:ascii="Arial" w:eastAsiaTheme="minorHAnsi" w:hAnsi="Arial" w:cs="Arial"/>
          <w:b/>
        </w:rPr>
        <w:t xml:space="preserve">Josiah was eight years old when he became king, and he reigned in Jerusalem thirty-one years. His mother’s name was </w:t>
      </w:r>
      <w:proofErr w:type="spellStart"/>
      <w:r w:rsidRPr="00334C0E">
        <w:rPr>
          <w:rFonts w:ascii="Arial" w:eastAsiaTheme="minorHAnsi" w:hAnsi="Arial" w:cs="Arial"/>
          <w:b/>
        </w:rPr>
        <w:t>Jedidah</w:t>
      </w:r>
      <w:proofErr w:type="spellEnd"/>
      <w:r w:rsidRPr="00334C0E">
        <w:rPr>
          <w:rFonts w:ascii="Arial" w:eastAsiaTheme="minorHAnsi" w:hAnsi="Arial" w:cs="Arial"/>
          <w:b/>
        </w:rPr>
        <w:t xml:space="preserve"> daughter of </w:t>
      </w:r>
      <w:proofErr w:type="spellStart"/>
      <w:r w:rsidRPr="00334C0E">
        <w:rPr>
          <w:rFonts w:ascii="Arial" w:eastAsiaTheme="minorHAnsi" w:hAnsi="Arial" w:cs="Arial"/>
          <w:b/>
        </w:rPr>
        <w:t>Adaiah</w:t>
      </w:r>
      <w:proofErr w:type="spellEnd"/>
      <w:r w:rsidRPr="00334C0E">
        <w:rPr>
          <w:rFonts w:ascii="Arial" w:eastAsiaTheme="minorHAnsi" w:hAnsi="Arial" w:cs="Arial"/>
          <w:b/>
        </w:rPr>
        <w:t xml:space="preserve">; she was from </w:t>
      </w:r>
      <w:proofErr w:type="spellStart"/>
      <w:r w:rsidRPr="00334C0E">
        <w:rPr>
          <w:rFonts w:ascii="Arial" w:eastAsiaTheme="minorHAnsi" w:hAnsi="Arial" w:cs="Arial"/>
          <w:b/>
        </w:rPr>
        <w:t>Bozkath</w:t>
      </w:r>
      <w:proofErr w:type="spellEnd"/>
      <w:r w:rsidRPr="00334C0E">
        <w:rPr>
          <w:rFonts w:ascii="Arial" w:eastAsiaTheme="minorHAnsi" w:hAnsi="Arial" w:cs="Arial"/>
          <w:b/>
        </w:rPr>
        <w:t xml:space="preserve">. </w:t>
      </w:r>
      <w:r w:rsidRPr="00334C0E">
        <w:rPr>
          <w:rFonts w:ascii="Arial" w:eastAsiaTheme="minorHAnsi" w:hAnsi="Arial" w:cs="Arial"/>
          <w:b/>
          <w:vertAlign w:val="superscript"/>
        </w:rPr>
        <w:t xml:space="preserve">2 </w:t>
      </w:r>
      <w:r w:rsidRPr="00334C0E">
        <w:rPr>
          <w:rFonts w:ascii="Arial" w:eastAsiaTheme="minorHAnsi" w:hAnsi="Arial" w:cs="Arial"/>
          <w:b/>
        </w:rPr>
        <w:t xml:space="preserve">He did what was right in the eyes of the </w:t>
      </w:r>
      <w:r w:rsidRPr="00334C0E">
        <w:rPr>
          <w:rFonts w:ascii="Arial" w:eastAsiaTheme="minorHAnsi" w:hAnsi="Arial" w:cs="Arial"/>
          <w:b/>
          <w:smallCaps/>
        </w:rPr>
        <w:t>Lord</w:t>
      </w:r>
      <w:r w:rsidRPr="00334C0E">
        <w:rPr>
          <w:rFonts w:ascii="Arial" w:eastAsiaTheme="minorHAnsi" w:hAnsi="Arial" w:cs="Arial"/>
          <w:b/>
        </w:rPr>
        <w:t xml:space="preserve"> and walked in all the ways of his father David, not turning aside to the right or to the left. </w:t>
      </w:r>
      <w:r w:rsidRPr="00334C0E">
        <w:rPr>
          <w:rFonts w:ascii="Arial" w:eastAsiaTheme="minorHAnsi" w:hAnsi="Arial" w:cs="Arial"/>
          <w:b/>
          <w:vertAlign w:val="superscript"/>
        </w:rPr>
        <w:t xml:space="preserve">3 </w:t>
      </w:r>
      <w:r w:rsidRPr="00334C0E">
        <w:rPr>
          <w:rFonts w:ascii="Arial" w:eastAsiaTheme="minorHAnsi" w:hAnsi="Arial" w:cs="Arial"/>
          <w:b/>
        </w:rPr>
        <w:t xml:space="preserve">In the eighteenth year of his reign, King Josiah sent the secretary,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son of </w:t>
      </w:r>
      <w:proofErr w:type="spellStart"/>
      <w:r w:rsidRPr="00334C0E">
        <w:rPr>
          <w:rFonts w:ascii="Arial" w:eastAsiaTheme="minorHAnsi" w:hAnsi="Arial" w:cs="Arial"/>
          <w:b/>
        </w:rPr>
        <w:t>Azaliah</w:t>
      </w:r>
      <w:proofErr w:type="spellEnd"/>
      <w:r w:rsidRPr="00334C0E">
        <w:rPr>
          <w:rFonts w:ascii="Arial" w:eastAsiaTheme="minorHAnsi" w:hAnsi="Arial" w:cs="Arial"/>
          <w:b/>
        </w:rPr>
        <w:t xml:space="preserve">, the son of </w:t>
      </w:r>
      <w:proofErr w:type="spellStart"/>
      <w:r w:rsidRPr="00334C0E">
        <w:rPr>
          <w:rFonts w:ascii="Arial" w:eastAsiaTheme="minorHAnsi" w:hAnsi="Arial" w:cs="Arial"/>
          <w:b/>
        </w:rPr>
        <w:t>Meshullam</w:t>
      </w:r>
      <w:proofErr w:type="spellEnd"/>
      <w:r w:rsidRPr="00334C0E">
        <w:rPr>
          <w:rFonts w:ascii="Arial" w:eastAsiaTheme="minorHAnsi" w:hAnsi="Arial" w:cs="Arial"/>
          <w:b/>
        </w:rPr>
        <w:t xml:space="preserve">, to the temple of the </w:t>
      </w:r>
      <w:r w:rsidRPr="00334C0E">
        <w:rPr>
          <w:rFonts w:ascii="Arial" w:eastAsiaTheme="minorHAnsi" w:hAnsi="Arial" w:cs="Arial"/>
          <w:b/>
          <w:smallCaps/>
        </w:rPr>
        <w:t>Lord</w:t>
      </w:r>
      <w:r w:rsidRPr="00334C0E">
        <w:rPr>
          <w:rFonts w:ascii="Arial" w:eastAsiaTheme="minorHAnsi" w:hAnsi="Arial" w:cs="Arial"/>
          <w:b/>
        </w:rPr>
        <w:t xml:space="preserve">. He said: </w:t>
      </w:r>
      <w:r w:rsidRPr="00334C0E">
        <w:rPr>
          <w:rFonts w:ascii="Arial" w:eastAsiaTheme="minorHAnsi" w:hAnsi="Arial" w:cs="Arial"/>
          <w:b/>
          <w:vertAlign w:val="superscript"/>
        </w:rPr>
        <w:t xml:space="preserve">4 </w:t>
      </w:r>
      <w:r w:rsidRPr="00334C0E">
        <w:rPr>
          <w:rFonts w:ascii="Arial" w:eastAsiaTheme="minorHAnsi" w:hAnsi="Arial" w:cs="Arial"/>
          <w:b/>
        </w:rPr>
        <w:t xml:space="preserve">“Go up to </w:t>
      </w:r>
      <w:proofErr w:type="spellStart"/>
      <w:r w:rsidRPr="00334C0E">
        <w:rPr>
          <w:rFonts w:ascii="Arial" w:eastAsiaTheme="minorHAnsi" w:hAnsi="Arial" w:cs="Arial"/>
          <w:b/>
        </w:rPr>
        <w:t>Hilkiah</w:t>
      </w:r>
      <w:proofErr w:type="spellEnd"/>
      <w:r w:rsidRPr="00334C0E">
        <w:rPr>
          <w:rFonts w:ascii="Arial" w:eastAsiaTheme="minorHAnsi" w:hAnsi="Arial" w:cs="Arial"/>
          <w:b/>
        </w:rPr>
        <w:t xml:space="preserve"> the high priest and have him get ready the money that has been brought into the temple of the </w:t>
      </w:r>
      <w:r w:rsidRPr="00334C0E">
        <w:rPr>
          <w:rFonts w:ascii="Arial" w:eastAsiaTheme="minorHAnsi" w:hAnsi="Arial" w:cs="Arial"/>
          <w:b/>
          <w:smallCaps/>
        </w:rPr>
        <w:t>Lord</w:t>
      </w:r>
      <w:r w:rsidRPr="00334C0E">
        <w:rPr>
          <w:rFonts w:ascii="Arial" w:eastAsiaTheme="minorHAnsi" w:hAnsi="Arial" w:cs="Arial"/>
          <w:b/>
        </w:rPr>
        <w:t xml:space="preserve">, which the doorkeepers have collected from the people. </w:t>
      </w:r>
      <w:r w:rsidRPr="00334C0E">
        <w:rPr>
          <w:rFonts w:ascii="Arial" w:eastAsiaTheme="minorHAnsi" w:hAnsi="Arial" w:cs="Arial"/>
          <w:b/>
          <w:vertAlign w:val="superscript"/>
        </w:rPr>
        <w:t xml:space="preserve">5 </w:t>
      </w:r>
      <w:r w:rsidRPr="00334C0E">
        <w:rPr>
          <w:rFonts w:ascii="Arial" w:eastAsiaTheme="minorHAnsi" w:hAnsi="Arial" w:cs="Arial"/>
          <w:b/>
        </w:rPr>
        <w:t xml:space="preserve">Have them entrust it to the men appointed to supervise the work on the temple. And have these men pay the workers who repair the temple of the </w:t>
      </w:r>
      <w:r w:rsidRPr="00334C0E">
        <w:rPr>
          <w:rFonts w:ascii="Arial" w:eastAsiaTheme="minorHAnsi" w:hAnsi="Arial" w:cs="Arial"/>
          <w:b/>
          <w:smallCaps/>
        </w:rPr>
        <w:t>Lord</w:t>
      </w:r>
      <w:r w:rsidRPr="00334C0E">
        <w:rPr>
          <w:rFonts w:ascii="Arial" w:eastAsiaTheme="minorHAnsi" w:hAnsi="Arial" w:cs="Arial"/>
          <w:b/>
        </w:rPr>
        <w:t xml:space="preserve">— </w:t>
      </w:r>
      <w:r w:rsidRPr="00334C0E">
        <w:rPr>
          <w:rFonts w:ascii="Arial" w:eastAsiaTheme="minorHAnsi" w:hAnsi="Arial" w:cs="Arial"/>
          <w:b/>
          <w:vertAlign w:val="superscript"/>
        </w:rPr>
        <w:t xml:space="preserve">6 </w:t>
      </w:r>
      <w:r w:rsidRPr="00334C0E">
        <w:rPr>
          <w:rFonts w:ascii="Arial" w:eastAsiaTheme="minorHAnsi" w:hAnsi="Arial" w:cs="Arial"/>
          <w:b/>
        </w:rPr>
        <w:t xml:space="preserve">the carpenters, the builders and the masons. Also have them purchase timber and dressed stone to repair the temple. </w:t>
      </w:r>
      <w:r w:rsidRPr="00334C0E">
        <w:rPr>
          <w:rFonts w:ascii="Arial" w:eastAsiaTheme="minorHAnsi" w:hAnsi="Arial" w:cs="Arial"/>
          <w:b/>
          <w:vertAlign w:val="superscript"/>
        </w:rPr>
        <w:t xml:space="preserve">7 </w:t>
      </w:r>
      <w:r w:rsidRPr="00334C0E">
        <w:rPr>
          <w:rFonts w:ascii="Arial" w:eastAsiaTheme="minorHAnsi" w:hAnsi="Arial" w:cs="Arial"/>
          <w:b/>
        </w:rPr>
        <w:t xml:space="preserve">But they need not account for the money entrusted to them, because they are acting faithfully.” </w:t>
      </w:r>
      <w:r w:rsidRPr="00334C0E">
        <w:rPr>
          <w:rFonts w:ascii="Arial" w:eastAsiaTheme="minorHAnsi" w:hAnsi="Arial" w:cs="Arial"/>
          <w:b/>
          <w:vertAlign w:val="superscript"/>
        </w:rPr>
        <w:t xml:space="preserve">8 </w:t>
      </w:r>
      <w:proofErr w:type="spellStart"/>
      <w:r w:rsidRPr="00334C0E">
        <w:rPr>
          <w:rFonts w:ascii="Arial" w:eastAsiaTheme="minorHAnsi" w:hAnsi="Arial" w:cs="Arial"/>
          <w:b/>
        </w:rPr>
        <w:t>Hilkiah</w:t>
      </w:r>
      <w:proofErr w:type="spellEnd"/>
      <w:r w:rsidRPr="00334C0E">
        <w:rPr>
          <w:rFonts w:ascii="Arial" w:eastAsiaTheme="minorHAnsi" w:hAnsi="Arial" w:cs="Arial"/>
          <w:b/>
        </w:rPr>
        <w:t xml:space="preserve"> the high priest said to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the secretary, “I have found the Book of the Law in the temple of the </w:t>
      </w:r>
      <w:r w:rsidRPr="00334C0E">
        <w:rPr>
          <w:rFonts w:ascii="Arial" w:eastAsiaTheme="minorHAnsi" w:hAnsi="Arial" w:cs="Arial"/>
          <w:b/>
          <w:smallCaps/>
        </w:rPr>
        <w:t>Lord</w:t>
      </w:r>
      <w:r w:rsidRPr="00334C0E">
        <w:rPr>
          <w:rFonts w:ascii="Arial" w:eastAsiaTheme="minorHAnsi" w:hAnsi="Arial" w:cs="Arial"/>
          <w:b/>
        </w:rPr>
        <w:t xml:space="preserve">.” He gave it to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who read it. </w:t>
      </w:r>
      <w:r w:rsidRPr="00334C0E">
        <w:rPr>
          <w:rFonts w:ascii="Arial" w:eastAsiaTheme="minorHAnsi" w:hAnsi="Arial" w:cs="Arial"/>
          <w:b/>
          <w:vertAlign w:val="superscript"/>
        </w:rPr>
        <w:t xml:space="preserve">9 </w:t>
      </w:r>
      <w:r w:rsidRPr="00334C0E">
        <w:rPr>
          <w:rFonts w:ascii="Arial" w:eastAsiaTheme="minorHAnsi" w:hAnsi="Arial" w:cs="Arial"/>
          <w:b/>
        </w:rPr>
        <w:t xml:space="preserve">Then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the secretary went to the king and reported to him: “Your officials have paid out the money that was in the temple of the </w:t>
      </w:r>
      <w:r w:rsidRPr="00334C0E">
        <w:rPr>
          <w:rFonts w:ascii="Arial" w:eastAsiaTheme="minorHAnsi" w:hAnsi="Arial" w:cs="Arial"/>
          <w:b/>
          <w:smallCaps/>
        </w:rPr>
        <w:t>Lord</w:t>
      </w:r>
      <w:r w:rsidRPr="00334C0E">
        <w:rPr>
          <w:rFonts w:ascii="Arial" w:eastAsiaTheme="minorHAnsi" w:hAnsi="Arial" w:cs="Arial"/>
          <w:b/>
        </w:rPr>
        <w:t xml:space="preserve"> and have entrusted it to the workers and supervisors at the temple.” </w:t>
      </w:r>
      <w:r w:rsidRPr="00334C0E">
        <w:rPr>
          <w:rFonts w:ascii="Arial" w:eastAsiaTheme="minorHAnsi" w:hAnsi="Arial" w:cs="Arial"/>
          <w:b/>
          <w:vertAlign w:val="superscript"/>
        </w:rPr>
        <w:t xml:space="preserve">10 </w:t>
      </w:r>
      <w:r w:rsidRPr="00334C0E">
        <w:rPr>
          <w:rFonts w:ascii="Arial" w:eastAsiaTheme="minorHAnsi" w:hAnsi="Arial" w:cs="Arial"/>
          <w:b/>
        </w:rPr>
        <w:t xml:space="preserve">Then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the secretary informed the king, “</w:t>
      </w:r>
      <w:proofErr w:type="spellStart"/>
      <w:r w:rsidRPr="00334C0E">
        <w:rPr>
          <w:rFonts w:ascii="Arial" w:eastAsiaTheme="minorHAnsi" w:hAnsi="Arial" w:cs="Arial"/>
          <w:b/>
        </w:rPr>
        <w:t>Hilkiah</w:t>
      </w:r>
      <w:proofErr w:type="spellEnd"/>
      <w:r w:rsidRPr="00334C0E">
        <w:rPr>
          <w:rFonts w:ascii="Arial" w:eastAsiaTheme="minorHAnsi" w:hAnsi="Arial" w:cs="Arial"/>
          <w:b/>
        </w:rPr>
        <w:t xml:space="preserve"> the priest has given me a book.” And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read from it in the presence of the king. </w:t>
      </w:r>
      <w:r w:rsidRPr="00334C0E">
        <w:rPr>
          <w:rFonts w:ascii="Arial" w:eastAsiaTheme="minorHAnsi" w:hAnsi="Arial" w:cs="Arial"/>
          <w:b/>
          <w:vertAlign w:val="superscript"/>
        </w:rPr>
        <w:t xml:space="preserve">11 </w:t>
      </w:r>
      <w:r w:rsidRPr="00334C0E">
        <w:rPr>
          <w:rFonts w:ascii="Arial" w:eastAsiaTheme="minorHAnsi" w:hAnsi="Arial" w:cs="Arial"/>
          <w:b/>
        </w:rPr>
        <w:t xml:space="preserve">When the king heard the words of the Book of the Law, he tore his robes. </w:t>
      </w:r>
      <w:r w:rsidRPr="00334C0E">
        <w:rPr>
          <w:rFonts w:ascii="Arial" w:eastAsiaTheme="minorHAnsi" w:hAnsi="Arial" w:cs="Arial"/>
          <w:b/>
          <w:vertAlign w:val="superscript"/>
        </w:rPr>
        <w:t xml:space="preserve">12 </w:t>
      </w:r>
      <w:r w:rsidRPr="00334C0E">
        <w:rPr>
          <w:rFonts w:ascii="Arial" w:eastAsiaTheme="minorHAnsi" w:hAnsi="Arial" w:cs="Arial"/>
          <w:b/>
        </w:rPr>
        <w:t xml:space="preserve">He gave these orders to </w:t>
      </w:r>
      <w:proofErr w:type="spellStart"/>
      <w:r w:rsidRPr="00334C0E">
        <w:rPr>
          <w:rFonts w:ascii="Arial" w:eastAsiaTheme="minorHAnsi" w:hAnsi="Arial" w:cs="Arial"/>
          <w:b/>
        </w:rPr>
        <w:t>Hilkiah</w:t>
      </w:r>
      <w:proofErr w:type="spellEnd"/>
      <w:r w:rsidRPr="00334C0E">
        <w:rPr>
          <w:rFonts w:ascii="Arial" w:eastAsiaTheme="minorHAnsi" w:hAnsi="Arial" w:cs="Arial"/>
          <w:b/>
        </w:rPr>
        <w:t xml:space="preserve"> the priest, </w:t>
      </w:r>
      <w:proofErr w:type="spellStart"/>
      <w:r w:rsidRPr="00334C0E">
        <w:rPr>
          <w:rFonts w:ascii="Arial" w:eastAsiaTheme="minorHAnsi" w:hAnsi="Arial" w:cs="Arial"/>
          <w:b/>
        </w:rPr>
        <w:t>Ahikam</w:t>
      </w:r>
      <w:proofErr w:type="spellEnd"/>
      <w:r w:rsidRPr="00334C0E">
        <w:rPr>
          <w:rFonts w:ascii="Arial" w:eastAsiaTheme="minorHAnsi" w:hAnsi="Arial" w:cs="Arial"/>
          <w:b/>
        </w:rPr>
        <w:t xml:space="preserve"> son of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w:t>
      </w:r>
      <w:proofErr w:type="spellStart"/>
      <w:r w:rsidRPr="00334C0E">
        <w:rPr>
          <w:rFonts w:ascii="Arial" w:eastAsiaTheme="minorHAnsi" w:hAnsi="Arial" w:cs="Arial"/>
          <w:b/>
        </w:rPr>
        <w:t>Acbor</w:t>
      </w:r>
      <w:proofErr w:type="spellEnd"/>
      <w:r w:rsidRPr="00334C0E">
        <w:rPr>
          <w:rFonts w:ascii="Arial" w:eastAsiaTheme="minorHAnsi" w:hAnsi="Arial" w:cs="Arial"/>
          <w:b/>
        </w:rPr>
        <w:t xml:space="preserve"> son of </w:t>
      </w:r>
      <w:proofErr w:type="spellStart"/>
      <w:r w:rsidRPr="00334C0E">
        <w:rPr>
          <w:rFonts w:ascii="Arial" w:eastAsiaTheme="minorHAnsi" w:hAnsi="Arial" w:cs="Arial"/>
          <w:b/>
        </w:rPr>
        <w:t>Micaiah</w:t>
      </w:r>
      <w:proofErr w:type="spellEnd"/>
      <w:r w:rsidRPr="00334C0E">
        <w:rPr>
          <w:rFonts w:ascii="Arial" w:eastAsiaTheme="minorHAnsi" w:hAnsi="Arial" w:cs="Arial"/>
          <w:b/>
        </w:rPr>
        <w:t xml:space="preserve">,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the secretary and </w:t>
      </w:r>
      <w:proofErr w:type="spellStart"/>
      <w:r w:rsidRPr="00334C0E">
        <w:rPr>
          <w:rFonts w:ascii="Arial" w:eastAsiaTheme="minorHAnsi" w:hAnsi="Arial" w:cs="Arial"/>
          <w:b/>
        </w:rPr>
        <w:t>Asaiah</w:t>
      </w:r>
      <w:proofErr w:type="spellEnd"/>
      <w:r w:rsidRPr="00334C0E">
        <w:rPr>
          <w:rFonts w:ascii="Arial" w:eastAsiaTheme="minorHAnsi" w:hAnsi="Arial" w:cs="Arial"/>
          <w:b/>
        </w:rPr>
        <w:t xml:space="preserve"> the king’s attendant: </w:t>
      </w:r>
      <w:r w:rsidRPr="00334C0E">
        <w:rPr>
          <w:rFonts w:ascii="Arial" w:eastAsiaTheme="minorHAnsi" w:hAnsi="Arial" w:cs="Arial"/>
          <w:b/>
          <w:vertAlign w:val="superscript"/>
        </w:rPr>
        <w:t xml:space="preserve">13 </w:t>
      </w:r>
      <w:r w:rsidRPr="00334C0E">
        <w:rPr>
          <w:rFonts w:ascii="Arial" w:eastAsiaTheme="minorHAnsi" w:hAnsi="Arial" w:cs="Arial"/>
          <w:b/>
        </w:rPr>
        <w:t xml:space="preserve">“Go and inquire of the </w:t>
      </w:r>
      <w:r w:rsidRPr="00334C0E">
        <w:rPr>
          <w:rFonts w:ascii="Arial" w:eastAsiaTheme="minorHAnsi" w:hAnsi="Arial" w:cs="Arial"/>
          <w:b/>
          <w:smallCaps/>
        </w:rPr>
        <w:t>Lord</w:t>
      </w:r>
      <w:r w:rsidRPr="00334C0E">
        <w:rPr>
          <w:rFonts w:ascii="Arial" w:eastAsiaTheme="minorHAnsi" w:hAnsi="Arial" w:cs="Arial"/>
          <w:b/>
        </w:rPr>
        <w:t xml:space="preserve"> for me and for the people and for all Judah about what is written in this book that has been found. Great is the </w:t>
      </w:r>
      <w:r w:rsidRPr="00334C0E">
        <w:rPr>
          <w:rFonts w:ascii="Arial" w:eastAsiaTheme="minorHAnsi" w:hAnsi="Arial" w:cs="Arial"/>
          <w:b/>
          <w:smallCaps/>
        </w:rPr>
        <w:t>Lord</w:t>
      </w:r>
      <w:r w:rsidRPr="00334C0E">
        <w:rPr>
          <w:rFonts w:ascii="Arial" w:eastAsiaTheme="minorHAnsi" w:hAnsi="Arial" w:cs="Arial"/>
          <w:b/>
        </w:rPr>
        <w:t xml:space="preserve">’s anger that burns against us because our fathers have not obeyed the words of this book; they have not acted in accordance with all that is written there concerning us.” </w:t>
      </w:r>
      <w:r w:rsidRPr="00334C0E">
        <w:rPr>
          <w:rFonts w:ascii="Arial" w:eastAsiaTheme="minorHAnsi" w:hAnsi="Arial" w:cs="Arial"/>
          <w:b/>
          <w:vertAlign w:val="superscript"/>
        </w:rPr>
        <w:t xml:space="preserve">14 </w:t>
      </w:r>
      <w:proofErr w:type="spellStart"/>
      <w:r w:rsidRPr="00334C0E">
        <w:rPr>
          <w:rFonts w:ascii="Arial" w:eastAsiaTheme="minorHAnsi" w:hAnsi="Arial" w:cs="Arial"/>
          <w:b/>
        </w:rPr>
        <w:t>Hilkiah</w:t>
      </w:r>
      <w:proofErr w:type="spellEnd"/>
      <w:r w:rsidRPr="00334C0E">
        <w:rPr>
          <w:rFonts w:ascii="Arial" w:eastAsiaTheme="minorHAnsi" w:hAnsi="Arial" w:cs="Arial"/>
          <w:b/>
        </w:rPr>
        <w:t xml:space="preserve"> the priest, </w:t>
      </w:r>
      <w:proofErr w:type="spellStart"/>
      <w:r w:rsidRPr="00334C0E">
        <w:rPr>
          <w:rFonts w:ascii="Arial" w:eastAsiaTheme="minorHAnsi" w:hAnsi="Arial" w:cs="Arial"/>
          <w:b/>
        </w:rPr>
        <w:t>Ahikam</w:t>
      </w:r>
      <w:proofErr w:type="spellEnd"/>
      <w:r w:rsidRPr="00334C0E">
        <w:rPr>
          <w:rFonts w:ascii="Arial" w:eastAsiaTheme="minorHAnsi" w:hAnsi="Arial" w:cs="Arial"/>
          <w:b/>
        </w:rPr>
        <w:t xml:space="preserve">, </w:t>
      </w:r>
      <w:proofErr w:type="spellStart"/>
      <w:r w:rsidRPr="00334C0E">
        <w:rPr>
          <w:rFonts w:ascii="Arial" w:eastAsiaTheme="minorHAnsi" w:hAnsi="Arial" w:cs="Arial"/>
          <w:b/>
        </w:rPr>
        <w:t>Acbor</w:t>
      </w:r>
      <w:proofErr w:type="spellEnd"/>
      <w:r w:rsidRPr="00334C0E">
        <w:rPr>
          <w:rFonts w:ascii="Arial" w:eastAsiaTheme="minorHAnsi" w:hAnsi="Arial" w:cs="Arial"/>
          <w:b/>
        </w:rPr>
        <w:t xml:space="preserve">, </w:t>
      </w:r>
      <w:proofErr w:type="spellStart"/>
      <w:r w:rsidRPr="00334C0E">
        <w:rPr>
          <w:rFonts w:ascii="Arial" w:eastAsiaTheme="minorHAnsi" w:hAnsi="Arial" w:cs="Arial"/>
          <w:b/>
        </w:rPr>
        <w:t>Shaphan</w:t>
      </w:r>
      <w:proofErr w:type="spellEnd"/>
      <w:r w:rsidRPr="00334C0E">
        <w:rPr>
          <w:rFonts w:ascii="Arial" w:eastAsiaTheme="minorHAnsi" w:hAnsi="Arial" w:cs="Arial"/>
          <w:b/>
        </w:rPr>
        <w:t xml:space="preserve"> and </w:t>
      </w:r>
      <w:proofErr w:type="spellStart"/>
      <w:r w:rsidRPr="00334C0E">
        <w:rPr>
          <w:rFonts w:ascii="Arial" w:eastAsiaTheme="minorHAnsi" w:hAnsi="Arial" w:cs="Arial"/>
          <w:b/>
        </w:rPr>
        <w:t>Asaiah</w:t>
      </w:r>
      <w:proofErr w:type="spellEnd"/>
      <w:r w:rsidRPr="00334C0E">
        <w:rPr>
          <w:rFonts w:ascii="Arial" w:eastAsiaTheme="minorHAnsi" w:hAnsi="Arial" w:cs="Arial"/>
          <w:b/>
        </w:rPr>
        <w:t xml:space="preserve"> went to speak to the prophetess Huldah, who was the wife of </w:t>
      </w:r>
      <w:proofErr w:type="spellStart"/>
      <w:r w:rsidRPr="00334C0E">
        <w:rPr>
          <w:rFonts w:ascii="Arial" w:eastAsiaTheme="minorHAnsi" w:hAnsi="Arial" w:cs="Arial"/>
          <w:b/>
        </w:rPr>
        <w:t>Shallum</w:t>
      </w:r>
      <w:proofErr w:type="spellEnd"/>
      <w:r w:rsidRPr="00334C0E">
        <w:rPr>
          <w:rFonts w:ascii="Arial" w:eastAsiaTheme="minorHAnsi" w:hAnsi="Arial" w:cs="Arial"/>
          <w:b/>
        </w:rPr>
        <w:t xml:space="preserve"> son of </w:t>
      </w:r>
      <w:proofErr w:type="spellStart"/>
      <w:r w:rsidRPr="00334C0E">
        <w:rPr>
          <w:rFonts w:ascii="Arial" w:eastAsiaTheme="minorHAnsi" w:hAnsi="Arial" w:cs="Arial"/>
          <w:b/>
        </w:rPr>
        <w:t>Tikvah</w:t>
      </w:r>
      <w:proofErr w:type="spellEnd"/>
      <w:r w:rsidRPr="00334C0E">
        <w:rPr>
          <w:rFonts w:ascii="Arial" w:eastAsiaTheme="minorHAnsi" w:hAnsi="Arial" w:cs="Arial"/>
          <w:b/>
        </w:rPr>
        <w:t xml:space="preserve">, the son of </w:t>
      </w:r>
      <w:proofErr w:type="spellStart"/>
      <w:r w:rsidRPr="00334C0E">
        <w:rPr>
          <w:rFonts w:ascii="Arial" w:eastAsiaTheme="minorHAnsi" w:hAnsi="Arial" w:cs="Arial"/>
          <w:b/>
        </w:rPr>
        <w:t>Harhas</w:t>
      </w:r>
      <w:proofErr w:type="spellEnd"/>
      <w:r w:rsidRPr="00334C0E">
        <w:rPr>
          <w:rFonts w:ascii="Arial" w:eastAsiaTheme="minorHAnsi" w:hAnsi="Arial" w:cs="Arial"/>
          <w:b/>
        </w:rPr>
        <w:t xml:space="preserve">, keeper of the wardrobe. She lived in Jerusalem, in the Second District. </w:t>
      </w:r>
      <w:r w:rsidRPr="00334C0E">
        <w:rPr>
          <w:rFonts w:ascii="Arial" w:eastAsiaTheme="minorHAnsi" w:hAnsi="Arial" w:cs="Arial"/>
          <w:b/>
          <w:vertAlign w:val="superscript"/>
        </w:rPr>
        <w:t xml:space="preserve">15 </w:t>
      </w:r>
      <w:r w:rsidRPr="00334C0E">
        <w:rPr>
          <w:rFonts w:ascii="Arial" w:eastAsiaTheme="minorHAnsi" w:hAnsi="Arial" w:cs="Arial"/>
          <w:b/>
        </w:rPr>
        <w:t xml:space="preserve">She said to them, “This is what the </w:t>
      </w:r>
      <w:r w:rsidRPr="00334C0E">
        <w:rPr>
          <w:rFonts w:ascii="Arial" w:eastAsiaTheme="minorHAnsi" w:hAnsi="Arial" w:cs="Arial"/>
          <w:b/>
          <w:smallCaps/>
        </w:rPr>
        <w:t>Lord</w:t>
      </w:r>
      <w:r w:rsidRPr="00334C0E">
        <w:rPr>
          <w:rFonts w:ascii="Arial" w:eastAsiaTheme="minorHAnsi" w:hAnsi="Arial" w:cs="Arial"/>
          <w:b/>
        </w:rPr>
        <w:t xml:space="preserve">, the God of Israel, says: Tell the man who sent you to me, </w:t>
      </w:r>
      <w:r w:rsidRPr="00334C0E">
        <w:rPr>
          <w:rFonts w:ascii="Arial" w:eastAsiaTheme="minorHAnsi" w:hAnsi="Arial" w:cs="Arial"/>
          <w:b/>
          <w:vertAlign w:val="superscript"/>
        </w:rPr>
        <w:t xml:space="preserve">16 </w:t>
      </w:r>
      <w:r w:rsidRPr="00334C0E">
        <w:rPr>
          <w:rFonts w:ascii="Arial" w:eastAsiaTheme="minorHAnsi" w:hAnsi="Arial" w:cs="Arial"/>
          <w:b/>
        </w:rPr>
        <w:t xml:space="preserve">‘This is what the </w:t>
      </w:r>
      <w:r w:rsidRPr="00334C0E">
        <w:rPr>
          <w:rFonts w:ascii="Arial" w:eastAsiaTheme="minorHAnsi" w:hAnsi="Arial" w:cs="Arial"/>
          <w:b/>
          <w:smallCaps/>
        </w:rPr>
        <w:t>Lord</w:t>
      </w:r>
      <w:r w:rsidRPr="00334C0E">
        <w:rPr>
          <w:rFonts w:ascii="Arial" w:eastAsiaTheme="minorHAnsi" w:hAnsi="Arial" w:cs="Arial"/>
          <w:b/>
        </w:rPr>
        <w:t xml:space="preserve"> says: I am going to bring disaster on this place and its people, according to everything written in the book the king of Judah has read. </w:t>
      </w:r>
      <w:r w:rsidRPr="00334C0E">
        <w:rPr>
          <w:rFonts w:ascii="Arial" w:eastAsiaTheme="minorHAnsi" w:hAnsi="Arial" w:cs="Arial"/>
          <w:b/>
          <w:vertAlign w:val="superscript"/>
        </w:rPr>
        <w:t xml:space="preserve">17 </w:t>
      </w:r>
      <w:r w:rsidRPr="00334C0E">
        <w:rPr>
          <w:rFonts w:ascii="Arial" w:eastAsiaTheme="minorHAnsi" w:hAnsi="Arial" w:cs="Arial"/>
          <w:b/>
        </w:rPr>
        <w:t xml:space="preserve">Because they have forsaken me and burned incense to other gods and provoked me to anger by all the idols their hands have made, my anger will burn against this place and will not be quenched.’ </w:t>
      </w:r>
      <w:r w:rsidRPr="00334C0E">
        <w:rPr>
          <w:rFonts w:ascii="Arial" w:eastAsiaTheme="minorHAnsi" w:hAnsi="Arial" w:cs="Arial"/>
          <w:b/>
          <w:vertAlign w:val="superscript"/>
        </w:rPr>
        <w:t xml:space="preserve">18 </w:t>
      </w:r>
      <w:r w:rsidRPr="00334C0E">
        <w:rPr>
          <w:rFonts w:ascii="Arial" w:eastAsiaTheme="minorHAnsi" w:hAnsi="Arial" w:cs="Arial"/>
          <w:b/>
        </w:rPr>
        <w:t xml:space="preserve">Tell the king of Judah, who sent you to inquire of the </w:t>
      </w:r>
      <w:r w:rsidRPr="00334C0E">
        <w:rPr>
          <w:rFonts w:ascii="Arial" w:eastAsiaTheme="minorHAnsi" w:hAnsi="Arial" w:cs="Arial"/>
          <w:b/>
          <w:smallCaps/>
        </w:rPr>
        <w:t>Lord</w:t>
      </w:r>
      <w:r w:rsidRPr="00334C0E">
        <w:rPr>
          <w:rFonts w:ascii="Arial" w:eastAsiaTheme="minorHAnsi" w:hAnsi="Arial" w:cs="Arial"/>
          <w:b/>
        </w:rPr>
        <w:t xml:space="preserve">, ‘This is what the </w:t>
      </w:r>
      <w:r w:rsidRPr="00334C0E">
        <w:rPr>
          <w:rFonts w:ascii="Arial" w:eastAsiaTheme="minorHAnsi" w:hAnsi="Arial" w:cs="Arial"/>
          <w:b/>
          <w:smallCaps/>
        </w:rPr>
        <w:t>Lord</w:t>
      </w:r>
      <w:r w:rsidRPr="00334C0E">
        <w:rPr>
          <w:rFonts w:ascii="Arial" w:eastAsiaTheme="minorHAnsi" w:hAnsi="Arial" w:cs="Arial"/>
          <w:b/>
        </w:rPr>
        <w:t xml:space="preserve">, the God of Israel, says concerning the words you heard: </w:t>
      </w:r>
      <w:r w:rsidRPr="00334C0E">
        <w:rPr>
          <w:rFonts w:ascii="Arial" w:eastAsiaTheme="minorHAnsi" w:hAnsi="Arial" w:cs="Arial"/>
          <w:b/>
          <w:vertAlign w:val="superscript"/>
        </w:rPr>
        <w:t xml:space="preserve">19 </w:t>
      </w:r>
      <w:r w:rsidRPr="00334C0E">
        <w:rPr>
          <w:rFonts w:ascii="Arial" w:eastAsiaTheme="minorHAnsi" w:hAnsi="Arial" w:cs="Arial"/>
          <w:b/>
        </w:rPr>
        <w:t xml:space="preserve">Because your heart was responsive and you humbled yourself before the </w:t>
      </w:r>
      <w:r w:rsidRPr="00334C0E">
        <w:rPr>
          <w:rFonts w:ascii="Arial" w:eastAsiaTheme="minorHAnsi" w:hAnsi="Arial" w:cs="Arial"/>
          <w:b/>
          <w:smallCaps/>
        </w:rPr>
        <w:t>Lord</w:t>
      </w:r>
      <w:r w:rsidRPr="00334C0E">
        <w:rPr>
          <w:rFonts w:ascii="Arial" w:eastAsiaTheme="minorHAnsi" w:hAnsi="Arial" w:cs="Arial"/>
          <w:b/>
        </w:rPr>
        <w:t xml:space="preserve"> when you heard what I have spoken against this place and its people, that they would become accursed and laid waste, and because you tore your robes and wept in my presence, I have heard you, declares the </w:t>
      </w:r>
      <w:r w:rsidRPr="00334C0E">
        <w:rPr>
          <w:rFonts w:ascii="Arial" w:eastAsiaTheme="minorHAnsi" w:hAnsi="Arial" w:cs="Arial"/>
          <w:b/>
          <w:smallCaps/>
        </w:rPr>
        <w:t>Lord</w:t>
      </w:r>
      <w:r w:rsidRPr="00334C0E">
        <w:rPr>
          <w:rFonts w:ascii="Arial" w:eastAsiaTheme="minorHAnsi" w:hAnsi="Arial" w:cs="Arial"/>
          <w:b/>
        </w:rPr>
        <w:t xml:space="preserve">. </w:t>
      </w:r>
      <w:r w:rsidRPr="00334C0E">
        <w:rPr>
          <w:rFonts w:ascii="Arial" w:eastAsiaTheme="minorHAnsi" w:hAnsi="Arial" w:cs="Arial"/>
          <w:b/>
          <w:vertAlign w:val="superscript"/>
        </w:rPr>
        <w:t xml:space="preserve">20 </w:t>
      </w:r>
      <w:r w:rsidRPr="00334C0E">
        <w:rPr>
          <w:rFonts w:ascii="Arial" w:eastAsiaTheme="minorHAnsi" w:hAnsi="Arial" w:cs="Arial"/>
          <w:b/>
        </w:rPr>
        <w:t xml:space="preserve">Therefore I will gather you to your fathers, and you will </w:t>
      </w:r>
      <w:r w:rsidRPr="00334C0E">
        <w:rPr>
          <w:rFonts w:ascii="Arial" w:eastAsiaTheme="minorHAnsi" w:hAnsi="Arial" w:cs="Arial"/>
          <w:b/>
        </w:rPr>
        <w:lastRenderedPageBreak/>
        <w:t xml:space="preserve">be buried in peace. Your eyes will not see all the disaster I am going to bring on this place.’ ” So they took her answer back to the king. </w:t>
      </w:r>
    </w:p>
    <w:p w:rsidR="00B22DAF" w:rsidRDefault="00334C0E" w:rsidP="00B22DAF">
      <w:pPr>
        <w:autoSpaceDE w:val="0"/>
        <w:autoSpaceDN w:val="0"/>
        <w:adjustRightInd w:val="0"/>
        <w:rPr>
          <w:rFonts w:ascii="Arial" w:eastAsiaTheme="minorHAnsi" w:hAnsi="Arial" w:cs="Arial"/>
          <w:bCs/>
        </w:rPr>
      </w:pPr>
      <w:r w:rsidRPr="00334C0E">
        <w:rPr>
          <w:rFonts w:ascii="Arial" w:eastAsiaTheme="minorHAnsi" w:hAnsi="Arial" w:cs="Arial"/>
          <w:b/>
          <w:bCs/>
          <w:szCs w:val="28"/>
        </w:rPr>
        <w:t>22:1</w:t>
      </w:r>
      <w:r w:rsidRPr="00334C0E">
        <w:rPr>
          <w:rFonts w:ascii="Arial" w:eastAsiaTheme="minorHAnsi" w:hAnsi="Arial" w:cs="Arial"/>
          <w:bCs/>
          <w:szCs w:val="28"/>
        </w:rPr>
        <w:t xml:space="preserve">    </w:t>
      </w:r>
      <w:r w:rsidRPr="00334C0E">
        <w:rPr>
          <w:rFonts w:ascii="Arial" w:eastAsiaTheme="minorHAnsi" w:hAnsi="Arial" w:cs="Arial"/>
          <w:bCs/>
          <w:i/>
          <w:szCs w:val="28"/>
        </w:rPr>
        <w:t>thirty-one years.</w:t>
      </w:r>
      <w:r w:rsidRPr="00334C0E">
        <w:rPr>
          <w:rFonts w:ascii="Arial" w:eastAsiaTheme="minorHAnsi" w:hAnsi="Arial" w:cs="Arial"/>
          <w:bCs/>
          <w:szCs w:val="28"/>
        </w:rPr>
        <w:t xml:space="preserve"> 640–609 </w:t>
      </w:r>
      <w:proofErr w:type="spellStart"/>
      <w:r w:rsidRPr="00334C0E">
        <w:rPr>
          <w:rFonts w:ascii="Arial" w:eastAsiaTheme="minorHAnsi" w:hAnsi="Arial" w:cs="Arial"/>
          <w:bCs/>
          <w:smallCaps/>
          <w:szCs w:val="28"/>
        </w:rPr>
        <w:t>b.c.</w:t>
      </w:r>
      <w:proofErr w:type="spellEnd"/>
      <w:r w:rsidRPr="00334C0E">
        <w:rPr>
          <w:rFonts w:ascii="Arial" w:eastAsiaTheme="minorHAnsi" w:hAnsi="Arial" w:cs="Arial"/>
          <w:bCs/>
          <w:szCs w:val="28"/>
        </w:rPr>
        <w:t xml:space="preserve"> (see note on 21:19). </w:t>
      </w:r>
      <w:r w:rsidR="00B22DAF">
        <w:rPr>
          <w:rFonts w:ascii="Arial" w:eastAsiaTheme="minorHAnsi" w:hAnsi="Arial" w:cs="Arial"/>
          <w:bCs/>
        </w:rPr>
        <w:t>(CSB)</w:t>
      </w:r>
    </w:p>
    <w:p w:rsidR="00B22DAF" w:rsidRDefault="00B22DAF" w:rsidP="00B22DAF">
      <w:pPr>
        <w:autoSpaceDE w:val="0"/>
        <w:autoSpaceDN w:val="0"/>
        <w:adjustRightInd w:val="0"/>
        <w:rPr>
          <w:rFonts w:ascii="Arial" w:eastAsiaTheme="minorHAnsi" w:hAnsi="Arial" w:cs="Arial"/>
          <w:bCs/>
        </w:rPr>
      </w:pPr>
    </w:p>
    <w:p w:rsidR="00334C0E" w:rsidRPr="00334C0E" w:rsidRDefault="00B22DAF" w:rsidP="00B22DAF">
      <w:pPr>
        <w:autoSpaceDE w:val="0"/>
        <w:autoSpaceDN w:val="0"/>
        <w:adjustRightInd w:val="0"/>
        <w:rPr>
          <w:rFonts w:ascii="Arial" w:eastAsiaTheme="minorHAnsi" w:hAnsi="Arial" w:cs="Arial"/>
          <w:bCs/>
        </w:rPr>
      </w:pPr>
      <w:r>
        <w:rPr>
          <w:rFonts w:ascii="Arial" w:eastAsiaTheme="minorHAnsi" w:hAnsi="Arial" w:cs="Arial"/>
          <w:bCs/>
        </w:rPr>
        <w:t xml:space="preserve">           </w:t>
      </w:r>
      <w:proofErr w:type="spellStart"/>
      <w:proofErr w:type="gramStart"/>
      <w:r w:rsidR="00334C0E" w:rsidRPr="00334C0E">
        <w:rPr>
          <w:rFonts w:ascii="Arial" w:eastAsiaTheme="minorHAnsi" w:hAnsi="Arial" w:cs="Arial"/>
          <w:bCs/>
          <w:i/>
          <w:szCs w:val="28"/>
        </w:rPr>
        <w:t>Bozkath</w:t>
      </w:r>
      <w:proofErr w:type="spellEnd"/>
      <w:r w:rsidR="00334C0E" w:rsidRPr="00334C0E">
        <w:rPr>
          <w:rFonts w:ascii="Arial" w:eastAsiaTheme="minorHAnsi" w:hAnsi="Arial" w:cs="Arial"/>
          <w:bCs/>
          <w:i/>
          <w:szCs w:val="28"/>
        </w:rPr>
        <w:t>.</w:t>
      </w:r>
      <w:proofErr w:type="gramEnd"/>
      <w:r w:rsidR="00334C0E" w:rsidRPr="00334C0E">
        <w:rPr>
          <w:rFonts w:ascii="Arial" w:eastAsiaTheme="minorHAnsi" w:hAnsi="Arial" w:cs="Arial"/>
          <w:bCs/>
          <w:szCs w:val="28"/>
        </w:rPr>
        <w:t xml:space="preserve"> Located in Judah in the vicinity of Lachish (see Jos 15:39).</w:t>
      </w:r>
      <w:r w:rsidRPr="00B22DAF">
        <w:rPr>
          <w:rFonts w:ascii="Arial" w:eastAsiaTheme="minorHAnsi" w:hAnsi="Arial" w:cs="Arial"/>
          <w:bCs/>
        </w:rPr>
        <w:t xml:space="preserve"> </w:t>
      </w:r>
      <w:r>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334C0E" w:rsidRPr="00334C0E" w:rsidRDefault="00334C0E" w:rsidP="00334C0E">
      <w:pPr>
        <w:autoSpaceDE w:val="0"/>
        <w:autoSpaceDN w:val="0"/>
        <w:adjustRightInd w:val="0"/>
        <w:rPr>
          <w:rFonts w:ascii="Arial" w:eastAsiaTheme="minorHAnsi" w:hAnsi="Arial" w:cs="Arial"/>
        </w:rPr>
      </w:pPr>
      <w:proofErr w:type="gramStart"/>
      <w:r w:rsidRPr="00334C0E">
        <w:rPr>
          <w:rFonts w:ascii="Arial" w:eastAsiaTheme="minorHAnsi" w:hAnsi="Arial" w:cs="Arial"/>
          <w:b/>
        </w:rPr>
        <w:t>22:2</w:t>
      </w:r>
      <w:r w:rsidRPr="00334C0E">
        <w:rPr>
          <w:rFonts w:ascii="Arial" w:eastAsiaTheme="minorHAnsi" w:hAnsi="Arial" w:cs="Arial"/>
        </w:rPr>
        <w:t xml:space="preserve">    </w:t>
      </w:r>
      <w:r w:rsidRPr="00334C0E">
        <w:rPr>
          <w:rFonts w:ascii="Arial" w:eastAsiaTheme="minorHAnsi" w:hAnsi="Arial" w:cs="Arial"/>
          <w:i/>
        </w:rPr>
        <w:t>ways of his father David.</w:t>
      </w:r>
      <w:proofErr w:type="gramEnd"/>
      <w:r w:rsidRPr="00334C0E">
        <w:rPr>
          <w:rFonts w:ascii="Arial" w:eastAsiaTheme="minorHAnsi" w:hAnsi="Arial" w:cs="Arial"/>
        </w:rPr>
        <w:t xml:space="preserve"> See note on 18:3. Josiah was the last godly king of the Davidic line prior to the exile. </w:t>
      </w:r>
      <w:proofErr w:type="gramStart"/>
      <w:r w:rsidRPr="00334C0E">
        <w:rPr>
          <w:rFonts w:ascii="Arial" w:eastAsiaTheme="minorHAnsi" w:hAnsi="Arial" w:cs="Arial"/>
        </w:rPr>
        <w:t xml:space="preserve">Jeremiah, who prophesied during the time of Josiah (see </w:t>
      </w:r>
      <w:proofErr w:type="spellStart"/>
      <w:r w:rsidRPr="00334C0E">
        <w:rPr>
          <w:rFonts w:ascii="Arial" w:eastAsiaTheme="minorHAnsi" w:hAnsi="Arial" w:cs="Arial"/>
        </w:rPr>
        <w:t>Jer</w:t>
      </w:r>
      <w:proofErr w:type="spellEnd"/>
      <w:r w:rsidRPr="00334C0E">
        <w:rPr>
          <w:rFonts w:ascii="Arial" w:eastAsiaTheme="minorHAnsi" w:hAnsi="Arial" w:cs="Arial"/>
        </w:rPr>
        <w:t xml:space="preserve"> 1:2), spoke highly of him (</w:t>
      </w:r>
      <w:proofErr w:type="spellStart"/>
      <w:r w:rsidRPr="00334C0E">
        <w:rPr>
          <w:rFonts w:ascii="Arial" w:eastAsiaTheme="minorHAnsi" w:hAnsi="Arial" w:cs="Arial"/>
        </w:rPr>
        <w:t>Jer</w:t>
      </w:r>
      <w:proofErr w:type="spellEnd"/>
      <w:r w:rsidRPr="00334C0E">
        <w:rPr>
          <w:rFonts w:ascii="Arial" w:eastAsiaTheme="minorHAnsi" w:hAnsi="Arial" w:cs="Arial"/>
        </w:rPr>
        <w:t xml:space="preserve"> 22:15–16).</w:t>
      </w:r>
      <w:proofErr w:type="gramEnd"/>
      <w:r w:rsidRPr="00334C0E">
        <w:rPr>
          <w:rFonts w:ascii="Arial" w:eastAsiaTheme="minorHAnsi" w:hAnsi="Arial" w:cs="Arial"/>
        </w:rPr>
        <w:t xml:space="preserve"> Zephaniah also prophesied in the early days of his reign (Zep 1:1).</w:t>
      </w:r>
      <w:r w:rsidR="00B22DAF" w:rsidRPr="00B22DAF">
        <w:rPr>
          <w:rFonts w:ascii="Arial" w:eastAsiaTheme="minorHAnsi" w:hAnsi="Arial" w:cs="Arial"/>
          <w:bCs/>
        </w:rPr>
        <w:t xml:space="preserve">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B22DAF" w:rsidRDefault="00334C0E" w:rsidP="00334C0E">
      <w:pPr>
        <w:autoSpaceDE w:val="0"/>
        <w:autoSpaceDN w:val="0"/>
        <w:adjustRightInd w:val="0"/>
        <w:rPr>
          <w:rFonts w:ascii="Arial" w:eastAsiaTheme="minorHAnsi" w:hAnsi="Arial" w:cs="Arial"/>
          <w:bCs/>
        </w:rPr>
      </w:pPr>
      <w:r w:rsidRPr="00334C0E">
        <w:rPr>
          <w:rFonts w:ascii="Arial" w:eastAsiaTheme="minorHAnsi" w:hAnsi="Arial" w:cs="Arial"/>
          <w:b/>
        </w:rPr>
        <w:t>22:3</w:t>
      </w:r>
      <w:r w:rsidRPr="00334C0E">
        <w:rPr>
          <w:rFonts w:ascii="Arial" w:eastAsiaTheme="minorHAnsi" w:hAnsi="Arial" w:cs="Arial"/>
        </w:rPr>
        <w:t xml:space="preserve">    </w:t>
      </w:r>
      <w:r w:rsidRPr="00334C0E">
        <w:rPr>
          <w:rFonts w:ascii="Arial" w:eastAsiaTheme="minorHAnsi" w:hAnsi="Arial" w:cs="Arial"/>
          <w:i/>
        </w:rPr>
        <w:t xml:space="preserve">eighteenth </w:t>
      </w:r>
      <w:proofErr w:type="gramStart"/>
      <w:r w:rsidRPr="00334C0E">
        <w:rPr>
          <w:rFonts w:ascii="Arial" w:eastAsiaTheme="minorHAnsi" w:hAnsi="Arial" w:cs="Arial"/>
          <w:i/>
        </w:rPr>
        <w:t>year</w:t>
      </w:r>
      <w:proofErr w:type="gramEnd"/>
      <w:r w:rsidRPr="00334C0E">
        <w:rPr>
          <w:rFonts w:ascii="Arial" w:eastAsiaTheme="minorHAnsi" w:hAnsi="Arial" w:cs="Arial"/>
          <w:i/>
        </w:rPr>
        <w:t>.</w:t>
      </w:r>
      <w:r w:rsidRPr="00334C0E">
        <w:rPr>
          <w:rFonts w:ascii="Arial" w:eastAsiaTheme="minorHAnsi" w:hAnsi="Arial" w:cs="Arial"/>
        </w:rPr>
        <w:t xml:space="preserve"> 622 </w:t>
      </w:r>
      <w:proofErr w:type="spellStart"/>
      <w:r w:rsidRPr="00334C0E">
        <w:rPr>
          <w:rFonts w:ascii="Arial" w:eastAsiaTheme="minorHAnsi" w:hAnsi="Arial" w:cs="Arial"/>
          <w:smallCaps/>
        </w:rPr>
        <w:t>b.c.</w:t>
      </w:r>
      <w:proofErr w:type="spellEnd"/>
      <w:r w:rsidRPr="00334C0E">
        <w:rPr>
          <w:rFonts w:ascii="Arial" w:eastAsiaTheme="minorHAnsi" w:hAnsi="Arial" w:cs="Arial"/>
        </w:rPr>
        <w:t xml:space="preserve"> Josiah was then 26 years old (see v. 1). He had begun to serve the Lord faithfully at the age of 16 (the 8th year of his reign, 2Ch 34:3). When he was 20 years old (the 12th year of his reign, 2Ch 34:3), he had already begun to purge the land of its idolatrous practices.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Cs/>
        </w:rPr>
      </w:pPr>
    </w:p>
    <w:p w:rsidR="00334C0E" w:rsidRPr="00334C0E" w:rsidRDefault="00B22DAF" w:rsidP="00334C0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334C0E" w:rsidRPr="00334C0E">
        <w:rPr>
          <w:rFonts w:ascii="Arial" w:eastAsiaTheme="minorHAnsi" w:hAnsi="Arial" w:cs="Arial"/>
          <w:i/>
        </w:rPr>
        <w:t>secretary</w:t>
      </w:r>
      <w:proofErr w:type="gramEnd"/>
      <w:r w:rsidR="00334C0E" w:rsidRPr="00334C0E">
        <w:rPr>
          <w:rFonts w:ascii="Arial" w:eastAsiaTheme="minorHAnsi" w:hAnsi="Arial" w:cs="Arial"/>
          <w:i/>
        </w:rPr>
        <w:t xml:space="preserve">, </w:t>
      </w:r>
      <w:proofErr w:type="spellStart"/>
      <w:r w:rsidR="00334C0E" w:rsidRPr="00334C0E">
        <w:rPr>
          <w:rFonts w:ascii="Arial" w:eastAsiaTheme="minorHAnsi" w:hAnsi="Arial" w:cs="Arial"/>
          <w:i/>
        </w:rPr>
        <w:t>Shaphan</w:t>
      </w:r>
      <w:proofErr w:type="spellEnd"/>
      <w:r w:rsidR="00334C0E" w:rsidRPr="00334C0E">
        <w:rPr>
          <w:rFonts w:ascii="Arial" w:eastAsiaTheme="minorHAnsi" w:hAnsi="Arial" w:cs="Arial"/>
          <w:i/>
        </w:rPr>
        <w:t>.</w:t>
      </w:r>
      <w:r w:rsidR="00334C0E" w:rsidRPr="00334C0E">
        <w:rPr>
          <w:rFonts w:ascii="Arial" w:eastAsiaTheme="minorHAnsi" w:hAnsi="Arial" w:cs="Arial"/>
        </w:rPr>
        <w:t xml:space="preserve"> </w:t>
      </w:r>
      <w:proofErr w:type="gramStart"/>
      <w:r w:rsidR="00334C0E" w:rsidRPr="00334C0E">
        <w:rPr>
          <w:rFonts w:ascii="Arial" w:eastAsiaTheme="minorHAnsi" w:hAnsi="Arial" w:cs="Arial"/>
        </w:rPr>
        <w:t>See note on 2Sa 8:17.</w:t>
      </w:r>
      <w:proofErr w:type="gramEnd"/>
      <w:r w:rsidR="00334C0E" w:rsidRPr="00334C0E">
        <w:rPr>
          <w:rFonts w:ascii="Arial" w:eastAsiaTheme="minorHAnsi" w:hAnsi="Arial" w:cs="Arial"/>
        </w:rPr>
        <w:t xml:space="preserve"> Two additional individuals are mentioned as accompanying </w:t>
      </w:r>
      <w:proofErr w:type="spellStart"/>
      <w:r w:rsidR="00334C0E" w:rsidRPr="00334C0E">
        <w:rPr>
          <w:rFonts w:ascii="Arial" w:eastAsiaTheme="minorHAnsi" w:hAnsi="Arial" w:cs="Arial"/>
        </w:rPr>
        <w:t>Shaphan</w:t>
      </w:r>
      <w:proofErr w:type="spellEnd"/>
      <w:r w:rsidR="00334C0E" w:rsidRPr="00334C0E">
        <w:rPr>
          <w:rFonts w:ascii="Arial" w:eastAsiaTheme="minorHAnsi" w:hAnsi="Arial" w:cs="Arial"/>
        </w:rPr>
        <w:t xml:space="preserve"> in 2Ch 34:8.</w:t>
      </w:r>
      <w:r w:rsidRPr="00B22DAF">
        <w:rPr>
          <w:rFonts w:ascii="Arial" w:eastAsiaTheme="minorHAnsi" w:hAnsi="Arial" w:cs="Arial"/>
          <w:bCs/>
        </w:rPr>
        <w:t xml:space="preserve"> </w:t>
      </w:r>
      <w:r>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B22DAF" w:rsidRDefault="00334C0E" w:rsidP="00334C0E">
      <w:pPr>
        <w:autoSpaceDE w:val="0"/>
        <w:autoSpaceDN w:val="0"/>
        <w:adjustRightInd w:val="0"/>
        <w:rPr>
          <w:rFonts w:ascii="Arial" w:eastAsiaTheme="minorHAnsi" w:hAnsi="Arial" w:cs="Arial"/>
          <w:bCs/>
        </w:rPr>
      </w:pPr>
      <w:proofErr w:type="gramStart"/>
      <w:r w:rsidRPr="00334C0E">
        <w:rPr>
          <w:rFonts w:ascii="Arial" w:eastAsiaTheme="minorHAnsi" w:hAnsi="Arial" w:cs="Arial"/>
          <w:b/>
        </w:rPr>
        <w:t>22:4</w:t>
      </w:r>
      <w:r w:rsidRPr="00334C0E">
        <w:rPr>
          <w:rFonts w:ascii="Arial" w:eastAsiaTheme="minorHAnsi" w:hAnsi="Arial" w:cs="Arial"/>
        </w:rPr>
        <w:t xml:space="preserve">    </w:t>
      </w:r>
      <w:proofErr w:type="spellStart"/>
      <w:r w:rsidRPr="00334C0E">
        <w:rPr>
          <w:rFonts w:ascii="Arial" w:eastAsiaTheme="minorHAnsi" w:hAnsi="Arial" w:cs="Arial"/>
          <w:i/>
        </w:rPr>
        <w:t>Hilkiah</w:t>
      </w:r>
      <w:proofErr w:type="spellEnd"/>
      <w:r w:rsidRPr="00334C0E">
        <w:rPr>
          <w:rFonts w:ascii="Arial" w:eastAsiaTheme="minorHAnsi" w:hAnsi="Arial" w:cs="Arial"/>
          <w:i/>
        </w:rPr>
        <w:t>.</w:t>
      </w:r>
      <w:proofErr w:type="gramEnd"/>
      <w:r w:rsidRPr="00334C0E">
        <w:rPr>
          <w:rFonts w:ascii="Arial" w:eastAsiaTheme="minorHAnsi" w:hAnsi="Arial" w:cs="Arial"/>
        </w:rPr>
        <w:t xml:space="preserve"> Father of </w:t>
      </w:r>
      <w:proofErr w:type="spellStart"/>
      <w:r w:rsidRPr="00334C0E">
        <w:rPr>
          <w:rFonts w:ascii="Arial" w:eastAsiaTheme="minorHAnsi" w:hAnsi="Arial" w:cs="Arial"/>
        </w:rPr>
        <w:t>Azariah</w:t>
      </w:r>
      <w:proofErr w:type="spellEnd"/>
      <w:r w:rsidRPr="00334C0E">
        <w:rPr>
          <w:rFonts w:ascii="Arial" w:eastAsiaTheme="minorHAnsi" w:hAnsi="Arial" w:cs="Arial"/>
        </w:rPr>
        <w:t xml:space="preserve"> and grandfather of </w:t>
      </w:r>
      <w:proofErr w:type="spellStart"/>
      <w:r w:rsidRPr="00334C0E">
        <w:rPr>
          <w:rFonts w:ascii="Arial" w:eastAsiaTheme="minorHAnsi" w:hAnsi="Arial" w:cs="Arial"/>
        </w:rPr>
        <w:t>Seraiah</w:t>
      </w:r>
      <w:proofErr w:type="spellEnd"/>
      <w:r w:rsidRPr="00334C0E">
        <w:rPr>
          <w:rFonts w:ascii="Arial" w:eastAsiaTheme="minorHAnsi" w:hAnsi="Arial" w:cs="Arial"/>
        </w:rPr>
        <w:t xml:space="preserve">, the high priest executed at the time of the destruction of Jerusalem by the Babylonians (see 25:18–20). It is unlikely that this </w:t>
      </w:r>
      <w:proofErr w:type="spellStart"/>
      <w:r w:rsidRPr="00334C0E">
        <w:rPr>
          <w:rFonts w:ascii="Arial" w:eastAsiaTheme="minorHAnsi" w:hAnsi="Arial" w:cs="Arial"/>
        </w:rPr>
        <w:t>Hilkiah</w:t>
      </w:r>
      <w:proofErr w:type="spellEnd"/>
      <w:r w:rsidRPr="00334C0E">
        <w:rPr>
          <w:rFonts w:ascii="Arial" w:eastAsiaTheme="minorHAnsi" w:hAnsi="Arial" w:cs="Arial"/>
        </w:rPr>
        <w:t xml:space="preserve"> was also the father of Jeremiah (see </w:t>
      </w:r>
      <w:proofErr w:type="spellStart"/>
      <w:r w:rsidRPr="00334C0E">
        <w:rPr>
          <w:rFonts w:ascii="Arial" w:eastAsiaTheme="minorHAnsi" w:hAnsi="Arial" w:cs="Arial"/>
        </w:rPr>
        <w:t>Jer</w:t>
      </w:r>
      <w:proofErr w:type="spellEnd"/>
      <w:r w:rsidRPr="00334C0E">
        <w:rPr>
          <w:rFonts w:ascii="Arial" w:eastAsiaTheme="minorHAnsi" w:hAnsi="Arial" w:cs="Arial"/>
        </w:rPr>
        <w:t xml:space="preserve"> 1:1).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Cs/>
        </w:rPr>
      </w:pPr>
    </w:p>
    <w:p w:rsidR="00334C0E" w:rsidRPr="00334C0E" w:rsidRDefault="00B22DAF" w:rsidP="00334C0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334C0E" w:rsidRPr="00334C0E">
        <w:rPr>
          <w:rFonts w:ascii="Arial" w:eastAsiaTheme="minorHAnsi" w:hAnsi="Arial" w:cs="Arial"/>
          <w:i/>
        </w:rPr>
        <w:t>money</w:t>
      </w:r>
      <w:proofErr w:type="gramEnd"/>
      <w:r w:rsidR="00334C0E" w:rsidRPr="00334C0E">
        <w:rPr>
          <w:rFonts w:ascii="Arial" w:eastAsiaTheme="minorHAnsi" w:hAnsi="Arial" w:cs="Arial"/>
          <w:i/>
        </w:rPr>
        <w:t xml:space="preserve"> … the doorkeepers have collected.</w:t>
      </w:r>
      <w:r w:rsidR="00334C0E" w:rsidRPr="00334C0E">
        <w:rPr>
          <w:rFonts w:ascii="Arial" w:eastAsiaTheme="minorHAnsi" w:hAnsi="Arial" w:cs="Arial"/>
        </w:rPr>
        <w:t xml:space="preserve"> Josiah used the method devised by </w:t>
      </w:r>
      <w:proofErr w:type="spellStart"/>
      <w:r w:rsidR="00334C0E" w:rsidRPr="00334C0E">
        <w:rPr>
          <w:rFonts w:ascii="Arial" w:eastAsiaTheme="minorHAnsi" w:hAnsi="Arial" w:cs="Arial"/>
        </w:rPr>
        <w:t>Joash</w:t>
      </w:r>
      <w:proofErr w:type="spellEnd"/>
      <w:r w:rsidR="00334C0E" w:rsidRPr="00334C0E">
        <w:rPr>
          <w:rFonts w:ascii="Arial" w:eastAsiaTheme="minorHAnsi" w:hAnsi="Arial" w:cs="Arial"/>
        </w:rPr>
        <w:t xml:space="preserve"> for collecting funds for the restoration of the temple (see 12:1–16; 2Ch 34:9).</w:t>
      </w:r>
      <w:r w:rsidRPr="00B22DAF">
        <w:rPr>
          <w:rFonts w:ascii="Arial" w:eastAsiaTheme="minorHAnsi" w:hAnsi="Arial" w:cs="Arial"/>
          <w:bCs/>
        </w:rPr>
        <w:t xml:space="preserve"> </w:t>
      </w:r>
      <w:r>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334C0E" w:rsidRPr="00334C0E" w:rsidRDefault="00334C0E" w:rsidP="00334C0E">
      <w:pPr>
        <w:autoSpaceDE w:val="0"/>
        <w:autoSpaceDN w:val="0"/>
        <w:adjustRightInd w:val="0"/>
        <w:rPr>
          <w:rFonts w:ascii="Arial" w:eastAsiaTheme="minorHAnsi" w:hAnsi="Arial" w:cs="Arial"/>
        </w:rPr>
      </w:pPr>
      <w:r w:rsidRPr="00334C0E">
        <w:rPr>
          <w:rFonts w:ascii="Arial" w:eastAsiaTheme="minorHAnsi" w:hAnsi="Arial" w:cs="Arial"/>
          <w:b/>
        </w:rPr>
        <w:t>22:5</w:t>
      </w:r>
      <w:r w:rsidRPr="00334C0E">
        <w:rPr>
          <w:rFonts w:ascii="Arial" w:eastAsiaTheme="minorHAnsi" w:hAnsi="Arial" w:cs="Arial"/>
        </w:rPr>
        <w:t xml:space="preserve">    </w:t>
      </w:r>
      <w:r w:rsidRPr="00334C0E">
        <w:rPr>
          <w:rFonts w:ascii="Arial" w:eastAsiaTheme="minorHAnsi" w:hAnsi="Arial" w:cs="Arial"/>
          <w:i/>
        </w:rPr>
        <w:t>men appointed to supervise.</w:t>
      </w:r>
      <w:r w:rsidRPr="00334C0E">
        <w:rPr>
          <w:rFonts w:ascii="Arial" w:eastAsiaTheme="minorHAnsi" w:hAnsi="Arial" w:cs="Arial"/>
        </w:rPr>
        <w:t xml:space="preserve"> See 2Ch 34:12–13.</w:t>
      </w:r>
      <w:r w:rsidR="00B22DAF" w:rsidRPr="00B22DAF">
        <w:rPr>
          <w:rFonts w:ascii="Arial" w:eastAsiaTheme="minorHAnsi" w:hAnsi="Arial" w:cs="Arial"/>
          <w:bCs/>
        </w:rPr>
        <w:t xml:space="preserve">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334C0E" w:rsidRPr="00334C0E" w:rsidRDefault="00334C0E" w:rsidP="00334C0E">
      <w:pPr>
        <w:autoSpaceDE w:val="0"/>
        <w:autoSpaceDN w:val="0"/>
        <w:adjustRightInd w:val="0"/>
        <w:rPr>
          <w:rFonts w:ascii="Arial" w:eastAsiaTheme="minorHAnsi" w:hAnsi="Arial" w:cs="Arial"/>
        </w:rPr>
      </w:pPr>
      <w:proofErr w:type="gramStart"/>
      <w:r w:rsidRPr="00334C0E">
        <w:rPr>
          <w:rFonts w:ascii="Arial" w:eastAsiaTheme="minorHAnsi" w:hAnsi="Arial" w:cs="Arial"/>
          <w:b/>
        </w:rPr>
        <w:t>22:8</w:t>
      </w:r>
      <w:r w:rsidRPr="00334C0E">
        <w:rPr>
          <w:rFonts w:ascii="Arial" w:eastAsiaTheme="minorHAnsi" w:hAnsi="Arial" w:cs="Arial"/>
        </w:rPr>
        <w:t xml:space="preserve">    </w:t>
      </w:r>
      <w:r w:rsidRPr="00334C0E">
        <w:rPr>
          <w:rFonts w:ascii="Arial" w:eastAsiaTheme="minorHAnsi" w:hAnsi="Arial" w:cs="Arial"/>
          <w:i/>
        </w:rPr>
        <w:t>Book of the Law.</w:t>
      </w:r>
      <w:proofErr w:type="gramEnd"/>
      <w:r w:rsidRPr="00334C0E">
        <w:rPr>
          <w:rFonts w:ascii="Arial" w:eastAsiaTheme="minorHAnsi" w:hAnsi="Arial" w:cs="Arial"/>
        </w:rPr>
        <w:t xml:space="preserve"> Some interpreters hold that this refers to a copy of the entire Pentateuch, while others understand it as a reference to a copy of part or all of Deuteronomy alone (see Dt 31:24, 26; 2Ch 34:14).</w:t>
      </w:r>
      <w:r w:rsidR="00B22DAF" w:rsidRPr="00B22DAF">
        <w:rPr>
          <w:rFonts w:ascii="Arial" w:eastAsiaTheme="minorHAnsi" w:hAnsi="Arial" w:cs="Arial"/>
          <w:bCs/>
        </w:rPr>
        <w:t xml:space="preserve">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334C0E" w:rsidRPr="00334C0E" w:rsidRDefault="00334C0E" w:rsidP="00334C0E">
      <w:pPr>
        <w:autoSpaceDE w:val="0"/>
        <w:autoSpaceDN w:val="0"/>
        <w:adjustRightInd w:val="0"/>
        <w:rPr>
          <w:rFonts w:ascii="Arial" w:eastAsiaTheme="minorHAnsi" w:hAnsi="Arial" w:cs="Arial"/>
        </w:rPr>
      </w:pPr>
      <w:r w:rsidRPr="00334C0E">
        <w:rPr>
          <w:rFonts w:ascii="Arial" w:eastAsiaTheme="minorHAnsi" w:hAnsi="Arial" w:cs="Arial"/>
          <w:b/>
        </w:rPr>
        <w:t>22:11</w:t>
      </w:r>
      <w:r w:rsidRPr="00334C0E">
        <w:rPr>
          <w:rFonts w:ascii="Arial" w:eastAsiaTheme="minorHAnsi" w:hAnsi="Arial" w:cs="Arial"/>
        </w:rPr>
        <w:t xml:space="preserve">    </w:t>
      </w:r>
      <w:r w:rsidRPr="00334C0E">
        <w:rPr>
          <w:rFonts w:ascii="Arial" w:eastAsiaTheme="minorHAnsi" w:hAnsi="Arial" w:cs="Arial"/>
          <w:i/>
        </w:rPr>
        <w:t>tore his robes.</w:t>
      </w:r>
      <w:r w:rsidRPr="00334C0E">
        <w:rPr>
          <w:rFonts w:ascii="Arial" w:eastAsiaTheme="minorHAnsi" w:hAnsi="Arial" w:cs="Arial"/>
        </w:rPr>
        <w:t xml:space="preserve"> See note on 18:37; contrast Josiah’s reaction with that of </w:t>
      </w:r>
      <w:proofErr w:type="spellStart"/>
      <w:r w:rsidRPr="00334C0E">
        <w:rPr>
          <w:rFonts w:ascii="Arial" w:eastAsiaTheme="minorHAnsi" w:hAnsi="Arial" w:cs="Arial"/>
        </w:rPr>
        <w:t>Jehoiakim</w:t>
      </w:r>
      <w:proofErr w:type="spellEnd"/>
      <w:r w:rsidRPr="00334C0E">
        <w:rPr>
          <w:rFonts w:ascii="Arial" w:eastAsiaTheme="minorHAnsi" w:hAnsi="Arial" w:cs="Arial"/>
        </w:rPr>
        <w:t xml:space="preserve"> to the words of the scroll written by Jeremiah (see </w:t>
      </w:r>
      <w:proofErr w:type="spellStart"/>
      <w:r w:rsidRPr="00334C0E">
        <w:rPr>
          <w:rFonts w:ascii="Arial" w:eastAsiaTheme="minorHAnsi" w:hAnsi="Arial" w:cs="Arial"/>
        </w:rPr>
        <w:t>Jer</w:t>
      </w:r>
      <w:proofErr w:type="spellEnd"/>
      <w:r w:rsidRPr="00334C0E">
        <w:rPr>
          <w:rFonts w:ascii="Arial" w:eastAsiaTheme="minorHAnsi" w:hAnsi="Arial" w:cs="Arial"/>
        </w:rPr>
        <w:t xml:space="preserve"> 36:24). Perhaps the covenant curses of Lev 26 and/or Dt 28, climaxing with the threat of exile, were the statements that especially disturbed Josiah.</w:t>
      </w:r>
      <w:r w:rsidR="00B22DAF" w:rsidRPr="00B22DAF">
        <w:rPr>
          <w:rFonts w:ascii="Arial" w:eastAsiaTheme="minorHAnsi" w:hAnsi="Arial" w:cs="Arial"/>
          <w:bCs/>
        </w:rPr>
        <w:t xml:space="preserve">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B22DAF" w:rsidRDefault="00334C0E" w:rsidP="00334C0E">
      <w:pPr>
        <w:autoSpaceDE w:val="0"/>
        <w:autoSpaceDN w:val="0"/>
        <w:adjustRightInd w:val="0"/>
        <w:rPr>
          <w:rFonts w:ascii="Arial" w:eastAsiaTheme="minorHAnsi" w:hAnsi="Arial" w:cs="Arial"/>
          <w:bCs/>
        </w:rPr>
      </w:pPr>
      <w:proofErr w:type="gramStart"/>
      <w:r w:rsidRPr="00334C0E">
        <w:rPr>
          <w:rFonts w:ascii="Arial" w:eastAsiaTheme="minorHAnsi" w:hAnsi="Arial" w:cs="Arial"/>
          <w:b/>
        </w:rPr>
        <w:t>22:12</w:t>
      </w:r>
      <w:r w:rsidRPr="00334C0E">
        <w:rPr>
          <w:rFonts w:ascii="Arial" w:eastAsiaTheme="minorHAnsi" w:hAnsi="Arial" w:cs="Arial"/>
        </w:rPr>
        <w:t xml:space="preserve">    </w:t>
      </w:r>
      <w:proofErr w:type="spellStart"/>
      <w:r w:rsidRPr="00334C0E">
        <w:rPr>
          <w:rFonts w:ascii="Arial" w:eastAsiaTheme="minorHAnsi" w:hAnsi="Arial" w:cs="Arial"/>
          <w:i/>
        </w:rPr>
        <w:t>Ahikam</w:t>
      </w:r>
      <w:proofErr w:type="spellEnd"/>
      <w:r w:rsidRPr="00334C0E">
        <w:rPr>
          <w:rFonts w:ascii="Arial" w:eastAsiaTheme="minorHAnsi" w:hAnsi="Arial" w:cs="Arial"/>
          <w:i/>
        </w:rPr>
        <w:t>.</w:t>
      </w:r>
      <w:proofErr w:type="gramEnd"/>
      <w:r w:rsidRPr="00334C0E">
        <w:rPr>
          <w:rFonts w:ascii="Arial" w:eastAsiaTheme="minorHAnsi" w:hAnsi="Arial" w:cs="Arial"/>
        </w:rPr>
        <w:t xml:space="preserve"> Father of </w:t>
      </w:r>
      <w:proofErr w:type="spellStart"/>
      <w:r w:rsidRPr="00334C0E">
        <w:rPr>
          <w:rFonts w:ascii="Arial" w:eastAsiaTheme="minorHAnsi" w:hAnsi="Arial" w:cs="Arial"/>
        </w:rPr>
        <w:t>Gedaliah</w:t>
      </w:r>
      <w:proofErr w:type="spellEnd"/>
      <w:r w:rsidRPr="00334C0E">
        <w:rPr>
          <w:rFonts w:ascii="Arial" w:eastAsiaTheme="minorHAnsi" w:hAnsi="Arial" w:cs="Arial"/>
        </w:rPr>
        <w:t xml:space="preserve">, who was later to be appointed governor of Judah by Nebuchadnezzar (see 25:22; </w:t>
      </w:r>
      <w:proofErr w:type="spellStart"/>
      <w:r w:rsidRPr="00334C0E">
        <w:rPr>
          <w:rFonts w:ascii="Arial" w:eastAsiaTheme="minorHAnsi" w:hAnsi="Arial" w:cs="Arial"/>
        </w:rPr>
        <w:t>Jer</w:t>
      </w:r>
      <w:proofErr w:type="spellEnd"/>
      <w:r w:rsidRPr="00334C0E">
        <w:rPr>
          <w:rFonts w:ascii="Arial" w:eastAsiaTheme="minorHAnsi" w:hAnsi="Arial" w:cs="Arial"/>
        </w:rPr>
        <w:t xml:space="preserve"> </w:t>
      </w:r>
      <w:proofErr w:type="gramStart"/>
      <w:r w:rsidRPr="00334C0E">
        <w:rPr>
          <w:rFonts w:ascii="Arial" w:eastAsiaTheme="minorHAnsi" w:hAnsi="Arial" w:cs="Arial"/>
        </w:rPr>
        <w:t>39:14)</w:t>
      </w:r>
      <w:proofErr w:type="gramEnd"/>
      <w:r w:rsidRPr="00334C0E">
        <w:rPr>
          <w:rFonts w:ascii="Arial" w:eastAsiaTheme="minorHAnsi" w:hAnsi="Arial" w:cs="Arial"/>
        </w:rPr>
        <w:t xml:space="preserve">. He was also the protector of Jeremiah when his life was threatened during the reign of </w:t>
      </w:r>
      <w:proofErr w:type="spellStart"/>
      <w:r w:rsidRPr="00334C0E">
        <w:rPr>
          <w:rFonts w:ascii="Arial" w:eastAsiaTheme="minorHAnsi" w:hAnsi="Arial" w:cs="Arial"/>
        </w:rPr>
        <w:t>Jehoiakim</w:t>
      </w:r>
      <w:proofErr w:type="spellEnd"/>
      <w:r w:rsidRPr="00334C0E">
        <w:rPr>
          <w:rFonts w:ascii="Arial" w:eastAsiaTheme="minorHAnsi" w:hAnsi="Arial" w:cs="Arial"/>
        </w:rPr>
        <w:t xml:space="preserve"> (see </w:t>
      </w:r>
      <w:proofErr w:type="spellStart"/>
      <w:r w:rsidRPr="00334C0E">
        <w:rPr>
          <w:rFonts w:ascii="Arial" w:eastAsiaTheme="minorHAnsi" w:hAnsi="Arial" w:cs="Arial"/>
        </w:rPr>
        <w:t>Jer</w:t>
      </w:r>
      <w:proofErr w:type="spellEnd"/>
      <w:r w:rsidRPr="00334C0E">
        <w:rPr>
          <w:rFonts w:ascii="Arial" w:eastAsiaTheme="minorHAnsi" w:hAnsi="Arial" w:cs="Arial"/>
        </w:rPr>
        <w:t xml:space="preserve"> 26:24). </w:t>
      </w:r>
      <w:proofErr w:type="spellStart"/>
      <w:proofErr w:type="gramStart"/>
      <w:r w:rsidRPr="00334C0E">
        <w:rPr>
          <w:rFonts w:ascii="Arial" w:eastAsiaTheme="minorHAnsi" w:hAnsi="Arial" w:cs="Arial"/>
          <w:i/>
        </w:rPr>
        <w:t>Acbor</w:t>
      </w:r>
      <w:proofErr w:type="spellEnd"/>
      <w:r w:rsidRPr="00334C0E">
        <w:rPr>
          <w:rFonts w:ascii="Arial" w:eastAsiaTheme="minorHAnsi" w:hAnsi="Arial" w:cs="Arial"/>
          <w:i/>
        </w:rPr>
        <w:t>.</w:t>
      </w:r>
      <w:proofErr w:type="gramEnd"/>
      <w:r w:rsidRPr="00334C0E">
        <w:rPr>
          <w:rFonts w:ascii="Arial" w:eastAsiaTheme="minorHAnsi" w:hAnsi="Arial" w:cs="Arial"/>
        </w:rPr>
        <w:t xml:space="preserve"> His son </w:t>
      </w:r>
      <w:proofErr w:type="spellStart"/>
      <w:r w:rsidRPr="00334C0E">
        <w:rPr>
          <w:rFonts w:ascii="Arial" w:eastAsiaTheme="minorHAnsi" w:hAnsi="Arial" w:cs="Arial"/>
        </w:rPr>
        <w:t>Elnathan</w:t>
      </w:r>
      <w:proofErr w:type="spellEnd"/>
      <w:r w:rsidRPr="00334C0E">
        <w:rPr>
          <w:rFonts w:ascii="Arial" w:eastAsiaTheme="minorHAnsi" w:hAnsi="Arial" w:cs="Arial"/>
        </w:rPr>
        <w:t xml:space="preserve"> is mentioned in 24:8; </w:t>
      </w:r>
      <w:proofErr w:type="spellStart"/>
      <w:r w:rsidRPr="00334C0E">
        <w:rPr>
          <w:rFonts w:ascii="Arial" w:eastAsiaTheme="minorHAnsi" w:hAnsi="Arial" w:cs="Arial"/>
        </w:rPr>
        <w:t>Jer</w:t>
      </w:r>
      <w:proofErr w:type="spellEnd"/>
      <w:r w:rsidRPr="00334C0E">
        <w:rPr>
          <w:rFonts w:ascii="Arial" w:eastAsiaTheme="minorHAnsi" w:hAnsi="Arial" w:cs="Arial"/>
        </w:rPr>
        <w:t xml:space="preserve"> 26:22; 36:12.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Cs/>
        </w:rPr>
      </w:pPr>
    </w:p>
    <w:p w:rsidR="00334C0E" w:rsidRPr="00334C0E" w:rsidRDefault="00B22DAF" w:rsidP="00334C0E">
      <w:pPr>
        <w:autoSpaceDE w:val="0"/>
        <w:autoSpaceDN w:val="0"/>
        <w:adjustRightInd w:val="0"/>
        <w:rPr>
          <w:rFonts w:ascii="Arial" w:eastAsiaTheme="minorHAnsi" w:hAnsi="Arial" w:cs="Arial"/>
        </w:rPr>
      </w:pPr>
      <w:r>
        <w:rPr>
          <w:rFonts w:ascii="Arial" w:eastAsiaTheme="minorHAnsi" w:hAnsi="Arial" w:cs="Arial"/>
          <w:bCs/>
        </w:rPr>
        <w:t xml:space="preserve">             </w:t>
      </w:r>
      <w:proofErr w:type="spellStart"/>
      <w:proofErr w:type="gramStart"/>
      <w:r w:rsidR="00334C0E" w:rsidRPr="00334C0E">
        <w:rPr>
          <w:rFonts w:ascii="Arial" w:eastAsiaTheme="minorHAnsi" w:hAnsi="Arial" w:cs="Arial"/>
          <w:i/>
        </w:rPr>
        <w:t>Shaphan</w:t>
      </w:r>
      <w:proofErr w:type="spellEnd"/>
      <w:r w:rsidR="00334C0E" w:rsidRPr="00334C0E">
        <w:rPr>
          <w:rFonts w:ascii="Arial" w:eastAsiaTheme="minorHAnsi" w:hAnsi="Arial" w:cs="Arial"/>
          <w:i/>
        </w:rPr>
        <w:t xml:space="preserve"> the secretary.</w:t>
      </w:r>
      <w:proofErr w:type="gramEnd"/>
      <w:r w:rsidR="00334C0E" w:rsidRPr="00334C0E">
        <w:rPr>
          <w:rFonts w:ascii="Arial" w:eastAsiaTheme="minorHAnsi" w:hAnsi="Arial" w:cs="Arial"/>
        </w:rPr>
        <w:t xml:space="preserve"> See note on v. 3.</w:t>
      </w:r>
      <w:r w:rsidRPr="00B22DAF">
        <w:rPr>
          <w:rFonts w:ascii="Arial" w:eastAsiaTheme="minorHAnsi" w:hAnsi="Arial" w:cs="Arial"/>
          <w:bCs/>
        </w:rPr>
        <w:t xml:space="preserve"> </w:t>
      </w:r>
      <w:r>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B22DAF" w:rsidRDefault="00334C0E" w:rsidP="00334C0E">
      <w:pPr>
        <w:autoSpaceDE w:val="0"/>
        <w:autoSpaceDN w:val="0"/>
        <w:adjustRightInd w:val="0"/>
        <w:rPr>
          <w:rFonts w:ascii="Arial" w:eastAsiaTheme="minorHAnsi" w:hAnsi="Arial" w:cs="Arial"/>
          <w:bCs/>
        </w:rPr>
      </w:pPr>
      <w:proofErr w:type="gramStart"/>
      <w:r w:rsidRPr="00334C0E">
        <w:rPr>
          <w:rFonts w:ascii="Arial" w:eastAsiaTheme="minorHAnsi" w:hAnsi="Arial" w:cs="Arial"/>
          <w:b/>
        </w:rPr>
        <w:lastRenderedPageBreak/>
        <w:t>22:14</w:t>
      </w:r>
      <w:r w:rsidRPr="00334C0E">
        <w:rPr>
          <w:rFonts w:ascii="Arial" w:eastAsiaTheme="minorHAnsi" w:hAnsi="Arial" w:cs="Arial"/>
        </w:rPr>
        <w:t xml:space="preserve">    </w:t>
      </w:r>
      <w:r w:rsidRPr="00334C0E">
        <w:rPr>
          <w:rFonts w:ascii="Arial" w:eastAsiaTheme="minorHAnsi" w:hAnsi="Arial" w:cs="Arial"/>
          <w:i/>
        </w:rPr>
        <w:t>prophetess Huldah.</w:t>
      </w:r>
      <w:proofErr w:type="gramEnd"/>
      <w:r w:rsidRPr="00334C0E">
        <w:rPr>
          <w:rFonts w:ascii="Arial" w:eastAsiaTheme="minorHAnsi" w:hAnsi="Arial" w:cs="Arial"/>
        </w:rPr>
        <w:t xml:space="preserve"> Why the delegation sought out Huldah rather than Jeremiah or Zephaniah is not known. Perhaps it was merely a matter of her accessibility in Jerusalem.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Cs/>
        </w:rPr>
      </w:pPr>
    </w:p>
    <w:p w:rsidR="00B22DAF" w:rsidRDefault="00B22DAF" w:rsidP="00334C0E">
      <w:pPr>
        <w:autoSpaceDE w:val="0"/>
        <w:autoSpaceDN w:val="0"/>
        <w:adjustRightInd w:val="0"/>
        <w:rPr>
          <w:rFonts w:ascii="Arial" w:eastAsiaTheme="minorHAnsi" w:hAnsi="Arial" w:cs="Arial"/>
          <w:bCs/>
        </w:rPr>
      </w:pPr>
      <w:r>
        <w:rPr>
          <w:rFonts w:ascii="Arial" w:eastAsiaTheme="minorHAnsi" w:hAnsi="Arial" w:cs="Arial"/>
          <w:bCs/>
        </w:rPr>
        <w:t xml:space="preserve">             </w:t>
      </w:r>
      <w:proofErr w:type="spellStart"/>
      <w:proofErr w:type="gramStart"/>
      <w:r w:rsidR="00334C0E" w:rsidRPr="00334C0E">
        <w:rPr>
          <w:rFonts w:ascii="Arial" w:eastAsiaTheme="minorHAnsi" w:hAnsi="Arial" w:cs="Arial"/>
          <w:i/>
        </w:rPr>
        <w:t>Shallum</w:t>
      </w:r>
      <w:proofErr w:type="spellEnd"/>
      <w:r w:rsidR="00334C0E" w:rsidRPr="00334C0E">
        <w:rPr>
          <w:rFonts w:ascii="Arial" w:eastAsiaTheme="minorHAnsi" w:hAnsi="Arial" w:cs="Arial"/>
          <w:i/>
        </w:rPr>
        <w:t xml:space="preserve"> … keeper of the wardrobe.</w:t>
      </w:r>
      <w:proofErr w:type="gramEnd"/>
      <w:r w:rsidR="00334C0E" w:rsidRPr="00334C0E">
        <w:rPr>
          <w:rFonts w:ascii="Arial" w:eastAsiaTheme="minorHAnsi" w:hAnsi="Arial" w:cs="Arial"/>
        </w:rPr>
        <w:t xml:space="preserve"> </w:t>
      </w:r>
      <w:proofErr w:type="gramStart"/>
      <w:r w:rsidR="00334C0E" w:rsidRPr="00334C0E">
        <w:rPr>
          <w:rFonts w:ascii="Arial" w:eastAsiaTheme="minorHAnsi" w:hAnsi="Arial" w:cs="Arial"/>
        </w:rPr>
        <w:t xml:space="preserve">Perhaps the same </w:t>
      </w:r>
      <w:proofErr w:type="spellStart"/>
      <w:r w:rsidR="00334C0E" w:rsidRPr="00334C0E">
        <w:rPr>
          <w:rFonts w:ascii="Arial" w:eastAsiaTheme="minorHAnsi" w:hAnsi="Arial" w:cs="Arial"/>
        </w:rPr>
        <w:t>Shallum</w:t>
      </w:r>
      <w:proofErr w:type="spellEnd"/>
      <w:r w:rsidR="00334C0E" w:rsidRPr="00334C0E">
        <w:rPr>
          <w:rFonts w:ascii="Arial" w:eastAsiaTheme="minorHAnsi" w:hAnsi="Arial" w:cs="Arial"/>
        </w:rPr>
        <w:t xml:space="preserve"> who was the uncle of Jeremiah (see </w:t>
      </w:r>
      <w:proofErr w:type="spellStart"/>
      <w:r w:rsidR="00334C0E" w:rsidRPr="00334C0E">
        <w:rPr>
          <w:rFonts w:ascii="Arial" w:eastAsiaTheme="minorHAnsi" w:hAnsi="Arial" w:cs="Arial"/>
        </w:rPr>
        <w:t>Jer</w:t>
      </w:r>
      <w:proofErr w:type="spellEnd"/>
      <w:r w:rsidR="00334C0E" w:rsidRPr="00334C0E">
        <w:rPr>
          <w:rFonts w:ascii="Arial" w:eastAsiaTheme="minorHAnsi" w:hAnsi="Arial" w:cs="Arial"/>
        </w:rPr>
        <w:t xml:space="preserve"> 32:7).</w:t>
      </w:r>
      <w:proofErr w:type="gramEnd"/>
      <w:r w:rsidR="00334C0E" w:rsidRPr="00334C0E">
        <w:rPr>
          <w:rFonts w:ascii="Arial" w:eastAsiaTheme="minorHAnsi" w:hAnsi="Arial" w:cs="Arial"/>
        </w:rPr>
        <w:t xml:space="preserve"> </w:t>
      </w:r>
      <w:r>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Cs/>
        </w:rPr>
      </w:pPr>
    </w:p>
    <w:p w:rsidR="00334C0E" w:rsidRPr="00334C0E" w:rsidRDefault="00B22DAF" w:rsidP="00334C0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334C0E" w:rsidRPr="00334C0E">
        <w:rPr>
          <w:rFonts w:ascii="Arial" w:eastAsiaTheme="minorHAnsi" w:hAnsi="Arial" w:cs="Arial"/>
          <w:i/>
        </w:rPr>
        <w:t>Second District.</w:t>
      </w:r>
      <w:proofErr w:type="gramEnd"/>
      <w:r w:rsidR="00334C0E" w:rsidRPr="00334C0E">
        <w:rPr>
          <w:rFonts w:ascii="Arial" w:eastAsiaTheme="minorHAnsi" w:hAnsi="Arial" w:cs="Arial"/>
        </w:rPr>
        <w:t xml:space="preserve"> A section of the city (the Hebrew for this phrase is translated “New Quarter” in Zep 1:10) probably located in a newly developed area between the first and second walls in the northwest part of Jerusalem (see 2Ch 33:14).</w:t>
      </w:r>
      <w:r w:rsidRPr="00B22DAF">
        <w:rPr>
          <w:rFonts w:ascii="Arial" w:eastAsiaTheme="minorHAnsi" w:hAnsi="Arial" w:cs="Arial"/>
          <w:bCs/>
        </w:rPr>
        <w:t xml:space="preserve"> </w:t>
      </w:r>
      <w:r>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334C0E" w:rsidRPr="00334C0E" w:rsidRDefault="00334C0E" w:rsidP="00334C0E">
      <w:pPr>
        <w:autoSpaceDE w:val="0"/>
        <w:autoSpaceDN w:val="0"/>
        <w:adjustRightInd w:val="0"/>
        <w:rPr>
          <w:rFonts w:ascii="Arial" w:eastAsiaTheme="minorHAnsi" w:hAnsi="Arial" w:cs="Arial"/>
        </w:rPr>
      </w:pPr>
      <w:proofErr w:type="gramStart"/>
      <w:r w:rsidRPr="00334C0E">
        <w:rPr>
          <w:rFonts w:ascii="Arial" w:eastAsiaTheme="minorHAnsi" w:hAnsi="Arial" w:cs="Arial"/>
          <w:b/>
        </w:rPr>
        <w:t>22:16</w:t>
      </w:r>
      <w:r w:rsidRPr="00334C0E">
        <w:rPr>
          <w:rFonts w:ascii="Arial" w:eastAsiaTheme="minorHAnsi" w:hAnsi="Arial" w:cs="Arial"/>
        </w:rPr>
        <w:t xml:space="preserve">    </w:t>
      </w:r>
      <w:r w:rsidRPr="00334C0E">
        <w:rPr>
          <w:rFonts w:ascii="Arial" w:eastAsiaTheme="minorHAnsi" w:hAnsi="Arial" w:cs="Arial"/>
          <w:i/>
        </w:rPr>
        <w:t>this place.</w:t>
      </w:r>
      <w:proofErr w:type="gramEnd"/>
      <w:r w:rsidRPr="00334C0E">
        <w:rPr>
          <w:rFonts w:ascii="Arial" w:eastAsiaTheme="minorHAnsi" w:hAnsi="Arial" w:cs="Arial"/>
        </w:rPr>
        <w:t xml:space="preserve"> Jerusalem.</w:t>
      </w:r>
      <w:r w:rsidR="00B22DAF" w:rsidRPr="00B22DAF">
        <w:rPr>
          <w:rFonts w:ascii="Arial" w:eastAsiaTheme="minorHAnsi" w:hAnsi="Arial" w:cs="Arial"/>
          <w:bCs/>
        </w:rPr>
        <w:t xml:space="preserve">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334C0E" w:rsidRPr="00334C0E" w:rsidRDefault="00334C0E" w:rsidP="00334C0E">
      <w:pPr>
        <w:autoSpaceDE w:val="0"/>
        <w:autoSpaceDN w:val="0"/>
        <w:adjustRightInd w:val="0"/>
        <w:rPr>
          <w:rFonts w:ascii="Arial" w:eastAsiaTheme="minorHAnsi" w:hAnsi="Arial" w:cs="Arial"/>
        </w:rPr>
      </w:pPr>
      <w:r w:rsidRPr="00334C0E">
        <w:rPr>
          <w:rFonts w:ascii="Arial" w:eastAsiaTheme="minorHAnsi" w:hAnsi="Arial" w:cs="Arial"/>
          <w:b/>
        </w:rPr>
        <w:t>22:19</w:t>
      </w:r>
      <w:r w:rsidRPr="00334C0E">
        <w:rPr>
          <w:rFonts w:ascii="Arial" w:eastAsiaTheme="minorHAnsi" w:hAnsi="Arial" w:cs="Arial"/>
        </w:rPr>
        <w:t xml:space="preserve">    </w:t>
      </w:r>
      <w:r w:rsidRPr="00334C0E">
        <w:rPr>
          <w:rFonts w:ascii="Arial" w:eastAsiaTheme="minorHAnsi" w:hAnsi="Arial" w:cs="Arial"/>
          <w:i/>
        </w:rPr>
        <w:t>your heart was responsive.</w:t>
      </w:r>
      <w:r w:rsidRPr="00334C0E">
        <w:rPr>
          <w:rFonts w:ascii="Arial" w:eastAsiaTheme="minorHAnsi" w:hAnsi="Arial" w:cs="Arial"/>
        </w:rPr>
        <w:t xml:space="preserve"> See v. 11.</w:t>
      </w:r>
      <w:r w:rsidR="00B22DAF" w:rsidRPr="00B22DAF">
        <w:rPr>
          <w:rFonts w:ascii="Arial" w:eastAsiaTheme="minorHAnsi" w:hAnsi="Arial" w:cs="Arial"/>
          <w:bCs/>
        </w:rPr>
        <w:t xml:space="preserve">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
        </w:rPr>
      </w:pPr>
    </w:p>
    <w:p w:rsidR="00B22DAF" w:rsidRDefault="00334C0E" w:rsidP="00334C0E">
      <w:pPr>
        <w:autoSpaceDE w:val="0"/>
        <w:autoSpaceDN w:val="0"/>
        <w:adjustRightInd w:val="0"/>
        <w:rPr>
          <w:rFonts w:ascii="Arial" w:eastAsiaTheme="minorHAnsi" w:hAnsi="Arial" w:cs="Arial"/>
          <w:bCs/>
        </w:rPr>
      </w:pPr>
      <w:r w:rsidRPr="00334C0E">
        <w:rPr>
          <w:rFonts w:ascii="Arial" w:eastAsiaTheme="minorHAnsi" w:hAnsi="Arial" w:cs="Arial"/>
          <w:b/>
        </w:rPr>
        <w:t>22:20</w:t>
      </w:r>
      <w:r w:rsidRPr="00334C0E">
        <w:rPr>
          <w:rFonts w:ascii="Arial" w:eastAsiaTheme="minorHAnsi" w:hAnsi="Arial" w:cs="Arial"/>
        </w:rPr>
        <w:t xml:space="preserve">    </w:t>
      </w:r>
      <w:r w:rsidRPr="00334C0E">
        <w:rPr>
          <w:rFonts w:ascii="Arial" w:eastAsiaTheme="minorHAnsi" w:hAnsi="Arial" w:cs="Arial"/>
          <w:i/>
        </w:rPr>
        <w:t>gather you to your fathers.</w:t>
      </w:r>
      <w:r w:rsidRPr="00334C0E">
        <w:rPr>
          <w:rFonts w:ascii="Arial" w:eastAsiaTheme="minorHAnsi" w:hAnsi="Arial" w:cs="Arial"/>
        </w:rPr>
        <w:t xml:space="preserve"> </w:t>
      </w:r>
      <w:proofErr w:type="gramStart"/>
      <w:r w:rsidRPr="00334C0E">
        <w:rPr>
          <w:rFonts w:ascii="Arial" w:eastAsiaTheme="minorHAnsi" w:hAnsi="Arial" w:cs="Arial"/>
        </w:rPr>
        <w:t>See note on 1Ki 1:21.</w:t>
      </w:r>
      <w:proofErr w:type="gramEnd"/>
      <w:r w:rsidRPr="00334C0E">
        <w:rPr>
          <w:rFonts w:ascii="Arial" w:eastAsiaTheme="minorHAnsi" w:hAnsi="Arial" w:cs="Arial"/>
        </w:rPr>
        <w:t xml:space="preserve"> </w:t>
      </w:r>
      <w:r w:rsidR="00B22DAF">
        <w:rPr>
          <w:rFonts w:ascii="Arial" w:eastAsiaTheme="minorHAnsi" w:hAnsi="Arial" w:cs="Arial"/>
          <w:bCs/>
        </w:rPr>
        <w:t>(CSB)</w:t>
      </w:r>
    </w:p>
    <w:p w:rsidR="00B22DAF" w:rsidRDefault="00B22DAF" w:rsidP="00334C0E">
      <w:pPr>
        <w:autoSpaceDE w:val="0"/>
        <w:autoSpaceDN w:val="0"/>
        <w:adjustRightInd w:val="0"/>
        <w:rPr>
          <w:rFonts w:ascii="Arial" w:eastAsiaTheme="minorHAnsi" w:hAnsi="Arial" w:cs="Arial"/>
          <w:bCs/>
        </w:rPr>
      </w:pPr>
    </w:p>
    <w:p w:rsidR="00334C0E" w:rsidRPr="00334C0E" w:rsidRDefault="00B22DAF" w:rsidP="00334C0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334C0E" w:rsidRPr="00334C0E">
        <w:rPr>
          <w:rFonts w:ascii="Arial" w:eastAsiaTheme="minorHAnsi" w:hAnsi="Arial" w:cs="Arial"/>
          <w:i/>
        </w:rPr>
        <w:t>you</w:t>
      </w:r>
      <w:proofErr w:type="gramEnd"/>
      <w:r w:rsidR="00334C0E" w:rsidRPr="00334C0E">
        <w:rPr>
          <w:rFonts w:ascii="Arial" w:eastAsiaTheme="minorHAnsi" w:hAnsi="Arial" w:cs="Arial"/>
          <w:i/>
        </w:rPr>
        <w:t xml:space="preserve"> will be buried in peace.</w:t>
      </w:r>
      <w:r w:rsidR="00334C0E" w:rsidRPr="00334C0E">
        <w:rPr>
          <w:rFonts w:ascii="Arial" w:eastAsiaTheme="minorHAnsi" w:hAnsi="Arial" w:cs="Arial"/>
        </w:rPr>
        <w:t xml:space="preserve"> This prediction refers to Josiah’s death before God’s judgment on Jerusalem through Nebuchadnezzar and so is not contradicted by his death in battle with Pharaoh </w:t>
      </w:r>
      <w:proofErr w:type="spellStart"/>
      <w:r w:rsidR="00334C0E" w:rsidRPr="00334C0E">
        <w:rPr>
          <w:rFonts w:ascii="Arial" w:eastAsiaTheme="minorHAnsi" w:hAnsi="Arial" w:cs="Arial"/>
        </w:rPr>
        <w:t>Neco</w:t>
      </w:r>
      <w:proofErr w:type="spellEnd"/>
      <w:r w:rsidR="00334C0E" w:rsidRPr="00334C0E">
        <w:rPr>
          <w:rFonts w:ascii="Arial" w:eastAsiaTheme="minorHAnsi" w:hAnsi="Arial" w:cs="Arial"/>
        </w:rPr>
        <w:t xml:space="preserve"> of Egypt (see 23:29–30). Josiah was assured that the final judgment on Judah and Jerusalem would not come in his own days.</w:t>
      </w:r>
      <w:r w:rsidRPr="00B22DAF">
        <w:rPr>
          <w:rFonts w:ascii="Arial" w:eastAsiaTheme="minorHAnsi" w:hAnsi="Arial" w:cs="Arial"/>
          <w:bCs/>
        </w:rPr>
        <w:t xml:space="preserve"> </w:t>
      </w:r>
      <w:r>
        <w:rPr>
          <w:rFonts w:ascii="Arial" w:eastAsiaTheme="minorHAnsi" w:hAnsi="Arial" w:cs="Arial"/>
          <w:bCs/>
        </w:rPr>
        <w:t>(CSB)</w:t>
      </w:r>
    </w:p>
    <w:p w:rsidR="00334C0E" w:rsidRPr="00334C0E" w:rsidRDefault="00334C0E" w:rsidP="00334C0E">
      <w:pPr>
        <w:tabs>
          <w:tab w:val="left" w:pos="720"/>
        </w:tabs>
        <w:autoSpaceDE w:val="0"/>
        <w:autoSpaceDN w:val="0"/>
        <w:adjustRightInd w:val="0"/>
        <w:jc w:val="both"/>
        <w:rPr>
          <w:rFonts w:ascii="Arial" w:eastAsiaTheme="minorHAnsi" w:hAnsi="Arial" w:cs="Arial"/>
          <w:b/>
        </w:rPr>
      </w:pPr>
      <w:bookmarkStart w:id="0" w:name="_GoBack"/>
      <w:bookmarkEnd w:id="0"/>
    </w:p>
    <w:sectPr w:rsidR="00334C0E" w:rsidRPr="00334C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54" w:rsidRDefault="00D16754" w:rsidP="00334C0E">
      <w:r>
        <w:separator/>
      </w:r>
    </w:p>
  </w:endnote>
  <w:endnote w:type="continuationSeparator" w:id="0">
    <w:p w:rsidR="00D16754" w:rsidRDefault="00D16754" w:rsidP="0033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44482"/>
      <w:docPartObj>
        <w:docPartGallery w:val="Page Numbers (Bottom of Page)"/>
        <w:docPartUnique/>
      </w:docPartObj>
    </w:sdtPr>
    <w:sdtEndPr>
      <w:rPr>
        <w:noProof/>
      </w:rPr>
    </w:sdtEndPr>
    <w:sdtContent>
      <w:p w:rsidR="00334C0E" w:rsidRDefault="00334C0E">
        <w:pPr>
          <w:pStyle w:val="Footer"/>
          <w:jc w:val="center"/>
        </w:pPr>
        <w:r>
          <w:fldChar w:fldCharType="begin"/>
        </w:r>
        <w:r>
          <w:instrText xml:space="preserve"> PAGE   \* MERGEFORMAT </w:instrText>
        </w:r>
        <w:r>
          <w:fldChar w:fldCharType="separate"/>
        </w:r>
        <w:r w:rsidR="00B22DAF">
          <w:rPr>
            <w:noProof/>
          </w:rPr>
          <w:t>3</w:t>
        </w:r>
        <w:r>
          <w:rPr>
            <w:noProof/>
          </w:rPr>
          <w:fldChar w:fldCharType="end"/>
        </w:r>
      </w:p>
    </w:sdtContent>
  </w:sdt>
  <w:p w:rsidR="00334C0E" w:rsidRDefault="00334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54" w:rsidRDefault="00D16754" w:rsidP="00334C0E">
      <w:r>
        <w:separator/>
      </w:r>
    </w:p>
  </w:footnote>
  <w:footnote w:type="continuationSeparator" w:id="0">
    <w:p w:rsidR="00D16754" w:rsidRDefault="00D16754" w:rsidP="00334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77"/>
    <w:rsid w:val="001158CA"/>
    <w:rsid w:val="00334C0E"/>
    <w:rsid w:val="00441777"/>
    <w:rsid w:val="00B22DAF"/>
    <w:rsid w:val="00D1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0E"/>
    <w:pPr>
      <w:tabs>
        <w:tab w:val="center" w:pos="4680"/>
        <w:tab w:val="right" w:pos="9360"/>
      </w:tabs>
    </w:pPr>
  </w:style>
  <w:style w:type="character" w:customStyle="1" w:styleId="HeaderChar">
    <w:name w:val="Header Char"/>
    <w:basedOn w:val="DefaultParagraphFont"/>
    <w:link w:val="Header"/>
    <w:uiPriority w:val="99"/>
    <w:rsid w:val="00334C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4C0E"/>
    <w:pPr>
      <w:tabs>
        <w:tab w:val="center" w:pos="4680"/>
        <w:tab w:val="right" w:pos="9360"/>
      </w:tabs>
    </w:pPr>
  </w:style>
  <w:style w:type="character" w:customStyle="1" w:styleId="FooterChar">
    <w:name w:val="Footer Char"/>
    <w:basedOn w:val="DefaultParagraphFont"/>
    <w:link w:val="Footer"/>
    <w:uiPriority w:val="99"/>
    <w:rsid w:val="00334C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0E"/>
    <w:pPr>
      <w:tabs>
        <w:tab w:val="center" w:pos="4680"/>
        <w:tab w:val="right" w:pos="9360"/>
      </w:tabs>
    </w:pPr>
  </w:style>
  <w:style w:type="character" w:customStyle="1" w:styleId="HeaderChar">
    <w:name w:val="Header Char"/>
    <w:basedOn w:val="DefaultParagraphFont"/>
    <w:link w:val="Header"/>
    <w:uiPriority w:val="99"/>
    <w:rsid w:val="00334C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4C0E"/>
    <w:pPr>
      <w:tabs>
        <w:tab w:val="center" w:pos="4680"/>
        <w:tab w:val="right" w:pos="9360"/>
      </w:tabs>
    </w:pPr>
  </w:style>
  <w:style w:type="character" w:customStyle="1" w:styleId="FooterChar">
    <w:name w:val="Footer Char"/>
    <w:basedOn w:val="DefaultParagraphFont"/>
    <w:link w:val="Footer"/>
    <w:uiPriority w:val="99"/>
    <w:rsid w:val="00334C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2014-09-24T19:24:00Z</dcterms:created>
  <dcterms:modified xsi:type="dcterms:W3CDTF">2014-09-25T18:17:00Z</dcterms:modified>
</cp:coreProperties>
</file>