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58" w:rsidRPr="00E469D1" w:rsidRDefault="00143F58" w:rsidP="00143F58">
      <w:pPr>
        <w:jc w:val="center"/>
        <w:rPr>
          <w:rFonts w:ascii="Arial" w:hAnsi="Arial" w:cs="Arial"/>
          <w:sz w:val="48"/>
          <w:szCs w:val="48"/>
        </w:rPr>
      </w:pPr>
      <w:r w:rsidRPr="00E469D1">
        <w:rPr>
          <w:rFonts w:ascii="Arial" w:hAnsi="Arial" w:cs="Arial"/>
          <w:sz w:val="48"/>
          <w:szCs w:val="48"/>
        </w:rPr>
        <w:t>SECOND KINGS</w:t>
      </w:r>
    </w:p>
    <w:p w:rsidR="00143F58" w:rsidRDefault="00143F58" w:rsidP="00143F5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Chapter 24</w:t>
      </w:r>
    </w:p>
    <w:p w:rsidR="003A4187" w:rsidRDefault="003A4187" w:rsidP="00143F58">
      <w:pPr>
        <w:jc w:val="center"/>
        <w:rPr>
          <w:rFonts w:ascii="Arial" w:hAnsi="Arial" w:cs="Arial"/>
          <w:sz w:val="36"/>
          <w:szCs w:val="36"/>
        </w:rPr>
      </w:pPr>
    </w:p>
    <w:p w:rsidR="003A4187" w:rsidRPr="003A4187" w:rsidRDefault="003A4187" w:rsidP="003A4187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</w:rPr>
      </w:pPr>
      <w:r w:rsidRPr="003A4187">
        <w:rPr>
          <w:rFonts w:ascii="Arial" w:eastAsiaTheme="minorHAnsi" w:hAnsi="Arial" w:cs="Arial"/>
          <w:b/>
        </w:rPr>
        <w:t xml:space="preserve">During </w:t>
      </w:r>
      <w:proofErr w:type="spellStart"/>
      <w:r w:rsidRPr="003A4187">
        <w:rPr>
          <w:rFonts w:ascii="Arial" w:eastAsiaTheme="minorHAnsi" w:hAnsi="Arial" w:cs="Arial"/>
          <w:b/>
        </w:rPr>
        <w:t>Jehoiakim’s</w:t>
      </w:r>
      <w:proofErr w:type="spellEnd"/>
      <w:r w:rsidRPr="003A4187">
        <w:rPr>
          <w:rFonts w:ascii="Arial" w:eastAsiaTheme="minorHAnsi" w:hAnsi="Arial" w:cs="Arial"/>
          <w:b/>
        </w:rPr>
        <w:t xml:space="preserve"> reign, Nebuchadnezzar king of Babylon invaded the land, and </w:t>
      </w:r>
      <w:proofErr w:type="spellStart"/>
      <w:r w:rsidRPr="003A4187">
        <w:rPr>
          <w:rFonts w:ascii="Arial" w:eastAsiaTheme="minorHAnsi" w:hAnsi="Arial" w:cs="Arial"/>
          <w:b/>
        </w:rPr>
        <w:t>Jehoiakim</w:t>
      </w:r>
      <w:proofErr w:type="spellEnd"/>
      <w:r w:rsidRPr="003A4187">
        <w:rPr>
          <w:rFonts w:ascii="Arial" w:eastAsiaTheme="minorHAnsi" w:hAnsi="Arial" w:cs="Arial"/>
          <w:b/>
        </w:rPr>
        <w:t xml:space="preserve"> became his vassal for three years. But then he changed his mind and rebelled against Nebuchadnezzar. </w:t>
      </w:r>
      <w:r w:rsidRPr="003A4187">
        <w:rPr>
          <w:rFonts w:ascii="Arial" w:eastAsiaTheme="minorHAnsi" w:hAnsi="Arial" w:cs="Arial"/>
          <w:b/>
          <w:vertAlign w:val="superscript"/>
        </w:rPr>
        <w:t xml:space="preserve">2 </w:t>
      </w:r>
      <w:r w:rsidRPr="003A4187">
        <w:rPr>
          <w:rFonts w:ascii="Arial" w:eastAsiaTheme="minorHAnsi" w:hAnsi="Arial" w:cs="Arial"/>
          <w:b/>
        </w:rPr>
        <w:t xml:space="preserve">The </w:t>
      </w:r>
      <w:r w:rsidRPr="003A4187">
        <w:rPr>
          <w:rFonts w:ascii="Arial" w:eastAsiaTheme="minorHAnsi" w:hAnsi="Arial" w:cs="Arial"/>
          <w:b/>
          <w:smallCaps/>
        </w:rPr>
        <w:t>Lord</w:t>
      </w:r>
      <w:r w:rsidRPr="003A4187">
        <w:rPr>
          <w:rFonts w:ascii="Arial" w:eastAsiaTheme="minorHAnsi" w:hAnsi="Arial" w:cs="Arial"/>
          <w:b/>
        </w:rPr>
        <w:t xml:space="preserve"> sent Babylonian, Aramean, Moabite and Ammonite raiders against him. He sent them to destroy Judah, in accordance with the word of the </w:t>
      </w:r>
      <w:r w:rsidRPr="003A4187">
        <w:rPr>
          <w:rFonts w:ascii="Arial" w:eastAsiaTheme="minorHAnsi" w:hAnsi="Arial" w:cs="Arial"/>
          <w:b/>
          <w:smallCaps/>
        </w:rPr>
        <w:t>Lord</w:t>
      </w:r>
      <w:r w:rsidRPr="003A4187">
        <w:rPr>
          <w:rFonts w:ascii="Arial" w:eastAsiaTheme="minorHAnsi" w:hAnsi="Arial" w:cs="Arial"/>
          <w:b/>
        </w:rPr>
        <w:t xml:space="preserve"> proclaimed by his servants the prophets. </w:t>
      </w:r>
      <w:r w:rsidRPr="003A4187">
        <w:rPr>
          <w:rFonts w:ascii="Arial" w:eastAsiaTheme="minorHAnsi" w:hAnsi="Arial" w:cs="Arial"/>
          <w:b/>
          <w:vertAlign w:val="superscript"/>
        </w:rPr>
        <w:t xml:space="preserve">3 </w:t>
      </w:r>
      <w:r w:rsidRPr="003A4187">
        <w:rPr>
          <w:rFonts w:ascii="Arial" w:eastAsiaTheme="minorHAnsi" w:hAnsi="Arial" w:cs="Arial"/>
          <w:b/>
        </w:rPr>
        <w:t xml:space="preserve">Surely these things happened to Judah according to the </w:t>
      </w:r>
      <w:r w:rsidRPr="003A4187">
        <w:rPr>
          <w:rFonts w:ascii="Arial" w:eastAsiaTheme="minorHAnsi" w:hAnsi="Arial" w:cs="Arial"/>
          <w:b/>
          <w:smallCaps/>
        </w:rPr>
        <w:t>Lord</w:t>
      </w:r>
      <w:r w:rsidRPr="003A4187">
        <w:rPr>
          <w:rFonts w:ascii="Arial" w:eastAsiaTheme="minorHAnsi" w:hAnsi="Arial" w:cs="Arial"/>
          <w:b/>
        </w:rPr>
        <w:t xml:space="preserve">’s command, in order to remove them from his presence because of the sins of Manasseh and all he had done, </w:t>
      </w:r>
      <w:r w:rsidRPr="003A4187">
        <w:rPr>
          <w:rFonts w:ascii="Arial" w:eastAsiaTheme="minorHAnsi" w:hAnsi="Arial" w:cs="Arial"/>
          <w:b/>
          <w:vertAlign w:val="superscript"/>
        </w:rPr>
        <w:t xml:space="preserve">4 </w:t>
      </w:r>
      <w:r w:rsidRPr="003A4187">
        <w:rPr>
          <w:rFonts w:ascii="Arial" w:eastAsiaTheme="minorHAnsi" w:hAnsi="Arial" w:cs="Arial"/>
          <w:b/>
        </w:rPr>
        <w:t xml:space="preserve">including the shedding of innocent blood. For he had filled Jerusalem with innocent </w:t>
      </w:r>
      <w:proofErr w:type="gramStart"/>
      <w:r w:rsidRPr="003A4187">
        <w:rPr>
          <w:rFonts w:ascii="Arial" w:eastAsiaTheme="minorHAnsi" w:hAnsi="Arial" w:cs="Arial"/>
          <w:b/>
        </w:rPr>
        <w:t>blood,</w:t>
      </w:r>
      <w:proofErr w:type="gramEnd"/>
      <w:r w:rsidRPr="003A4187">
        <w:rPr>
          <w:rFonts w:ascii="Arial" w:eastAsiaTheme="minorHAnsi" w:hAnsi="Arial" w:cs="Arial"/>
          <w:b/>
        </w:rPr>
        <w:t xml:space="preserve"> and the </w:t>
      </w:r>
      <w:r w:rsidRPr="003A4187">
        <w:rPr>
          <w:rFonts w:ascii="Arial" w:eastAsiaTheme="minorHAnsi" w:hAnsi="Arial" w:cs="Arial"/>
          <w:b/>
          <w:smallCaps/>
        </w:rPr>
        <w:t>Lord</w:t>
      </w:r>
      <w:r w:rsidRPr="003A4187">
        <w:rPr>
          <w:rFonts w:ascii="Arial" w:eastAsiaTheme="minorHAnsi" w:hAnsi="Arial" w:cs="Arial"/>
          <w:b/>
        </w:rPr>
        <w:t xml:space="preserve"> was not willing to forgive. </w:t>
      </w:r>
      <w:r w:rsidRPr="003A4187">
        <w:rPr>
          <w:rFonts w:ascii="Arial" w:eastAsiaTheme="minorHAnsi" w:hAnsi="Arial" w:cs="Arial"/>
          <w:b/>
          <w:vertAlign w:val="superscript"/>
        </w:rPr>
        <w:t xml:space="preserve">5 </w:t>
      </w:r>
      <w:r w:rsidRPr="003A4187">
        <w:rPr>
          <w:rFonts w:ascii="Arial" w:eastAsiaTheme="minorHAnsi" w:hAnsi="Arial" w:cs="Arial"/>
          <w:b/>
        </w:rPr>
        <w:t xml:space="preserve">As for the other events of </w:t>
      </w:r>
      <w:proofErr w:type="spellStart"/>
      <w:r w:rsidRPr="003A4187">
        <w:rPr>
          <w:rFonts w:ascii="Arial" w:eastAsiaTheme="minorHAnsi" w:hAnsi="Arial" w:cs="Arial"/>
          <w:b/>
        </w:rPr>
        <w:t>Jehoiakim’s</w:t>
      </w:r>
      <w:proofErr w:type="spellEnd"/>
      <w:r w:rsidRPr="003A4187">
        <w:rPr>
          <w:rFonts w:ascii="Arial" w:eastAsiaTheme="minorHAnsi" w:hAnsi="Arial" w:cs="Arial"/>
          <w:b/>
        </w:rPr>
        <w:t xml:space="preserve"> reign, and all he did, are they not written in the book of the annals of the kings of Judah? </w:t>
      </w:r>
      <w:r w:rsidRPr="003A4187">
        <w:rPr>
          <w:rFonts w:ascii="Arial" w:eastAsiaTheme="minorHAnsi" w:hAnsi="Arial" w:cs="Arial"/>
          <w:b/>
          <w:vertAlign w:val="superscript"/>
        </w:rPr>
        <w:t xml:space="preserve">6 </w:t>
      </w:r>
      <w:proofErr w:type="spellStart"/>
      <w:r w:rsidRPr="003A4187">
        <w:rPr>
          <w:rFonts w:ascii="Arial" w:eastAsiaTheme="minorHAnsi" w:hAnsi="Arial" w:cs="Arial"/>
          <w:b/>
        </w:rPr>
        <w:t>Jehoiakim</w:t>
      </w:r>
      <w:proofErr w:type="spellEnd"/>
      <w:r w:rsidRPr="003A4187">
        <w:rPr>
          <w:rFonts w:ascii="Arial" w:eastAsiaTheme="minorHAnsi" w:hAnsi="Arial" w:cs="Arial"/>
          <w:b/>
        </w:rPr>
        <w:t xml:space="preserve"> rested with his fathers. And </w:t>
      </w:r>
      <w:proofErr w:type="spellStart"/>
      <w:r w:rsidRPr="003A4187">
        <w:rPr>
          <w:rFonts w:ascii="Arial" w:eastAsiaTheme="minorHAnsi" w:hAnsi="Arial" w:cs="Arial"/>
          <w:b/>
        </w:rPr>
        <w:t>Jehoiachin</w:t>
      </w:r>
      <w:proofErr w:type="spellEnd"/>
      <w:r w:rsidRPr="003A4187">
        <w:rPr>
          <w:rFonts w:ascii="Arial" w:eastAsiaTheme="minorHAnsi" w:hAnsi="Arial" w:cs="Arial"/>
          <w:b/>
        </w:rPr>
        <w:t xml:space="preserve"> his son succeeded him as king. </w:t>
      </w:r>
      <w:r w:rsidRPr="003A4187">
        <w:rPr>
          <w:rFonts w:ascii="Arial" w:eastAsiaTheme="minorHAnsi" w:hAnsi="Arial" w:cs="Arial"/>
          <w:b/>
          <w:vertAlign w:val="superscript"/>
        </w:rPr>
        <w:t xml:space="preserve">7 </w:t>
      </w:r>
      <w:r w:rsidRPr="003A4187">
        <w:rPr>
          <w:rFonts w:ascii="Arial" w:eastAsiaTheme="minorHAnsi" w:hAnsi="Arial" w:cs="Arial"/>
          <w:b/>
        </w:rPr>
        <w:t xml:space="preserve">The king of Egypt did not march out from his own country again, because the king of Babylon had taken all his territory, from the </w:t>
      </w:r>
      <w:proofErr w:type="spellStart"/>
      <w:r w:rsidRPr="003A4187">
        <w:rPr>
          <w:rFonts w:ascii="Arial" w:eastAsiaTheme="minorHAnsi" w:hAnsi="Arial" w:cs="Arial"/>
          <w:b/>
        </w:rPr>
        <w:t>Wadi</w:t>
      </w:r>
      <w:proofErr w:type="spellEnd"/>
      <w:r w:rsidRPr="003A4187">
        <w:rPr>
          <w:rFonts w:ascii="Arial" w:eastAsiaTheme="minorHAnsi" w:hAnsi="Arial" w:cs="Arial"/>
          <w:b/>
        </w:rPr>
        <w:t xml:space="preserve"> of Egypt to the Euphrates River. </w:t>
      </w:r>
    </w:p>
    <w:p w:rsidR="003A4187" w:rsidRPr="003A4187" w:rsidRDefault="003A4187" w:rsidP="003A4187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</w:rPr>
      </w:pPr>
    </w:p>
    <w:p w:rsidR="00F6028A" w:rsidRDefault="003A4187" w:rsidP="00F6028A">
      <w:pPr>
        <w:autoSpaceDE w:val="0"/>
        <w:autoSpaceDN w:val="0"/>
        <w:adjustRightInd w:val="0"/>
        <w:rPr>
          <w:rFonts w:ascii="Arial" w:eastAsiaTheme="minorHAnsi" w:hAnsi="Arial" w:cs="Arial"/>
          <w:bCs/>
        </w:rPr>
      </w:pPr>
      <w:proofErr w:type="gramStart"/>
      <w:r w:rsidRPr="003A4187">
        <w:rPr>
          <w:rFonts w:ascii="Arial" w:eastAsiaTheme="minorHAnsi" w:hAnsi="Arial" w:cs="Arial"/>
          <w:b/>
          <w:bCs/>
          <w:szCs w:val="28"/>
        </w:rPr>
        <w:t>24:1</w:t>
      </w:r>
      <w:r w:rsidRPr="003A4187">
        <w:rPr>
          <w:rFonts w:ascii="Arial" w:eastAsiaTheme="minorHAnsi" w:hAnsi="Arial" w:cs="Arial"/>
          <w:bCs/>
          <w:szCs w:val="28"/>
        </w:rPr>
        <w:t xml:space="preserve">    </w:t>
      </w:r>
      <w:r w:rsidRPr="003A4187">
        <w:rPr>
          <w:rFonts w:ascii="Arial" w:eastAsiaTheme="minorHAnsi" w:hAnsi="Arial" w:cs="Arial"/>
          <w:bCs/>
          <w:i/>
          <w:szCs w:val="28"/>
        </w:rPr>
        <w:t>Nebuchadnezzar.</w:t>
      </w:r>
      <w:proofErr w:type="gramEnd"/>
      <w:r w:rsidRPr="003A4187">
        <w:rPr>
          <w:rFonts w:ascii="Arial" w:eastAsiaTheme="minorHAnsi" w:hAnsi="Arial" w:cs="Arial"/>
          <w:bCs/>
          <w:szCs w:val="28"/>
        </w:rPr>
        <w:t xml:space="preserve"> </w:t>
      </w:r>
      <w:proofErr w:type="gramStart"/>
      <w:r w:rsidRPr="003A4187">
        <w:rPr>
          <w:rFonts w:ascii="Arial" w:eastAsiaTheme="minorHAnsi" w:hAnsi="Arial" w:cs="Arial"/>
          <w:bCs/>
          <w:szCs w:val="28"/>
        </w:rPr>
        <w:t xml:space="preserve">Means “O (god) </w:t>
      </w:r>
      <w:proofErr w:type="spellStart"/>
      <w:r w:rsidRPr="003A4187">
        <w:rPr>
          <w:rFonts w:ascii="Arial" w:eastAsiaTheme="minorHAnsi" w:hAnsi="Arial" w:cs="Arial"/>
          <w:bCs/>
          <w:szCs w:val="28"/>
        </w:rPr>
        <w:t>Nabu</w:t>
      </w:r>
      <w:proofErr w:type="spellEnd"/>
      <w:r w:rsidRPr="003A4187">
        <w:rPr>
          <w:rFonts w:ascii="Arial" w:eastAsiaTheme="minorHAnsi" w:hAnsi="Arial" w:cs="Arial"/>
          <w:bCs/>
          <w:szCs w:val="28"/>
        </w:rPr>
        <w:t>, protect my son!”</w:t>
      </w:r>
      <w:proofErr w:type="gramEnd"/>
      <w:r w:rsidRPr="003A4187">
        <w:rPr>
          <w:rFonts w:ascii="Arial" w:eastAsiaTheme="minorHAnsi" w:hAnsi="Arial" w:cs="Arial"/>
          <w:bCs/>
          <w:szCs w:val="28"/>
        </w:rPr>
        <w:t xml:space="preserve"> He was the son of </w:t>
      </w:r>
      <w:proofErr w:type="spellStart"/>
      <w:r w:rsidRPr="003A4187">
        <w:rPr>
          <w:rFonts w:ascii="Arial" w:eastAsiaTheme="minorHAnsi" w:hAnsi="Arial" w:cs="Arial"/>
          <w:bCs/>
          <w:szCs w:val="28"/>
        </w:rPr>
        <w:t>Nabopolassar</w:t>
      </w:r>
      <w:proofErr w:type="spellEnd"/>
      <w:r w:rsidRPr="003A4187">
        <w:rPr>
          <w:rFonts w:ascii="Arial" w:eastAsiaTheme="minorHAnsi" w:hAnsi="Arial" w:cs="Arial"/>
          <w:bCs/>
          <w:szCs w:val="28"/>
        </w:rPr>
        <w:t xml:space="preserve"> (see note on 23:29) and the most powerful king of the Neo-Babylonian empire (612–539 </w:t>
      </w:r>
      <w:proofErr w:type="spellStart"/>
      <w:r w:rsidRPr="003A4187">
        <w:rPr>
          <w:rFonts w:ascii="Arial" w:eastAsiaTheme="minorHAnsi" w:hAnsi="Arial" w:cs="Arial"/>
          <w:bCs/>
          <w:smallCaps/>
          <w:szCs w:val="28"/>
        </w:rPr>
        <w:t>b.c.</w:t>
      </w:r>
      <w:proofErr w:type="spellEnd"/>
      <w:r w:rsidRPr="003A4187">
        <w:rPr>
          <w:rFonts w:ascii="Arial" w:eastAsiaTheme="minorHAnsi" w:hAnsi="Arial" w:cs="Arial"/>
          <w:bCs/>
          <w:szCs w:val="28"/>
        </w:rPr>
        <w:t xml:space="preserve">), reigning 605–562 (see Da 1–4). </w:t>
      </w:r>
      <w:r w:rsidR="00F6028A">
        <w:rPr>
          <w:rFonts w:ascii="Arial" w:eastAsiaTheme="minorHAnsi" w:hAnsi="Arial" w:cs="Arial"/>
          <w:bCs/>
        </w:rPr>
        <w:t>(CSB)</w:t>
      </w:r>
    </w:p>
    <w:p w:rsidR="00F6028A" w:rsidRDefault="00F6028A" w:rsidP="00F6028A">
      <w:pPr>
        <w:autoSpaceDE w:val="0"/>
        <w:autoSpaceDN w:val="0"/>
        <w:adjustRightInd w:val="0"/>
        <w:rPr>
          <w:rFonts w:ascii="Arial" w:eastAsiaTheme="minorHAnsi" w:hAnsi="Arial" w:cs="Arial"/>
          <w:bCs/>
        </w:rPr>
      </w:pPr>
    </w:p>
    <w:p w:rsidR="00F6028A" w:rsidRDefault="00F6028A" w:rsidP="00F6028A">
      <w:pPr>
        <w:autoSpaceDE w:val="0"/>
        <w:autoSpaceDN w:val="0"/>
        <w:adjustRightInd w:val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       </w:t>
      </w:r>
      <w:proofErr w:type="gramStart"/>
      <w:r w:rsidR="003A4187" w:rsidRPr="003A4187">
        <w:rPr>
          <w:rFonts w:ascii="Arial" w:eastAsiaTheme="minorHAnsi" w:hAnsi="Arial" w:cs="Arial"/>
          <w:bCs/>
          <w:i/>
          <w:szCs w:val="28"/>
        </w:rPr>
        <w:t>invaded</w:t>
      </w:r>
      <w:proofErr w:type="gramEnd"/>
      <w:r w:rsidR="003A4187" w:rsidRPr="003A4187">
        <w:rPr>
          <w:rFonts w:ascii="Arial" w:eastAsiaTheme="minorHAnsi" w:hAnsi="Arial" w:cs="Arial"/>
          <w:bCs/>
          <w:i/>
          <w:szCs w:val="28"/>
        </w:rPr>
        <w:t xml:space="preserve"> the land.</w:t>
      </w:r>
      <w:r w:rsidR="003A4187" w:rsidRPr="003A4187">
        <w:rPr>
          <w:rFonts w:ascii="Arial" w:eastAsiaTheme="minorHAnsi" w:hAnsi="Arial" w:cs="Arial"/>
          <w:bCs/>
          <w:szCs w:val="28"/>
        </w:rPr>
        <w:t xml:space="preserve"> In 605 Nebuchadnezzar, the crown prince and commander of the Babylonian army, defeated Pharaoh </w:t>
      </w:r>
      <w:proofErr w:type="spellStart"/>
      <w:r w:rsidR="003A4187" w:rsidRPr="003A4187">
        <w:rPr>
          <w:rFonts w:ascii="Arial" w:eastAsiaTheme="minorHAnsi" w:hAnsi="Arial" w:cs="Arial"/>
          <w:bCs/>
          <w:szCs w:val="28"/>
        </w:rPr>
        <w:t>Neco</w:t>
      </w:r>
      <w:proofErr w:type="spellEnd"/>
      <w:r w:rsidR="003A4187" w:rsidRPr="003A4187">
        <w:rPr>
          <w:rFonts w:ascii="Arial" w:eastAsiaTheme="minorHAnsi" w:hAnsi="Arial" w:cs="Arial"/>
          <w:bCs/>
          <w:szCs w:val="28"/>
        </w:rPr>
        <w:t xml:space="preserve"> and the Egyptians at the battle of Carchemish and again at </w:t>
      </w:r>
      <w:proofErr w:type="spellStart"/>
      <w:r w:rsidR="003A4187" w:rsidRPr="003A4187">
        <w:rPr>
          <w:rFonts w:ascii="Arial" w:eastAsiaTheme="minorHAnsi" w:hAnsi="Arial" w:cs="Arial"/>
          <w:bCs/>
          <w:szCs w:val="28"/>
        </w:rPr>
        <w:t>Hamath</w:t>
      </w:r>
      <w:proofErr w:type="spellEnd"/>
      <w:r w:rsidR="003A4187" w:rsidRPr="003A4187">
        <w:rPr>
          <w:rFonts w:ascii="Arial" w:eastAsiaTheme="minorHAnsi" w:hAnsi="Arial" w:cs="Arial"/>
          <w:bCs/>
          <w:szCs w:val="28"/>
        </w:rPr>
        <w:t xml:space="preserve"> (see 23:29; </w:t>
      </w:r>
      <w:proofErr w:type="spellStart"/>
      <w:r w:rsidR="003A4187" w:rsidRPr="003A4187">
        <w:rPr>
          <w:rFonts w:ascii="Arial" w:eastAsiaTheme="minorHAnsi" w:hAnsi="Arial" w:cs="Arial"/>
          <w:bCs/>
          <w:szCs w:val="28"/>
        </w:rPr>
        <w:t>Jer</w:t>
      </w:r>
      <w:proofErr w:type="spellEnd"/>
      <w:r w:rsidR="003A4187" w:rsidRPr="003A4187">
        <w:rPr>
          <w:rFonts w:ascii="Arial" w:eastAsiaTheme="minorHAnsi" w:hAnsi="Arial" w:cs="Arial"/>
          <w:bCs/>
          <w:szCs w:val="28"/>
        </w:rPr>
        <w:t xml:space="preserve"> 46:2). These victories had far-reaching implications in the geopolitical power structure of the eastern Mediterranean world. Nebuchadnezzar went on to conquer all of the “Hatti-country,” which, according to Babylonian records, included the “city of Judah.” Daniel was among the </w:t>
      </w:r>
      <w:proofErr w:type="spellStart"/>
      <w:r w:rsidR="003A4187" w:rsidRPr="003A4187">
        <w:rPr>
          <w:rFonts w:ascii="Arial" w:eastAsiaTheme="minorHAnsi" w:hAnsi="Arial" w:cs="Arial"/>
          <w:bCs/>
          <w:szCs w:val="28"/>
        </w:rPr>
        <w:t>Judahite</w:t>
      </w:r>
      <w:proofErr w:type="spellEnd"/>
      <w:r w:rsidR="003A4187" w:rsidRPr="003A4187">
        <w:rPr>
          <w:rFonts w:ascii="Arial" w:eastAsiaTheme="minorHAnsi" w:hAnsi="Arial" w:cs="Arial"/>
          <w:bCs/>
          <w:szCs w:val="28"/>
        </w:rPr>
        <w:t xml:space="preserve"> hostages taken at this time (see Da 1:1). Perhaps as early as Sept. 6, 605, Nebuchadnezzar acceded to the Babylonian throne upon the death of his father. </w:t>
      </w:r>
      <w:r>
        <w:rPr>
          <w:rFonts w:ascii="Arial" w:eastAsiaTheme="minorHAnsi" w:hAnsi="Arial" w:cs="Arial"/>
          <w:bCs/>
        </w:rPr>
        <w:t>(CSB)</w:t>
      </w:r>
    </w:p>
    <w:p w:rsidR="00F6028A" w:rsidRDefault="00F6028A" w:rsidP="00F6028A">
      <w:pPr>
        <w:autoSpaceDE w:val="0"/>
        <w:autoSpaceDN w:val="0"/>
        <w:adjustRightInd w:val="0"/>
        <w:rPr>
          <w:rFonts w:ascii="Arial" w:eastAsiaTheme="minorHAnsi" w:hAnsi="Arial" w:cs="Arial"/>
          <w:bCs/>
        </w:rPr>
      </w:pPr>
    </w:p>
    <w:p w:rsidR="00F6028A" w:rsidRDefault="00F6028A" w:rsidP="00F6028A">
      <w:pPr>
        <w:autoSpaceDE w:val="0"/>
        <w:autoSpaceDN w:val="0"/>
        <w:adjustRightInd w:val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       </w:t>
      </w:r>
      <w:proofErr w:type="gramStart"/>
      <w:r w:rsidR="003A4187" w:rsidRPr="003A4187">
        <w:rPr>
          <w:rFonts w:ascii="Arial" w:eastAsiaTheme="minorHAnsi" w:hAnsi="Arial" w:cs="Arial"/>
          <w:bCs/>
          <w:i/>
          <w:szCs w:val="28"/>
        </w:rPr>
        <w:t>three</w:t>
      </w:r>
      <w:proofErr w:type="gramEnd"/>
      <w:r w:rsidR="003A4187" w:rsidRPr="003A4187">
        <w:rPr>
          <w:rFonts w:ascii="Arial" w:eastAsiaTheme="minorHAnsi" w:hAnsi="Arial" w:cs="Arial"/>
          <w:bCs/>
          <w:i/>
          <w:szCs w:val="28"/>
        </w:rPr>
        <w:t xml:space="preserve"> years.</w:t>
      </w:r>
      <w:r w:rsidR="003A4187" w:rsidRPr="003A4187">
        <w:rPr>
          <w:rFonts w:ascii="Arial" w:eastAsiaTheme="minorHAnsi" w:hAnsi="Arial" w:cs="Arial"/>
          <w:bCs/>
          <w:szCs w:val="28"/>
        </w:rPr>
        <w:t xml:space="preserve"> </w:t>
      </w:r>
      <w:proofErr w:type="gramStart"/>
      <w:r w:rsidR="003A4187" w:rsidRPr="003A4187">
        <w:rPr>
          <w:rFonts w:ascii="Arial" w:eastAsiaTheme="minorHAnsi" w:hAnsi="Arial" w:cs="Arial"/>
          <w:bCs/>
          <w:szCs w:val="28"/>
        </w:rPr>
        <w:t>Probably 604–602.</w:t>
      </w:r>
      <w:proofErr w:type="gramEnd"/>
      <w:r w:rsidR="003A4187" w:rsidRPr="003A4187">
        <w:rPr>
          <w:rFonts w:ascii="Arial" w:eastAsiaTheme="minorHAnsi" w:hAnsi="Arial" w:cs="Arial"/>
          <w:bCs/>
          <w:szCs w:val="28"/>
        </w:rPr>
        <w:t xml:space="preserve"> In 604 Nebuchadnezzar returned to the west and took tribute from “all the kings of Hatti-land.” It is likely that </w:t>
      </w:r>
      <w:proofErr w:type="spellStart"/>
      <w:r w:rsidR="003A4187" w:rsidRPr="003A4187">
        <w:rPr>
          <w:rFonts w:ascii="Arial" w:eastAsiaTheme="minorHAnsi" w:hAnsi="Arial" w:cs="Arial"/>
          <w:bCs/>
          <w:szCs w:val="28"/>
        </w:rPr>
        <w:t>Jehoiakim</w:t>
      </w:r>
      <w:proofErr w:type="spellEnd"/>
      <w:r w:rsidR="003A4187" w:rsidRPr="003A4187">
        <w:rPr>
          <w:rFonts w:ascii="Arial" w:eastAsiaTheme="minorHAnsi" w:hAnsi="Arial" w:cs="Arial"/>
          <w:bCs/>
          <w:szCs w:val="28"/>
        </w:rPr>
        <w:t xml:space="preserve"> was included among these kings. </w:t>
      </w:r>
      <w:r>
        <w:rPr>
          <w:rFonts w:ascii="Arial" w:eastAsiaTheme="minorHAnsi" w:hAnsi="Arial" w:cs="Arial"/>
          <w:bCs/>
        </w:rPr>
        <w:t>(CSB)</w:t>
      </w:r>
    </w:p>
    <w:p w:rsidR="00F6028A" w:rsidRDefault="00F6028A" w:rsidP="00F6028A">
      <w:pPr>
        <w:autoSpaceDE w:val="0"/>
        <w:autoSpaceDN w:val="0"/>
        <w:adjustRightInd w:val="0"/>
        <w:rPr>
          <w:rFonts w:ascii="Arial" w:eastAsiaTheme="minorHAnsi" w:hAnsi="Arial" w:cs="Arial"/>
          <w:bCs/>
        </w:rPr>
      </w:pPr>
    </w:p>
    <w:p w:rsidR="003A4187" w:rsidRPr="003A4187" w:rsidRDefault="00F6028A" w:rsidP="00F6028A">
      <w:pPr>
        <w:autoSpaceDE w:val="0"/>
        <w:autoSpaceDN w:val="0"/>
        <w:adjustRightInd w:val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       </w:t>
      </w:r>
      <w:proofErr w:type="gramStart"/>
      <w:r w:rsidR="003A4187" w:rsidRPr="003A4187">
        <w:rPr>
          <w:rFonts w:ascii="Arial" w:eastAsiaTheme="minorHAnsi" w:hAnsi="Arial" w:cs="Arial"/>
          <w:bCs/>
          <w:i/>
          <w:szCs w:val="28"/>
        </w:rPr>
        <w:t>changed</w:t>
      </w:r>
      <w:proofErr w:type="gramEnd"/>
      <w:r w:rsidR="003A4187" w:rsidRPr="003A4187">
        <w:rPr>
          <w:rFonts w:ascii="Arial" w:eastAsiaTheme="minorHAnsi" w:hAnsi="Arial" w:cs="Arial"/>
          <w:bCs/>
          <w:i/>
          <w:szCs w:val="28"/>
        </w:rPr>
        <w:t xml:space="preserve"> his mind and rebelled.</w:t>
      </w:r>
      <w:r w:rsidR="003A4187" w:rsidRPr="003A4187">
        <w:rPr>
          <w:rFonts w:ascii="Arial" w:eastAsiaTheme="minorHAnsi" w:hAnsi="Arial" w:cs="Arial"/>
          <w:bCs/>
          <w:szCs w:val="28"/>
        </w:rPr>
        <w:t xml:space="preserve"> In 601 Nebuchadnezzar again marched west against Egypt and was repulsed by strong Egyptian resistance. This may have encouraged </w:t>
      </w:r>
      <w:proofErr w:type="spellStart"/>
      <w:r w:rsidR="003A4187" w:rsidRPr="003A4187">
        <w:rPr>
          <w:rFonts w:ascii="Arial" w:eastAsiaTheme="minorHAnsi" w:hAnsi="Arial" w:cs="Arial"/>
          <w:bCs/>
          <w:szCs w:val="28"/>
        </w:rPr>
        <w:t>Jehoiakim’s</w:t>
      </w:r>
      <w:proofErr w:type="spellEnd"/>
      <w:r w:rsidR="003A4187" w:rsidRPr="003A4187">
        <w:rPr>
          <w:rFonts w:ascii="Arial" w:eastAsiaTheme="minorHAnsi" w:hAnsi="Arial" w:cs="Arial"/>
          <w:bCs/>
          <w:szCs w:val="28"/>
        </w:rPr>
        <w:t xml:space="preserve"> rebellion, even though Jeremiah had warned against it (see </w:t>
      </w:r>
      <w:proofErr w:type="spellStart"/>
      <w:r w:rsidR="003A4187" w:rsidRPr="003A4187">
        <w:rPr>
          <w:rFonts w:ascii="Arial" w:eastAsiaTheme="minorHAnsi" w:hAnsi="Arial" w:cs="Arial"/>
          <w:bCs/>
          <w:szCs w:val="28"/>
        </w:rPr>
        <w:t>Jer</w:t>
      </w:r>
      <w:proofErr w:type="spellEnd"/>
      <w:r w:rsidR="003A4187" w:rsidRPr="003A4187">
        <w:rPr>
          <w:rFonts w:ascii="Arial" w:eastAsiaTheme="minorHAnsi" w:hAnsi="Arial" w:cs="Arial"/>
          <w:bCs/>
          <w:szCs w:val="28"/>
        </w:rPr>
        <w:t xml:space="preserve"> 27:9–11).</w:t>
      </w:r>
      <w:r w:rsidRPr="00F6028A">
        <w:rPr>
          <w:rFonts w:ascii="Arial" w:eastAsiaTheme="minorHAnsi" w:hAnsi="Arial" w:cs="Arial"/>
          <w:bCs/>
        </w:rPr>
        <w:t xml:space="preserve"> </w:t>
      </w:r>
      <w:r>
        <w:rPr>
          <w:rFonts w:ascii="Arial" w:eastAsiaTheme="minorHAnsi" w:hAnsi="Arial" w:cs="Arial"/>
          <w:bCs/>
        </w:rPr>
        <w:t>(CSB)</w:t>
      </w:r>
    </w:p>
    <w:p w:rsidR="00F6028A" w:rsidRDefault="00F6028A" w:rsidP="003A4187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3A4187" w:rsidRPr="003A4187" w:rsidRDefault="003A4187" w:rsidP="003A4187">
      <w:pPr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gramStart"/>
      <w:r w:rsidRPr="003A4187">
        <w:rPr>
          <w:rFonts w:ascii="Arial" w:eastAsiaTheme="minorHAnsi" w:hAnsi="Arial" w:cs="Arial"/>
          <w:b/>
        </w:rPr>
        <w:t>24:2</w:t>
      </w:r>
      <w:r w:rsidRPr="003A4187">
        <w:rPr>
          <w:rFonts w:ascii="Arial" w:eastAsiaTheme="minorHAnsi" w:hAnsi="Arial" w:cs="Arial"/>
        </w:rPr>
        <w:t xml:space="preserve">    </w:t>
      </w:r>
      <w:r w:rsidRPr="003A4187">
        <w:rPr>
          <w:rFonts w:ascii="Arial" w:eastAsiaTheme="minorHAnsi" w:hAnsi="Arial" w:cs="Arial"/>
          <w:i/>
        </w:rPr>
        <w:t>Babylonian, Aramean, Moabite and Ammonite raiders against him.</w:t>
      </w:r>
      <w:proofErr w:type="gramEnd"/>
      <w:r w:rsidRPr="003A4187">
        <w:rPr>
          <w:rFonts w:ascii="Arial" w:eastAsiaTheme="minorHAnsi" w:hAnsi="Arial" w:cs="Arial"/>
        </w:rPr>
        <w:t xml:space="preserve"> Reaction to </w:t>
      </w:r>
      <w:proofErr w:type="spellStart"/>
      <w:r w:rsidRPr="003A4187">
        <w:rPr>
          <w:rFonts w:ascii="Arial" w:eastAsiaTheme="minorHAnsi" w:hAnsi="Arial" w:cs="Arial"/>
        </w:rPr>
        <w:t>Jehoiakim’s</w:t>
      </w:r>
      <w:proofErr w:type="spellEnd"/>
      <w:r w:rsidRPr="003A4187">
        <w:rPr>
          <w:rFonts w:ascii="Arial" w:eastAsiaTheme="minorHAnsi" w:hAnsi="Arial" w:cs="Arial"/>
        </w:rPr>
        <w:t xml:space="preserve"> rebellion was swift. Babylonian troops, perhaps garrisoned in Aram, along with troops of other loyal vassals, were sent to put down the </w:t>
      </w:r>
      <w:proofErr w:type="spellStart"/>
      <w:r w:rsidRPr="003A4187">
        <w:rPr>
          <w:rFonts w:ascii="Arial" w:eastAsiaTheme="minorHAnsi" w:hAnsi="Arial" w:cs="Arial"/>
        </w:rPr>
        <w:t>Judahite</w:t>
      </w:r>
      <w:proofErr w:type="spellEnd"/>
      <w:r w:rsidRPr="003A4187">
        <w:rPr>
          <w:rFonts w:ascii="Arial" w:eastAsiaTheme="minorHAnsi" w:hAnsi="Arial" w:cs="Arial"/>
        </w:rPr>
        <w:t xml:space="preserve"> rebellion.</w:t>
      </w:r>
      <w:r w:rsidR="00F6028A" w:rsidRPr="00F6028A">
        <w:rPr>
          <w:rFonts w:ascii="Arial" w:eastAsiaTheme="minorHAnsi" w:hAnsi="Arial" w:cs="Arial"/>
          <w:bCs/>
        </w:rPr>
        <w:t xml:space="preserve"> </w:t>
      </w:r>
      <w:r w:rsidR="00F6028A">
        <w:rPr>
          <w:rFonts w:ascii="Arial" w:eastAsiaTheme="minorHAnsi" w:hAnsi="Arial" w:cs="Arial"/>
          <w:bCs/>
        </w:rPr>
        <w:t>(CSB)</w:t>
      </w:r>
    </w:p>
    <w:p w:rsidR="00F6028A" w:rsidRDefault="00F6028A" w:rsidP="003A4187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3A4187" w:rsidRPr="003A4187" w:rsidRDefault="003A4187" w:rsidP="003A4187">
      <w:pPr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gramStart"/>
      <w:r w:rsidRPr="003A4187">
        <w:rPr>
          <w:rFonts w:ascii="Arial" w:eastAsiaTheme="minorHAnsi" w:hAnsi="Arial" w:cs="Arial"/>
          <w:b/>
        </w:rPr>
        <w:lastRenderedPageBreak/>
        <w:t>24:3</w:t>
      </w:r>
      <w:r w:rsidRPr="003A4187">
        <w:rPr>
          <w:rFonts w:ascii="Arial" w:eastAsiaTheme="minorHAnsi" w:hAnsi="Arial" w:cs="Arial"/>
        </w:rPr>
        <w:t xml:space="preserve">    </w:t>
      </w:r>
      <w:r w:rsidRPr="003A4187">
        <w:rPr>
          <w:rFonts w:ascii="Arial" w:eastAsiaTheme="minorHAnsi" w:hAnsi="Arial" w:cs="Arial"/>
          <w:i/>
        </w:rPr>
        <w:t>sins of Manasseh.</w:t>
      </w:r>
      <w:proofErr w:type="gramEnd"/>
      <w:r w:rsidRPr="003A4187">
        <w:rPr>
          <w:rFonts w:ascii="Arial" w:eastAsiaTheme="minorHAnsi" w:hAnsi="Arial" w:cs="Arial"/>
        </w:rPr>
        <w:t xml:space="preserve"> See 21:11–12; 23:26–27; </w:t>
      </w:r>
      <w:proofErr w:type="spellStart"/>
      <w:r w:rsidRPr="003A4187">
        <w:rPr>
          <w:rFonts w:ascii="Arial" w:eastAsiaTheme="minorHAnsi" w:hAnsi="Arial" w:cs="Arial"/>
        </w:rPr>
        <w:t>Jer</w:t>
      </w:r>
      <w:proofErr w:type="spellEnd"/>
      <w:r w:rsidRPr="003A4187">
        <w:rPr>
          <w:rFonts w:ascii="Arial" w:eastAsiaTheme="minorHAnsi" w:hAnsi="Arial" w:cs="Arial"/>
        </w:rPr>
        <w:t xml:space="preserve"> 15:3–4.</w:t>
      </w:r>
      <w:r w:rsidR="00F6028A" w:rsidRPr="00F6028A">
        <w:rPr>
          <w:rFonts w:ascii="Arial" w:eastAsiaTheme="minorHAnsi" w:hAnsi="Arial" w:cs="Arial"/>
          <w:bCs/>
        </w:rPr>
        <w:t xml:space="preserve"> </w:t>
      </w:r>
      <w:r w:rsidR="00F6028A">
        <w:rPr>
          <w:rFonts w:ascii="Arial" w:eastAsiaTheme="minorHAnsi" w:hAnsi="Arial" w:cs="Arial"/>
          <w:bCs/>
        </w:rPr>
        <w:t>(CSB)</w:t>
      </w:r>
    </w:p>
    <w:p w:rsidR="00F6028A" w:rsidRDefault="00F6028A" w:rsidP="003A4187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3A4187" w:rsidRPr="003A4187" w:rsidRDefault="003A4187" w:rsidP="003A4187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3A4187">
        <w:rPr>
          <w:rFonts w:ascii="Arial" w:eastAsiaTheme="minorHAnsi" w:hAnsi="Arial" w:cs="Arial"/>
          <w:b/>
        </w:rPr>
        <w:t>24:4</w:t>
      </w:r>
      <w:r w:rsidRPr="003A4187">
        <w:rPr>
          <w:rFonts w:ascii="Arial" w:eastAsiaTheme="minorHAnsi" w:hAnsi="Arial" w:cs="Arial"/>
        </w:rPr>
        <w:t xml:space="preserve">    </w:t>
      </w:r>
      <w:r w:rsidRPr="003A4187">
        <w:rPr>
          <w:rFonts w:ascii="Arial" w:eastAsiaTheme="minorHAnsi" w:hAnsi="Arial" w:cs="Arial"/>
          <w:i/>
        </w:rPr>
        <w:t xml:space="preserve">innocent </w:t>
      </w:r>
      <w:proofErr w:type="gramStart"/>
      <w:r w:rsidRPr="003A4187">
        <w:rPr>
          <w:rFonts w:ascii="Arial" w:eastAsiaTheme="minorHAnsi" w:hAnsi="Arial" w:cs="Arial"/>
          <w:i/>
        </w:rPr>
        <w:t>blood</w:t>
      </w:r>
      <w:proofErr w:type="gramEnd"/>
      <w:r w:rsidRPr="003A4187">
        <w:rPr>
          <w:rFonts w:ascii="Arial" w:eastAsiaTheme="minorHAnsi" w:hAnsi="Arial" w:cs="Arial"/>
          <w:i/>
        </w:rPr>
        <w:t>.</w:t>
      </w:r>
      <w:r w:rsidRPr="003A4187">
        <w:rPr>
          <w:rFonts w:ascii="Arial" w:eastAsiaTheme="minorHAnsi" w:hAnsi="Arial" w:cs="Arial"/>
        </w:rPr>
        <w:t xml:space="preserve"> See note on 21:16. </w:t>
      </w:r>
      <w:proofErr w:type="gramStart"/>
      <w:r w:rsidRPr="003A4187">
        <w:rPr>
          <w:rFonts w:ascii="Arial" w:eastAsiaTheme="minorHAnsi" w:hAnsi="Arial" w:cs="Arial"/>
          <w:i/>
        </w:rPr>
        <w:t>not</w:t>
      </w:r>
      <w:proofErr w:type="gramEnd"/>
      <w:r w:rsidRPr="003A4187">
        <w:rPr>
          <w:rFonts w:ascii="Arial" w:eastAsiaTheme="minorHAnsi" w:hAnsi="Arial" w:cs="Arial"/>
          <w:i/>
        </w:rPr>
        <w:t xml:space="preserve"> willing to forgive.</w:t>
      </w:r>
      <w:r w:rsidRPr="003A4187">
        <w:rPr>
          <w:rFonts w:ascii="Arial" w:eastAsiaTheme="minorHAnsi" w:hAnsi="Arial" w:cs="Arial"/>
        </w:rPr>
        <w:t xml:space="preserve"> See 22:17.</w:t>
      </w:r>
      <w:r w:rsidR="00F6028A" w:rsidRPr="00F6028A">
        <w:rPr>
          <w:rFonts w:ascii="Arial" w:eastAsiaTheme="minorHAnsi" w:hAnsi="Arial" w:cs="Arial"/>
          <w:bCs/>
        </w:rPr>
        <w:t xml:space="preserve"> </w:t>
      </w:r>
      <w:r w:rsidR="00F6028A">
        <w:rPr>
          <w:rFonts w:ascii="Arial" w:eastAsiaTheme="minorHAnsi" w:hAnsi="Arial" w:cs="Arial"/>
          <w:bCs/>
        </w:rPr>
        <w:t>(CSB)</w:t>
      </w:r>
    </w:p>
    <w:p w:rsidR="00F6028A" w:rsidRDefault="00F6028A" w:rsidP="003A4187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F6028A" w:rsidRDefault="003A4187" w:rsidP="003A4187">
      <w:pPr>
        <w:autoSpaceDE w:val="0"/>
        <w:autoSpaceDN w:val="0"/>
        <w:adjustRightInd w:val="0"/>
        <w:rPr>
          <w:rFonts w:ascii="Arial" w:eastAsiaTheme="minorHAnsi" w:hAnsi="Arial" w:cs="Arial"/>
          <w:bCs/>
        </w:rPr>
      </w:pPr>
      <w:proofErr w:type="gramStart"/>
      <w:r w:rsidRPr="003A4187">
        <w:rPr>
          <w:rFonts w:ascii="Arial" w:eastAsiaTheme="minorHAnsi" w:hAnsi="Arial" w:cs="Arial"/>
          <w:b/>
        </w:rPr>
        <w:t>24:5</w:t>
      </w:r>
      <w:r w:rsidRPr="003A4187">
        <w:rPr>
          <w:rFonts w:ascii="Arial" w:eastAsiaTheme="minorHAnsi" w:hAnsi="Arial" w:cs="Arial"/>
        </w:rPr>
        <w:t xml:space="preserve">    </w:t>
      </w:r>
      <w:r w:rsidRPr="003A4187">
        <w:rPr>
          <w:rFonts w:ascii="Arial" w:eastAsiaTheme="minorHAnsi" w:hAnsi="Arial" w:cs="Arial"/>
          <w:i/>
        </w:rPr>
        <w:t>annals of the kings of Judah.</w:t>
      </w:r>
      <w:proofErr w:type="gramEnd"/>
      <w:r w:rsidRPr="003A4187">
        <w:rPr>
          <w:rFonts w:ascii="Arial" w:eastAsiaTheme="minorHAnsi" w:hAnsi="Arial" w:cs="Arial"/>
        </w:rPr>
        <w:t xml:space="preserve"> </w:t>
      </w:r>
      <w:proofErr w:type="gramStart"/>
      <w:r w:rsidRPr="003A4187">
        <w:rPr>
          <w:rFonts w:ascii="Arial" w:eastAsiaTheme="minorHAnsi" w:hAnsi="Arial" w:cs="Arial"/>
        </w:rPr>
        <w:t>See note on 1Ki 14:29.</w:t>
      </w:r>
      <w:proofErr w:type="gramEnd"/>
      <w:r w:rsidRPr="003A4187">
        <w:rPr>
          <w:rFonts w:ascii="Arial" w:eastAsiaTheme="minorHAnsi" w:hAnsi="Arial" w:cs="Arial"/>
        </w:rPr>
        <w:t xml:space="preserve"> </w:t>
      </w:r>
      <w:r w:rsidR="00F6028A">
        <w:rPr>
          <w:rFonts w:ascii="Arial" w:eastAsiaTheme="minorHAnsi" w:hAnsi="Arial" w:cs="Arial"/>
          <w:bCs/>
        </w:rPr>
        <w:t>(CSB)</w:t>
      </w:r>
    </w:p>
    <w:p w:rsidR="00F6028A" w:rsidRDefault="00F6028A" w:rsidP="003A4187">
      <w:pPr>
        <w:autoSpaceDE w:val="0"/>
        <w:autoSpaceDN w:val="0"/>
        <w:adjustRightInd w:val="0"/>
        <w:rPr>
          <w:rFonts w:ascii="Arial" w:eastAsiaTheme="minorHAnsi" w:hAnsi="Arial" w:cs="Arial"/>
          <w:bCs/>
        </w:rPr>
      </w:pPr>
    </w:p>
    <w:p w:rsidR="003A4187" w:rsidRPr="003A4187" w:rsidRDefault="00F6028A" w:rsidP="003A4187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Cs/>
        </w:rPr>
        <w:t xml:space="preserve">           </w:t>
      </w:r>
      <w:proofErr w:type="gramStart"/>
      <w:r w:rsidR="003A4187" w:rsidRPr="003A4187">
        <w:rPr>
          <w:rFonts w:ascii="Arial" w:eastAsiaTheme="minorHAnsi" w:hAnsi="Arial" w:cs="Arial"/>
          <w:i/>
        </w:rPr>
        <w:t>rested</w:t>
      </w:r>
      <w:proofErr w:type="gramEnd"/>
      <w:r w:rsidR="003A4187" w:rsidRPr="003A4187">
        <w:rPr>
          <w:rFonts w:ascii="Arial" w:eastAsiaTheme="minorHAnsi" w:hAnsi="Arial" w:cs="Arial"/>
          <w:i/>
        </w:rPr>
        <w:t xml:space="preserve"> with his fathers.</w:t>
      </w:r>
      <w:r w:rsidR="003A4187" w:rsidRPr="003A4187">
        <w:rPr>
          <w:rFonts w:ascii="Arial" w:eastAsiaTheme="minorHAnsi" w:hAnsi="Arial" w:cs="Arial"/>
        </w:rPr>
        <w:t xml:space="preserve"> </w:t>
      </w:r>
      <w:proofErr w:type="gramStart"/>
      <w:r w:rsidR="003A4187" w:rsidRPr="003A4187">
        <w:rPr>
          <w:rFonts w:ascii="Arial" w:eastAsiaTheme="minorHAnsi" w:hAnsi="Arial" w:cs="Arial"/>
        </w:rPr>
        <w:t>See note on 1Ki 1:21.</w:t>
      </w:r>
      <w:proofErr w:type="gramEnd"/>
      <w:r w:rsidR="003A4187" w:rsidRPr="003A4187">
        <w:rPr>
          <w:rFonts w:ascii="Arial" w:eastAsiaTheme="minorHAnsi" w:hAnsi="Arial" w:cs="Arial"/>
        </w:rPr>
        <w:t xml:space="preserve"> </w:t>
      </w:r>
      <w:proofErr w:type="spellStart"/>
      <w:r w:rsidR="003A4187" w:rsidRPr="003A4187">
        <w:rPr>
          <w:rFonts w:ascii="Arial" w:eastAsiaTheme="minorHAnsi" w:hAnsi="Arial" w:cs="Arial"/>
        </w:rPr>
        <w:t>Jehoiakim</w:t>
      </w:r>
      <w:proofErr w:type="spellEnd"/>
      <w:r w:rsidR="003A4187" w:rsidRPr="003A4187">
        <w:rPr>
          <w:rFonts w:ascii="Arial" w:eastAsiaTheme="minorHAnsi" w:hAnsi="Arial" w:cs="Arial"/>
        </w:rPr>
        <w:t xml:space="preserve"> died shortly before Jerusalem fell to the Babylonian siege (see vv. 8–12). Whether his death was due to natural causes or political intrigue is not indicated.</w:t>
      </w:r>
      <w:r w:rsidRPr="00F6028A">
        <w:rPr>
          <w:rFonts w:ascii="Arial" w:eastAsiaTheme="minorHAnsi" w:hAnsi="Arial" w:cs="Arial"/>
          <w:bCs/>
        </w:rPr>
        <w:t xml:space="preserve"> </w:t>
      </w:r>
      <w:r>
        <w:rPr>
          <w:rFonts w:ascii="Arial" w:eastAsiaTheme="minorHAnsi" w:hAnsi="Arial" w:cs="Arial"/>
          <w:bCs/>
        </w:rPr>
        <w:t>(CSB)</w:t>
      </w:r>
    </w:p>
    <w:p w:rsidR="00F6028A" w:rsidRDefault="00F6028A" w:rsidP="003A4187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F6028A" w:rsidRDefault="003A4187" w:rsidP="003A4187">
      <w:pPr>
        <w:autoSpaceDE w:val="0"/>
        <w:autoSpaceDN w:val="0"/>
        <w:adjustRightInd w:val="0"/>
        <w:rPr>
          <w:rFonts w:ascii="Arial" w:eastAsiaTheme="minorHAnsi" w:hAnsi="Arial" w:cs="Arial"/>
          <w:bCs/>
        </w:rPr>
      </w:pPr>
      <w:r w:rsidRPr="003A4187">
        <w:rPr>
          <w:rFonts w:ascii="Arial" w:eastAsiaTheme="minorHAnsi" w:hAnsi="Arial" w:cs="Arial"/>
          <w:b/>
        </w:rPr>
        <w:t>24:7</w:t>
      </w:r>
      <w:r w:rsidRPr="003A4187">
        <w:rPr>
          <w:rFonts w:ascii="Arial" w:eastAsiaTheme="minorHAnsi" w:hAnsi="Arial" w:cs="Arial"/>
        </w:rPr>
        <w:t xml:space="preserve">    </w:t>
      </w:r>
      <w:proofErr w:type="gramStart"/>
      <w:r w:rsidRPr="003A4187">
        <w:rPr>
          <w:rFonts w:ascii="Arial" w:eastAsiaTheme="minorHAnsi" w:hAnsi="Arial" w:cs="Arial"/>
          <w:i/>
        </w:rPr>
        <w:t>The</w:t>
      </w:r>
      <w:proofErr w:type="gramEnd"/>
      <w:r w:rsidRPr="003A4187">
        <w:rPr>
          <w:rFonts w:ascii="Arial" w:eastAsiaTheme="minorHAnsi" w:hAnsi="Arial" w:cs="Arial"/>
          <w:i/>
        </w:rPr>
        <w:t xml:space="preserve"> king of Egypt did not march out from his own country again.</w:t>
      </w:r>
      <w:r w:rsidRPr="003A4187">
        <w:rPr>
          <w:rFonts w:ascii="Arial" w:eastAsiaTheme="minorHAnsi" w:hAnsi="Arial" w:cs="Arial"/>
        </w:rPr>
        <w:t xml:space="preserve"> This was due to the Egyptian defeat at Carchemish (see </w:t>
      </w:r>
      <w:proofErr w:type="spellStart"/>
      <w:r w:rsidRPr="003A4187">
        <w:rPr>
          <w:rFonts w:ascii="Arial" w:eastAsiaTheme="minorHAnsi" w:hAnsi="Arial" w:cs="Arial"/>
        </w:rPr>
        <w:t>Jer</w:t>
      </w:r>
      <w:proofErr w:type="spellEnd"/>
      <w:r w:rsidRPr="003A4187">
        <w:rPr>
          <w:rFonts w:ascii="Arial" w:eastAsiaTheme="minorHAnsi" w:hAnsi="Arial" w:cs="Arial"/>
        </w:rPr>
        <w:t xml:space="preserve"> 46:2) in 605 </w:t>
      </w:r>
      <w:proofErr w:type="spellStart"/>
      <w:r w:rsidRPr="003A4187">
        <w:rPr>
          <w:rFonts w:ascii="Arial" w:eastAsiaTheme="minorHAnsi" w:hAnsi="Arial" w:cs="Arial"/>
          <w:smallCaps/>
        </w:rPr>
        <w:t>b.c.</w:t>
      </w:r>
      <w:proofErr w:type="spellEnd"/>
      <w:r w:rsidRPr="003A4187">
        <w:rPr>
          <w:rFonts w:ascii="Arial" w:eastAsiaTheme="minorHAnsi" w:hAnsi="Arial" w:cs="Arial"/>
        </w:rPr>
        <w:t xml:space="preserve">, and it explains why </w:t>
      </w:r>
      <w:proofErr w:type="spellStart"/>
      <w:r w:rsidRPr="003A4187">
        <w:rPr>
          <w:rFonts w:ascii="Arial" w:eastAsiaTheme="minorHAnsi" w:hAnsi="Arial" w:cs="Arial"/>
        </w:rPr>
        <w:t>Jehoiakim</w:t>
      </w:r>
      <w:proofErr w:type="spellEnd"/>
      <w:r w:rsidRPr="003A4187">
        <w:rPr>
          <w:rFonts w:ascii="Arial" w:eastAsiaTheme="minorHAnsi" w:hAnsi="Arial" w:cs="Arial"/>
        </w:rPr>
        <w:t xml:space="preserve"> received no help from Egypt in his rebellion against the Babylonians. </w:t>
      </w:r>
      <w:r w:rsidR="00F6028A">
        <w:rPr>
          <w:rFonts w:ascii="Arial" w:eastAsiaTheme="minorHAnsi" w:hAnsi="Arial" w:cs="Arial"/>
          <w:bCs/>
        </w:rPr>
        <w:t>(CSB)</w:t>
      </w:r>
    </w:p>
    <w:p w:rsidR="00F6028A" w:rsidRDefault="00F6028A" w:rsidP="003A4187">
      <w:pPr>
        <w:autoSpaceDE w:val="0"/>
        <w:autoSpaceDN w:val="0"/>
        <w:adjustRightInd w:val="0"/>
        <w:rPr>
          <w:rFonts w:ascii="Arial" w:eastAsiaTheme="minorHAnsi" w:hAnsi="Arial" w:cs="Arial"/>
          <w:bCs/>
        </w:rPr>
      </w:pPr>
    </w:p>
    <w:p w:rsidR="003A4187" w:rsidRPr="003A4187" w:rsidRDefault="00F6028A" w:rsidP="003A4187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Cs/>
        </w:rPr>
        <w:t xml:space="preserve">           </w:t>
      </w:r>
      <w:proofErr w:type="spellStart"/>
      <w:proofErr w:type="gramStart"/>
      <w:r w:rsidR="003A4187" w:rsidRPr="003A4187">
        <w:rPr>
          <w:rFonts w:ascii="Arial" w:eastAsiaTheme="minorHAnsi" w:hAnsi="Arial" w:cs="Arial"/>
          <w:i/>
        </w:rPr>
        <w:t>Wadi</w:t>
      </w:r>
      <w:proofErr w:type="spellEnd"/>
      <w:r w:rsidR="003A4187" w:rsidRPr="003A4187">
        <w:rPr>
          <w:rFonts w:ascii="Arial" w:eastAsiaTheme="minorHAnsi" w:hAnsi="Arial" w:cs="Arial"/>
          <w:i/>
        </w:rPr>
        <w:t xml:space="preserve"> of Egypt.</w:t>
      </w:r>
      <w:proofErr w:type="gramEnd"/>
      <w:r w:rsidR="003A4187" w:rsidRPr="003A4187">
        <w:rPr>
          <w:rFonts w:ascii="Arial" w:eastAsiaTheme="minorHAnsi" w:hAnsi="Arial" w:cs="Arial"/>
        </w:rPr>
        <w:t xml:space="preserve"> See note on 1Ki 8:65.</w:t>
      </w:r>
      <w:r w:rsidRPr="00F6028A">
        <w:rPr>
          <w:rFonts w:ascii="Arial" w:eastAsiaTheme="minorHAnsi" w:hAnsi="Arial" w:cs="Arial"/>
          <w:bCs/>
        </w:rPr>
        <w:t xml:space="preserve"> </w:t>
      </w:r>
      <w:r>
        <w:rPr>
          <w:rFonts w:ascii="Arial" w:eastAsiaTheme="minorHAnsi" w:hAnsi="Arial" w:cs="Arial"/>
          <w:bCs/>
        </w:rPr>
        <w:t>(CSB)</w:t>
      </w:r>
    </w:p>
    <w:p w:rsidR="003A4187" w:rsidRPr="003A4187" w:rsidRDefault="003A4187" w:rsidP="003A4187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</w:rPr>
      </w:pPr>
    </w:p>
    <w:p w:rsidR="003A4187" w:rsidRPr="003A4187" w:rsidRDefault="003A4187" w:rsidP="003A4187">
      <w:pPr>
        <w:autoSpaceDE w:val="0"/>
        <w:autoSpaceDN w:val="0"/>
        <w:adjustRightInd w:val="0"/>
        <w:spacing w:before="200" w:after="150"/>
        <w:jc w:val="both"/>
        <w:rPr>
          <w:rFonts w:ascii="Arial" w:eastAsiaTheme="minorHAnsi" w:hAnsi="Arial" w:cs="Arial"/>
          <w:b/>
        </w:rPr>
      </w:pPr>
      <w:proofErr w:type="spellStart"/>
      <w:r w:rsidRPr="003A4187">
        <w:rPr>
          <w:rFonts w:ascii="Arial" w:eastAsiaTheme="minorHAnsi" w:hAnsi="Arial" w:cs="Arial"/>
          <w:b/>
          <w:i/>
          <w:sz w:val="28"/>
        </w:rPr>
        <w:t>Jehoiachin</w:t>
      </w:r>
      <w:proofErr w:type="spellEnd"/>
      <w:r w:rsidRPr="003A4187">
        <w:rPr>
          <w:rFonts w:ascii="Arial" w:eastAsiaTheme="minorHAnsi" w:hAnsi="Arial" w:cs="Arial"/>
          <w:b/>
          <w:i/>
          <w:sz w:val="28"/>
        </w:rPr>
        <w:t xml:space="preserve"> King of Judah</w:t>
      </w:r>
    </w:p>
    <w:p w:rsidR="003A4187" w:rsidRPr="003A4187" w:rsidRDefault="003A4187" w:rsidP="003A41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</w:rPr>
      </w:pPr>
      <w:r w:rsidRPr="003A4187">
        <w:rPr>
          <w:rFonts w:ascii="Arial" w:eastAsiaTheme="minorHAnsi" w:hAnsi="Arial" w:cs="Arial"/>
          <w:b/>
          <w:vertAlign w:val="superscript"/>
        </w:rPr>
        <w:t xml:space="preserve">8 </w:t>
      </w:r>
      <w:proofErr w:type="spellStart"/>
      <w:r w:rsidRPr="003A4187">
        <w:rPr>
          <w:rFonts w:ascii="Arial" w:eastAsiaTheme="minorHAnsi" w:hAnsi="Arial" w:cs="Arial"/>
          <w:b/>
        </w:rPr>
        <w:t>Jehoiachin</w:t>
      </w:r>
      <w:proofErr w:type="spellEnd"/>
      <w:r w:rsidRPr="003A4187">
        <w:rPr>
          <w:rFonts w:ascii="Arial" w:eastAsiaTheme="minorHAnsi" w:hAnsi="Arial" w:cs="Arial"/>
          <w:b/>
        </w:rPr>
        <w:t xml:space="preserve"> was eighteen years old when he became king, and he reigned in Jerusalem three months. His mother’s name was </w:t>
      </w:r>
      <w:proofErr w:type="spellStart"/>
      <w:r w:rsidRPr="003A4187">
        <w:rPr>
          <w:rFonts w:ascii="Arial" w:eastAsiaTheme="minorHAnsi" w:hAnsi="Arial" w:cs="Arial"/>
          <w:b/>
        </w:rPr>
        <w:t>Nehushta</w:t>
      </w:r>
      <w:proofErr w:type="spellEnd"/>
      <w:r w:rsidRPr="003A4187">
        <w:rPr>
          <w:rFonts w:ascii="Arial" w:eastAsiaTheme="minorHAnsi" w:hAnsi="Arial" w:cs="Arial"/>
          <w:b/>
        </w:rPr>
        <w:t xml:space="preserve"> daughter of </w:t>
      </w:r>
      <w:proofErr w:type="spellStart"/>
      <w:r w:rsidRPr="003A4187">
        <w:rPr>
          <w:rFonts w:ascii="Arial" w:eastAsiaTheme="minorHAnsi" w:hAnsi="Arial" w:cs="Arial"/>
          <w:b/>
        </w:rPr>
        <w:t>Elnathan</w:t>
      </w:r>
      <w:proofErr w:type="spellEnd"/>
      <w:r w:rsidRPr="003A4187">
        <w:rPr>
          <w:rFonts w:ascii="Arial" w:eastAsiaTheme="minorHAnsi" w:hAnsi="Arial" w:cs="Arial"/>
          <w:b/>
        </w:rPr>
        <w:t xml:space="preserve">; she was from Jerusalem. </w:t>
      </w:r>
      <w:r w:rsidRPr="003A4187">
        <w:rPr>
          <w:rFonts w:ascii="Arial" w:eastAsiaTheme="minorHAnsi" w:hAnsi="Arial" w:cs="Arial"/>
          <w:b/>
          <w:vertAlign w:val="superscript"/>
        </w:rPr>
        <w:t xml:space="preserve">9 </w:t>
      </w:r>
      <w:r w:rsidRPr="003A4187">
        <w:rPr>
          <w:rFonts w:ascii="Arial" w:eastAsiaTheme="minorHAnsi" w:hAnsi="Arial" w:cs="Arial"/>
          <w:b/>
        </w:rPr>
        <w:t xml:space="preserve">He did evil in the eyes of the </w:t>
      </w:r>
      <w:r w:rsidRPr="003A4187">
        <w:rPr>
          <w:rFonts w:ascii="Arial" w:eastAsiaTheme="minorHAnsi" w:hAnsi="Arial" w:cs="Arial"/>
          <w:b/>
          <w:smallCaps/>
        </w:rPr>
        <w:t>Lord</w:t>
      </w:r>
      <w:r w:rsidRPr="003A4187">
        <w:rPr>
          <w:rFonts w:ascii="Arial" w:eastAsiaTheme="minorHAnsi" w:hAnsi="Arial" w:cs="Arial"/>
          <w:b/>
        </w:rPr>
        <w:t xml:space="preserve">, just as his father had done. </w:t>
      </w:r>
      <w:r w:rsidRPr="003A4187">
        <w:rPr>
          <w:rFonts w:ascii="Arial" w:eastAsiaTheme="minorHAnsi" w:hAnsi="Arial" w:cs="Arial"/>
          <w:b/>
          <w:vertAlign w:val="superscript"/>
        </w:rPr>
        <w:t xml:space="preserve">10 </w:t>
      </w:r>
      <w:r w:rsidRPr="003A4187">
        <w:rPr>
          <w:rFonts w:ascii="Arial" w:eastAsiaTheme="minorHAnsi" w:hAnsi="Arial" w:cs="Arial"/>
          <w:b/>
        </w:rPr>
        <w:t xml:space="preserve">At that time the officers of Nebuchadnezzar king of Babylon advanced on Jerusalem and laid siege to it, </w:t>
      </w:r>
      <w:r w:rsidRPr="003A4187">
        <w:rPr>
          <w:rFonts w:ascii="Arial" w:eastAsiaTheme="minorHAnsi" w:hAnsi="Arial" w:cs="Arial"/>
          <w:b/>
          <w:vertAlign w:val="superscript"/>
        </w:rPr>
        <w:t xml:space="preserve">11 </w:t>
      </w:r>
      <w:r w:rsidRPr="003A4187">
        <w:rPr>
          <w:rFonts w:ascii="Arial" w:eastAsiaTheme="minorHAnsi" w:hAnsi="Arial" w:cs="Arial"/>
          <w:b/>
        </w:rPr>
        <w:t xml:space="preserve">and Nebuchadnezzar himself came up to the city while his officers were besieging it. </w:t>
      </w:r>
      <w:r w:rsidRPr="003A4187">
        <w:rPr>
          <w:rFonts w:ascii="Arial" w:eastAsiaTheme="minorHAnsi" w:hAnsi="Arial" w:cs="Arial"/>
          <w:b/>
          <w:vertAlign w:val="superscript"/>
        </w:rPr>
        <w:t xml:space="preserve">12 </w:t>
      </w:r>
      <w:proofErr w:type="spellStart"/>
      <w:r w:rsidRPr="003A4187">
        <w:rPr>
          <w:rFonts w:ascii="Arial" w:eastAsiaTheme="minorHAnsi" w:hAnsi="Arial" w:cs="Arial"/>
          <w:b/>
        </w:rPr>
        <w:t>Jehoiachin</w:t>
      </w:r>
      <w:proofErr w:type="spellEnd"/>
      <w:r w:rsidRPr="003A4187">
        <w:rPr>
          <w:rFonts w:ascii="Arial" w:eastAsiaTheme="minorHAnsi" w:hAnsi="Arial" w:cs="Arial"/>
          <w:b/>
        </w:rPr>
        <w:t xml:space="preserve"> king of Judah, his mother, his attendants, his nobles and his officials all surrendered to him. In the eighth year of the reign of the king of Babylon, he took </w:t>
      </w:r>
      <w:proofErr w:type="spellStart"/>
      <w:r w:rsidRPr="003A4187">
        <w:rPr>
          <w:rFonts w:ascii="Arial" w:eastAsiaTheme="minorHAnsi" w:hAnsi="Arial" w:cs="Arial"/>
          <w:b/>
        </w:rPr>
        <w:t>Jehoiachin</w:t>
      </w:r>
      <w:proofErr w:type="spellEnd"/>
      <w:r w:rsidRPr="003A4187">
        <w:rPr>
          <w:rFonts w:ascii="Arial" w:eastAsiaTheme="minorHAnsi" w:hAnsi="Arial" w:cs="Arial"/>
          <w:b/>
        </w:rPr>
        <w:t xml:space="preserve"> prisoner. </w:t>
      </w:r>
      <w:r w:rsidRPr="003A4187">
        <w:rPr>
          <w:rFonts w:ascii="Arial" w:eastAsiaTheme="minorHAnsi" w:hAnsi="Arial" w:cs="Arial"/>
          <w:b/>
          <w:vertAlign w:val="superscript"/>
        </w:rPr>
        <w:t xml:space="preserve">13 </w:t>
      </w:r>
      <w:r w:rsidRPr="003A4187">
        <w:rPr>
          <w:rFonts w:ascii="Arial" w:eastAsiaTheme="minorHAnsi" w:hAnsi="Arial" w:cs="Arial"/>
          <w:b/>
        </w:rPr>
        <w:t xml:space="preserve">As the </w:t>
      </w:r>
      <w:r w:rsidRPr="003A4187">
        <w:rPr>
          <w:rFonts w:ascii="Arial" w:eastAsiaTheme="minorHAnsi" w:hAnsi="Arial" w:cs="Arial"/>
          <w:b/>
          <w:smallCaps/>
        </w:rPr>
        <w:t>Lord</w:t>
      </w:r>
      <w:r w:rsidRPr="003A4187">
        <w:rPr>
          <w:rFonts w:ascii="Arial" w:eastAsiaTheme="minorHAnsi" w:hAnsi="Arial" w:cs="Arial"/>
          <w:b/>
        </w:rPr>
        <w:t xml:space="preserve"> had declared, Nebuchadnezzar removed all the treasures from the temple of the </w:t>
      </w:r>
      <w:r w:rsidRPr="003A4187">
        <w:rPr>
          <w:rFonts w:ascii="Arial" w:eastAsiaTheme="minorHAnsi" w:hAnsi="Arial" w:cs="Arial"/>
          <w:b/>
          <w:smallCaps/>
        </w:rPr>
        <w:t>Lord</w:t>
      </w:r>
      <w:r w:rsidRPr="003A4187">
        <w:rPr>
          <w:rFonts w:ascii="Arial" w:eastAsiaTheme="minorHAnsi" w:hAnsi="Arial" w:cs="Arial"/>
          <w:b/>
        </w:rPr>
        <w:t xml:space="preserve"> and from the royal palace, and took away all the gold articles that Solomon king of Israel had made for the temple of the </w:t>
      </w:r>
      <w:r w:rsidRPr="003A4187">
        <w:rPr>
          <w:rFonts w:ascii="Arial" w:eastAsiaTheme="minorHAnsi" w:hAnsi="Arial" w:cs="Arial"/>
          <w:b/>
          <w:smallCaps/>
        </w:rPr>
        <w:t>Lord</w:t>
      </w:r>
      <w:r w:rsidRPr="003A4187">
        <w:rPr>
          <w:rFonts w:ascii="Arial" w:eastAsiaTheme="minorHAnsi" w:hAnsi="Arial" w:cs="Arial"/>
          <w:b/>
        </w:rPr>
        <w:t xml:space="preserve">. </w:t>
      </w:r>
      <w:r w:rsidRPr="003A4187">
        <w:rPr>
          <w:rFonts w:ascii="Arial" w:eastAsiaTheme="minorHAnsi" w:hAnsi="Arial" w:cs="Arial"/>
          <w:b/>
          <w:vertAlign w:val="superscript"/>
        </w:rPr>
        <w:t xml:space="preserve">14 </w:t>
      </w:r>
      <w:r w:rsidRPr="003A4187">
        <w:rPr>
          <w:rFonts w:ascii="Arial" w:eastAsiaTheme="minorHAnsi" w:hAnsi="Arial" w:cs="Arial"/>
          <w:b/>
        </w:rPr>
        <w:t xml:space="preserve">He carried into exile all Jerusalem: all the officers and fighting men, and all the craftsmen and artisans—a total of ten thousand. Only the poorest people of the land were left. </w:t>
      </w:r>
      <w:r w:rsidRPr="003A4187">
        <w:rPr>
          <w:rFonts w:ascii="Arial" w:eastAsiaTheme="minorHAnsi" w:hAnsi="Arial" w:cs="Arial"/>
          <w:b/>
          <w:vertAlign w:val="superscript"/>
        </w:rPr>
        <w:t xml:space="preserve">15 </w:t>
      </w:r>
      <w:r w:rsidRPr="003A4187">
        <w:rPr>
          <w:rFonts w:ascii="Arial" w:eastAsiaTheme="minorHAnsi" w:hAnsi="Arial" w:cs="Arial"/>
          <w:b/>
        </w:rPr>
        <w:t xml:space="preserve">Nebuchadnezzar took </w:t>
      </w:r>
      <w:proofErr w:type="spellStart"/>
      <w:r w:rsidRPr="003A4187">
        <w:rPr>
          <w:rFonts w:ascii="Arial" w:eastAsiaTheme="minorHAnsi" w:hAnsi="Arial" w:cs="Arial"/>
          <w:b/>
        </w:rPr>
        <w:t>Jehoiachin</w:t>
      </w:r>
      <w:proofErr w:type="spellEnd"/>
      <w:r w:rsidRPr="003A4187">
        <w:rPr>
          <w:rFonts w:ascii="Arial" w:eastAsiaTheme="minorHAnsi" w:hAnsi="Arial" w:cs="Arial"/>
          <w:b/>
        </w:rPr>
        <w:t xml:space="preserve"> captive to Babylon. He also took from Jerusalem to Babylon the king’s mother, his wives, his officials and the leading men of the land. </w:t>
      </w:r>
      <w:r w:rsidRPr="003A4187">
        <w:rPr>
          <w:rFonts w:ascii="Arial" w:eastAsiaTheme="minorHAnsi" w:hAnsi="Arial" w:cs="Arial"/>
          <w:b/>
          <w:vertAlign w:val="superscript"/>
        </w:rPr>
        <w:t xml:space="preserve">16 </w:t>
      </w:r>
      <w:r w:rsidRPr="003A4187">
        <w:rPr>
          <w:rFonts w:ascii="Arial" w:eastAsiaTheme="minorHAnsi" w:hAnsi="Arial" w:cs="Arial"/>
          <w:b/>
        </w:rPr>
        <w:t xml:space="preserve">The king of Babylon also deported to Babylon the entire force of seven thousand fighting men, strong and fit for war, and a thousand craftsmen and artisans. </w:t>
      </w:r>
      <w:r w:rsidRPr="003A4187">
        <w:rPr>
          <w:rFonts w:ascii="Arial" w:eastAsiaTheme="minorHAnsi" w:hAnsi="Arial" w:cs="Arial"/>
          <w:b/>
          <w:vertAlign w:val="superscript"/>
        </w:rPr>
        <w:t xml:space="preserve">17 </w:t>
      </w:r>
      <w:r w:rsidRPr="003A4187">
        <w:rPr>
          <w:rFonts w:ascii="Arial" w:eastAsiaTheme="minorHAnsi" w:hAnsi="Arial" w:cs="Arial"/>
          <w:b/>
        </w:rPr>
        <w:t xml:space="preserve">He made </w:t>
      </w:r>
      <w:proofErr w:type="spellStart"/>
      <w:r w:rsidRPr="003A4187">
        <w:rPr>
          <w:rFonts w:ascii="Arial" w:eastAsiaTheme="minorHAnsi" w:hAnsi="Arial" w:cs="Arial"/>
          <w:b/>
        </w:rPr>
        <w:t>Mattaniah</w:t>
      </w:r>
      <w:proofErr w:type="spellEnd"/>
      <w:r w:rsidRPr="003A4187">
        <w:rPr>
          <w:rFonts w:ascii="Arial" w:eastAsiaTheme="minorHAnsi" w:hAnsi="Arial" w:cs="Arial"/>
          <w:b/>
        </w:rPr>
        <w:t xml:space="preserve">, </w:t>
      </w:r>
      <w:proofErr w:type="spellStart"/>
      <w:r w:rsidRPr="003A4187">
        <w:rPr>
          <w:rFonts w:ascii="Arial" w:eastAsiaTheme="minorHAnsi" w:hAnsi="Arial" w:cs="Arial"/>
          <w:b/>
        </w:rPr>
        <w:t>Jehoiachin’s</w:t>
      </w:r>
      <w:proofErr w:type="spellEnd"/>
      <w:r w:rsidRPr="003A4187">
        <w:rPr>
          <w:rFonts w:ascii="Arial" w:eastAsiaTheme="minorHAnsi" w:hAnsi="Arial" w:cs="Arial"/>
          <w:b/>
        </w:rPr>
        <w:t xml:space="preserve"> uncle, king in his place and changed his name to Zedekiah. </w:t>
      </w:r>
    </w:p>
    <w:p w:rsidR="003A4187" w:rsidRPr="003A4187" w:rsidRDefault="003A4187" w:rsidP="003A41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</w:rPr>
      </w:pPr>
    </w:p>
    <w:p w:rsidR="003A4187" w:rsidRPr="003A4187" w:rsidRDefault="003A4187" w:rsidP="003A4187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3A4187">
        <w:rPr>
          <w:rFonts w:ascii="Arial" w:eastAsiaTheme="minorHAnsi" w:hAnsi="Arial" w:cs="Arial"/>
          <w:b/>
        </w:rPr>
        <w:t>24:8</w:t>
      </w:r>
      <w:r w:rsidRPr="003A4187">
        <w:rPr>
          <w:rFonts w:ascii="Arial" w:eastAsiaTheme="minorHAnsi" w:hAnsi="Arial" w:cs="Arial"/>
        </w:rPr>
        <w:t xml:space="preserve">    </w:t>
      </w:r>
      <w:r w:rsidRPr="003A4187">
        <w:rPr>
          <w:rFonts w:ascii="Arial" w:eastAsiaTheme="minorHAnsi" w:hAnsi="Arial" w:cs="Arial"/>
          <w:i/>
        </w:rPr>
        <w:t>three months.</w:t>
      </w:r>
      <w:r w:rsidRPr="003A4187">
        <w:rPr>
          <w:rFonts w:ascii="Arial" w:eastAsiaTheme="minorHAnsi" w:hAnsi="Arial" w:cs="Arial"/>
        </w:rPr>
        <w:t xml:space="preserve"> In 598–597 </w:t>
      </w:r>
      <w:proofErr w:type="spellStart"/>
      <w:r w:rsidRPr="003A4187">
        <w:rPr>
          <w:rFonts w:ascii="Arial" w:eastAsiaTheme="minorHAnsi" w:hAnsi="Arial" w:cs="Arial"/>
          <w:smallCaps/>
        </w:rPr>
        <w:t>b.c.</w:t>
      </w:r>
      <w:proofErr w:type="spellEnd"/>
      <w:r w:rsidRPr="003A4187">
        <w:rPr>
          <w:rFonts w:ascii="Arial" w:eastAsiaTheme="minorHAnsi" w:hAnsi="Arial" w:cs="Arial"/>
        </w:rPr>
        <w:t xml:space="preserve"> Babylonian records place the fall of Jerusalem to Nebuchadnezzar on Mar. 16, 597. This means that the three-month and ten-day reign (see 2Ch 36:9–10) of </w:t>
      </w:r>
      <w:proofErr w:type="spellStart"/>
      <w:r w:rsidRPr="003A4187">
        <w:rPr>
          <w:rFonts w:ascii="Arial" w:eastAsiaTheme="minorHAnsi" w:hAnsi="Arial" w:cs="Arial"/>
        </w:rPr>
        <w:t>Jehoiachin</w:t>
      </w:r>
      <w:proofErr w:type="spellEnd"/>
      <w:r w:rsidRPr="003A4187">
        <w:rPr>
          <w:rFonts w:ascii="Arial" w:eastAsiaTheme="minorHAnsi" w:hAnsi="Arial" w:cs="Arial"/>
        </w:rPr>
        <w:t xml:space="preserve"> began in December, 598.</w:t>
      </w:r>
      <w:r w:rsidR="00F6028A" w:rsidRPr="00F6028A">
        <w:rPr>
          <w:rFonts w:ascii="Arial" w:eastAsiaTheme="minorHAnsi" w:hAnsi="Arial" w:cs="Arial"/>
          <w:bCs/>
        </w:rPr>
        <w:t xml:space="preserve"> </w:t>
      </w:r>
      <w:r w:rsidR="00F6028A">
        <w:rPr>
          <w:rFonts w:ascii="Arial" w:eastAsiaTheme="minorHAnsi" w:hAnsi="Arial" w:cs="Arial"/>
          <w:bCs/>
        </w:rPr>
        <w:t>(CSB)</w:t>
      </w:r>
    </w:p>
    <w:p w:rsidR="00F6028A" w:rsidRDefault="00F6028A" w:rsidP="003A4187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3A4187" w:rsidRPr="003A4187" w:rsidRDefault="003A4187" w:rsidP="003A4187">
      <w:pPr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gramStart"/>
      <w:r w:rsidRPr="003A4187">
        <w:rPr>
          <w:rFonts w:ascii="Arial" w:eastAsiaTheme="minorHAnsi" w:hAnsi="Arial" w:cs="Arial"/>
          <w:b/>
        </w:rPr>
        <w:t>24:9</w:t>
      </w:r>
      <w:r w:rsidRPr="003A4187">
        <w:rPr>
          <w:rFonts w:ascii="Arial" w:eastAsiaTheme="minorHAnsi" w:hAnsi="Arial" w:cs="Arial"/>
        </w:rPr>
        <w:t xml:space="preserve">    </w:t>
      </w:r>
      <w:r w:rsidRPr="003A4187">
        <w:rPr>
          <w:rFonts w:ascii="Arial" w:eastAsiaTheme="minorHAnsi" w:hAnsi="Arial" w:cs="Arial"/>
          <w:i/>
        </w:rPr>
        <w:t>as his father.</w:t>
      </w:r>
      <w:proofErr w:type="gramEnd"/>
      <w:r w:rsidRPr="003A4187">
        <w:rPr>
          <w:rFonts w:ascii="Arial" w:eastAsiaTheme="minorHAnsi" w:hAnsi="Arial" w:cs="Arial"/>
        </w:rPr>
        <w:t xml:space="preserve"> See 23:37; </w:t>
      </w:r>
      <w:proofErr w:type="spellStart"/>
      <w:r w:rsidRPr="003A4187">
        <w:rPr>
          <w:rFonts w:ascii="Arial" w:eastAsiaTheme="minorHAnsi" w:hAnsi="Arial" w:cs="Arial"/>
        </w:rPr>
        <w:t>Jer</w:t>
      </w:r>
      <w:proofErr w:type="spellEnd"/>
      <w:r w:rsidRPr="003A4187">
        <w:rPr>
          <w:rFonts w:ascii="Arial" w:eastAsiaTheme="minorHAnsi" w:hAnsi="Arial" w:cs="Arial"/>
        </w:rPr>
        <w:t xml:space="preserve"> 22:20–30.</w:t>
      </w:r>
      <w:r w:rsidR="00F6028A" w:rsidRPr="00F6028A">
        <w:rPr>
          <w:rFonts w:ascii="Arial" w:eastAsiaTheme="minorHAnsi" w:hAnsi="Arial" w:cs="Arial"/>
          <w:bCs/>
        </w:rPr>
        <w:t xml:space="preserve"> </w:t>
      </w:r>
      <w:r w:rsidR="00F6028A">
        <w:rPr>
          <w:rFonts w:ascii="Arial" w:eastAsiaTheme="minorHAnsi" w:hAnsi="Arial" w:cs="Arial"/>
          <w:bCs/>
        </w:rPr>
        <w:t>(CSB)</w:t>
      </w:r>
    </w:p>
    <w:p w:rsidR="00F6028A" w:rsidRDefault="00F6028A" w:rsidP="003A4187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3A4187" w:rsidRPr="003A4187" w:rsidRDefault="003A4187" w:rsidP="003A4187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3A4187">
        <w:rPr>
          <w:rFonts w:ascii="Arial" w:eastAsiaTheme="minorHAnsi" w:hAnsi="Arial" w:cs="Arial"/>
          <w:b/>
        </w:rPr>
        <w:t>24:11</w:t>
      </w:r>
      <w:r w:rsidRPr="003A4187">
        <w:rPr>
          <w:rFonts w:ascii="Arial" w:eastAsiaTheme="minorHAnsi" w:hAnsi="Arial" w:cs="Arial"/>
        </w:rPr>
        <w:t xml:space="preserve">    </w:t>
      </w:r>
      <w:r w:rsidRPr="003A4187">
        <w:rPr>
          <w:rFonts w:ascii="Arial" w:eastAsiaTheme="minorHAnsi" w:hAnsi="Arial" w:cs="Arial"/>
          <w:i/>
        </w:rPr>
        <w:t>Nebuchadnezzar himself came up to the city.</w:t>
      </w:r>
      <w:r w:rsidRPr="003A4187">
        <w:rPr>
          <w:rFonts w:ascii="Arial" w:eastAsiaTheme="minorHAnsi" w:hAnsi="Arial" w:cs="Arial"/>
        </w:rPr>
        <w:t xml:space="preserve"> Babylonian records say that Nebuchadnezzar “encamped against the city of Judah, and on the second day of the </w:t>
      </w:r>
      <w:r w:rsidRPr="003A4187">
        <w:rPr>
          <w:rFonts w:ascii="Arial" w:eastAsiaTheme="minorHAnsi" w:hAnsi="Arial" w:cs="Arial"/>
        </w:rPr>
        <w:lastRenderedPageBreak/>
        <w:t xml:space="preserve">month of </w:t>
      </w:r>
      <w:proofErr w:type="spellStart"/>
      <w:r w:rsidRPr="003A4187">
        <w:rPr>
          <w:rFonts w:ascii="Arial" w:eastAsiaTheme="minorHAnsi" w:hAnsi="Arial" w:cs="Arial"/>
        </w:rPr>
        <w:t>Addaru</w:t>
      </w:r>
      <w:proofErr w:type="spellEnd"/>
      <w:r w:rsidRPr="003A4187">
        <w:rPr>
          <w:rFonts w:ascii="Arial" w:eastAsiaTheme="minorHAnsi" w:hAnsi="Arial" w:cs="Arial"/>
        </w:rPr>
        <w:t xml:space="preserve"> [i.e., Mar. 16, 597 </w:t>
      </w:r>
      <w:proofErr w:type="spellStart"/>
      <w:r w:rsidRPr="003A4187">
        <w:rPr>
          <w:rFonts w:ascii="Arial" w:eastAsiaTheme="minorHAnsi" w:hAnsi="Arial" w:cs="Arial"/>
          <w:smallCaps/>
        </w:rPr>
        <w:t>b.c.</w:t>
      </w:r>
      <w:proofErr w:type="spellEnd"/>
      <w:r w:rsidRPr="003A4187">
        <w:rPr>
          <w:rFonts w:ascii="Arial" w:eastAsiaTheme="minorHAnsi" w:hAnsi="Arial" w:cs="Arial"/>
        </w:rPr>
        <w:t>] he seized the city and captured the king.”</w:t>
      </w:r>
      <w:r w:rsidR="00F6028A" w:rsidRPr="00F6028A">
        <w:rPr>
          <w:rFonts w:ascii="Arial" w:eastAsiaTheme="minorHAnsi" w:hAnsi="Arial" w:cs="Arial"/>
          <w:bCs/>
        </w:rPr>
        <w:t xml:space="preserve"> </w:t>
      </w:r>
      <w:r w:rsidR="00F6028A">
        <w:rPr>
          <w:rFonts w:ascii="Arial" w:eastAsiaTheme="minorHAnsi" w:hAnsi="Arial" w:cs="Arial"/>
          <w:bCs/>
        </w:rPr>
        <w:t>(CSB)</w:t>
      </w:r>
    </w:p>
    <w:p w:rsidR="00F6028A" w:rsidRDefault="00F6028A" w:rsidP="003A4187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3A4187" w:rsidRPr="003A4187" w:rsidRDefault="003A4187" w:rsidP="003A4187">
      <w:pPr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gramStart"/>
      <w:r w:rsidRPr="003A4187">
        <w:rPr>
          <w:rFonts w:ascii="Arial" w:eastAsiaTheme="minorHAnsi" w:hAnsi="Arial" w:cs="Arial"/>
          <w:b/>
        </w:rPr>
        <w:t>24:12</w:t>
      </w:r>
      <w:r w:rsidRPr="003A4187">
        <w:rPr>
          <w:rFonts w:ascii="Arial" w:eastAsiaTheme="minorHAnsi" w:hAnsi="Arial" w:cs="Arial"/>
        </w:rPr>
        <w:t xml:space="preserve">    </w:t>
      </w:r>
      <w:r w:rsidRPr="003A4187">
        <w:rPr>
          <w:rFonts w:ascii="Arial" w:eastAsiaTheme="minorHAnsi" w:hAnsi="Arial" w:cs="Arial"/>
          <w:i/>
        </w:rPr>
        <w:t>eighth year.</w:t>
      </w:r>
      <w:proofErr w:type="gramEnd"/>
      <w:r w:rsidRPr="003A4187">
        <w:rPr>
          <w:rFonts w:ascii="Arial" w:eastAsiaTheme="minorHAnsi" w:hAnsi="Arial" w:cs="Arial"/>
        </w:rPr>
        <w:t xml:space="preserve"> April, 597 </w:t>
      </w:r>
      <w:proofErr w:type="spellStart"/>
      <w:r w:rsidRPr="003A4187">
        <w:rPr>
          <w:rFonts w:ascii="Arial" w:eastAsiaTheme="minorHAnsi" w:hAnsi="Arial" w:cs="Arial"/>
          <w:smallCaps/>
        </w:rPr>
        <w:t>b.c.</w:t>
      </w:r>
      <w:proofErr w:type="spellEnd"/>
      <w:r w:rsidRPr="003A4187">
        <w:rPr>
          <w:rFonts w:ascii="Arial" w:eastAsiaTheme="minorHAnsi" w:hAnsi="Arial" w:cs="Arial"/>
        </w:rPr>
        <w:t xml:space="preserve"> (see 2Ch 36:10; see also note on </w:t>
      </w:r>
      <w:proofErr w:type="spellStart"/>
      <w:r w:rsidRPr="003A4187">
        <w:rPr>
          <w:rFonts w:ascii="Arial" w:eastAsiaTheme="minorHAnsi" w:hAnsi="Arial" w:cs="Arial"/>
        </w:rPr>
        <w:t>Jer</w:t>
      </w:r>
      <w:proofErr w:type="spellEnd"/>
      <w:r w:rsidRPr="003A4187">
        <w:rPr>
          <w:rFonts w:ascii="Arial" w:eastAsiaTheme="minorHAnsi" w:hAnsi="Arial" w:cs="Arial"/>
        </w:rPr>
        <w:t xml:space="preserve"> 52:28, where a different system of dating is reflected).</w:t>
      </w:r>
      <w:r w:rsidR="00F6028A" w:rsidRPr="00F6028A">
        <w:rPr>
          <w:rFonts w:ascii="Arial" w:eastAsiaTheme="minorHAnsi" w:hAnsi="Arial" w:cs="Arial"/>
          <w:bCs/>
        </w:rPr>
        <w:t xml:space="preserve"> </w:t>
      </w:r>
      <w:r w:rsidR="00F6028A">
        <w:rPr>
          <w:rFonts w:ascii="Arial" w:eastAsiaTheme="minorHAnsi" w:hAnsi="Arial" w:cs="Arial"/>
          <w:bCs/>
        </w:rPr>
        <w:t>(CSB)</w:t>
      </w:r>
    </w:p>
    <w:p w:rsidR="00F6028A" w:rsidRDefault="00F6028A" w:rsidP="003A4187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3A4187" w:rsidRPr="003A4187" w:rsidRDefault="003A4187" w:rsidP="003A4187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3A4187">
        <w:rPr>
          <w:rFonts w:ascii="Arial" w:eastAsiaTheme="minorHAnsi" w:hAnsi="Arial" w:cs="Arial"/>
          <w:b/>
        </w:rPr>
        <w:t>24:13</w:t>
      </w:r>
      <w:r w:rsidRPr="003A4187">
        <w:rPr>
          <w:rFonts w:ascii="Arial" w:eastAsiaTheme="minorHAnsi" w:hAnsi="Arial" w:cs="Arial"/>
        </w:rPr>
        <w:t xml:space="preserve">    </w:t>
      </w:r>
      <w:r w:rsidRPr="003A4187">
        <w:rPr>
          <w:rFonts w:ascii="Arial" w:eastAsiaTheme="minorHAnsi" w:hAnsi="Arial" w:cs="Arial"/>
          <w:i/>
        </w:rPr>
        <w:t xml:space="preserve">As the </w:t>
      </w:r>
      <w:r w:rsidRPr="003A4187">
        <w:rPr>
          <w:rFonts w:ascii="Arial" w:eastAsiaTheme="minorHAnsi" w:hAnsi="Arial" w:cs="Arial"/>
          <w:i/>
          <w:smallCaps/>
        </w:rPr>
        <w:t>Lord</w:t>
      </w:r>
      <w:r w:rsidRPr="003A4187">
        <w:rPr>
          <w:rFonts w:ascii="Arial" w:eastAsiaTheme="minorHAnsi" w:hAnsi="Arial" w:cs="Arial"/>
          <w:i/>
        </w:rPr>
        <w:t xml:space="preserve"> had declared.</w:t>
      </w:r>
      <w:r w:rsidRPr="003A4187">
        <w:rPr>
          <w:rFonts w:ascii="Arial" w:eastAsiaTheme="minorHAnsi" w:hAnsi="Arial" w:cs="Arial"/>
        </w:rPr>
        <w:t xml:space="preserve"> See 20:13, 17.</w:t>
      </w:r>
      <w:r w:rsidR="00F6028A" w:rsidRPr="00F6028A">
        <w:rPr>
          <w:rFonts w:ascii="Arial" w:eastAsiaTheme="minorHAnsi" w:hAnsi="Arial" w:cs="Arial"/>
          <w:bCs/>
        </w:rPr>
        <w:t xml:space="preserve"> </w:t>
      </w:r>
      <w:r w:rsidR="00F6028A">
        <w:rPr>
          <w:rFonts w:ascii="Arial" w:eastAsiaTheme="minorHAnsi" w:hAnsi="Arial" w:cs="Arial"/>
          <w:bCs/>
        </w:rPr>
        <w:t>(CSB)</w:t>
      </w:r>
    </w:p>
    <w:p w:rsidR="00F6028A" w:rsidRDefault="00F6028A" w:rsidP="003A4187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3A4187" w:rsidRPr="003A4187" w:rsidRDefault="003A4187" w:rsidP="003A4187">
      <w:pPr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gramStart"/>
      <w:r w:rsidRPr="003A4187">
        <w:rPr>
          <w:rFonts w:ascii="Arial" w:eastAsiaTheme="minorHAnsi" w:hAnsi="Arial" w:cs="Arial"/>
          <w:b/>
        </w:rPr>
        <w:t>24:14</w:t>
      </w:r>
      <w:r w:rsidRPr="003A4187">
        <w:rPr>
          <w:rFonts w:ascii="Arial" w:eastAsiaTheme="minorHAnsi" w:hAnsi="Arial" w:cs="Arial"/>
        </w:rPr>
        <w:t xml:space="preserve">    </w:t>
      </w:r>
      <w:r w:rsidRPr="003A4187">
        <w:rPr>
          <w:rFonts w:ascii="Arial" w:eastAsiaTheme="minorHAnsi" w:hAnsi="Arial" w:cs="Arial"/>
          <w:i/>
        </w:rPr>
        <w:t>ten thousand.</w:t>
      </w:r>
      <w:proofErr w:type="gramEnd"/>
      <w:r w:rsidRPr="003A4187">
        <w:rPr>
          <w:rFonts w:ascii="Arial" w:eastAsiaTheme="minorHAnsi" w:hAnsi="Arial" w:cs="Arial"/>
        </w:rPr>
        <w:t xml:space="preserve"> This figure may include the 7,000 fighting men and 1,000 craftsmen mentioned in v. 16 (see note on </w:t>
      </w:r>
      <w:proofErr w:type="spellStart"/>
      <w:r w:rsidRPr="003A4187">
        <w:rPr>
          <w:rFonts w:ascii="Arial" w:eastAsiaTheme="minorHAnsi" w:hAnsi="Arial" w:cs="Arial"/>
        </w:rPr>
        <w:t>Jer</w:t>
      </w:r>
      <w:proofErr w:type="spellEnd"/>
      <w:r w:rsidRPr="003A4187">
        <w:rPr>
          <w:rFonts w:ascii="Arial" w:eastAsiaTheme="minorHAnsi" w:hAnsi="Arial" w:cs="Arial"/>
        </w:rPr>
        <w:t xml:space="preserve"> 52:28, where a different number of captives is mentioned).</w:t>
      </w:r>
      <w:r w:rsidR="00F6028A" w:rsidRPr="00F6028A">
        <w:rPr>
          <w:rFonts w:ascii="Arial" w:eastAsiaTheme="minorHAnsi" w:hAnsi="Arial" w:cs="Arial"/>
          <w:bCs/>
        </w:rPr>
        <w:t xml:space="preserve"> </w:t>
      </w:r>
      <w:r w:rsidR="00F6028A">
        <w:rPr>
          <w:rFonts w:ascii="Arial" w:eastAsiaTheme="minorHAnsi" w:hAnsi="Arial" w:cs="Arial"/>
          <w:bCs/>
        </w:rPr>
        <w:t>(CSB)</w:t>
      </w:r>
    </w:p>
    <w:p w:rsidR="00F6028A" w:rsidRDefault="00F6028A" w:rsidP="003A4187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3A4187" w:rsidRPr="003A4187" w:rsidRDefault="003A4187" w:rsidP="003A4187">
      <w:pPr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gramStart"/>
      <w:r w:rsidRPr="003A4187">
        <w:rPr>
          <w:rFonts w:ascii="Arial" w:eastAsiaTheme="minorHAnsi" w:hAnsi="Arial" w:cs="Arial"/>
          <w:b/>
        </w:rPr>
        <w:t>24:15</w:t>
      </w:r>
      <w:r w:rsidRPr="003A4187">
        <w:rPr>
          <w:rFonts w:ascii="Arial" w:eastAsiaTheme="minorHAnsi" w:hAnsi="Arial" w:cs="Arial"/>
        </w:rPr>
        <w:t xml:space="preserve">    </w:t>
      </w:r>
      <w:proofErr w:type="spellStart"/>
      <w:r w:rsidRPr="003A4187">
        <w:rPr>
          <w:rFonts w:ascii="Arial" w:eastAsiaTheme="minorHAnsi" w:hAnsi="Arial" w:cs="Arial"/>
          <w:i/>
        </w:rPr>
        <w:t>Jehoiachin</w:t>
      </w:r>
      <w:proofErr w:type="spellEnd"/>
      <w:r w:rsidRPr="003A4187">
        <w:rPr>
          <w:rFonts w:ascii="Arial" w:eastAsiaTheme="minorHAnsi" w:hAnsi="Arial" w:cs="Arial"/>
          <w:i/>
        </w:rPr>
        <w:t xml:space="preserve"> captive to Babylon.</w:t>
      </w:r>
      <w:proofErr w:type="gramEnd"/>
      <w:r w:rsidRPr="003A4187">
        <w:rPr>
          <w:rFonts w:ascii="Arial" w:eastAsiaTheme="minorHAnsi" w:hAnsi="Arial" w:cs="Arial"/>
        </w:rPr>
        <w:t xml:space="preserve"> Fulfilling Jeremiah’s prophecy (</w:t>
      </w:r>
      <w:proofErr w:type="spellStart"/>
      <w:r w:rsidRPr="003A4187">
        <w:rPr>
          <w:rFonts w:ascii="Arial" w:eastAsiaTheme="minorHAnsi" w:hAnsi="Arial" w:cs="Arial"/>
        </w:rPr>
        <w:t>Jer</w:t>
      </w:r>
      <w:proofErr w:type="spellEnd"/>
      <w:r w:rsidRPr="003A4187">
        <w:rPr>
          <w:rFonts w:ascii="Arial" w:eastAsiaTheme="minorHAnsi" w:hAnsi="Arial" w:cs="Arial"/>
        </w:rPr>
        <w:t xml:space="preserve"> 22:24–27; see 2Ki 25:27–30).</w:t>
      </w:r>
      <w:r w:rsidR="00F6028A" w:rsidRPr="00F6028A">
        <w:rPr>
          <w:rFonts w:ascii="Arial" w:eastAsiaTheme="minorHAnsi" w:hAnsi="Arial" w:cs="Arial"/>
          <w:bCs/>
        </w:rPr>
        <w:t xml:space="preserve"> </w:t>
      </w:r>
      <w:r w:rsidR="00F6028A">
        <w:rPr>
          <w:rFonts w:ascii="Arial" w:eastAsiaTheme="minorHAnsi" w:hAnsi="Arial" w:cs="Arial"/>
          <w:bCs/>
        </w:rPr>
        <w:t>(CSB)</w:t>
      </w:r>
    </w:p>
    <w:p w:rsidR="00F6028A" w:rsidRDefault="00F6028A" w:rsidP="003A4187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F6028A" w:rsidRDefault="003A4187" w:rsidP="003A4187">
      <w:pPr>
        <w:autoSpaceDE w:val="0"/>
        <w:autoSpaceDN w:val="0"/>
        <w:adjustRightInd w:val="0"/>
        <w:rPr>
          <w:rFonts w:ascii="Arial" w:eastAsiaTheme="minorHAnsi" w:hAnsi="Arial" w:cs="Arial"/>
          <w:bCs/>
        </w:rPr>
      </w:pPr>
      <w:r w:rsidRPr="003A4187">
        <w:rPr>
          <w:rFonts w:ascii="Arial" w:eastAsiaTheme="minorHAnsi" w:hAnsi="Arial" w:cs="Arial"/>
          <w:b/>
        </w:rPr>
        <w:t>24:17</w:t>
      </w:r>
      <w:r w:rsidRPr="003A4187">
        <w:rPr>
          <w:rFonts w:ascii="Arial" w:eastAsiaTheme="minorHAnsi" w:hAnsi="Arial" w:cs="Arial"/>
        </w:rPr>
        <w:t xml:space="preserve">    </w:t>
      </w:r>
      <w:proofErr w:type="spellStart"/>
      <w:r w:rsidRPr="003A4187">
        <w:rPr>
          <w:rFonts w:ascii="Arial" w:eastAsiaTheme="minorHAnsi" w:hAnsi="Arial" w:cs="Arial"/>
          <w:i/>
        </w:rPr>
        <w:t>Mattaniah</w:t>
      </w:r>
      <w:proofErr w:type="spellEnd"/>
      <w:r w:rsidRPr="003A4187">
        <w:rPr>
          <w:rFonts w:ascii="Arial" w:eastAsiaTheme="minorHAnsi" w:hAnsi="Arial" w:cs="Arial"/>
          <w:i/>
        </w:rPr>
        <w:t xml:space="preserve">, </w:t>
      </w:r>
      <w:proofErr w:type="spellStart"/>
      <w:r w:rsidRPr="003A4187">
        <w:rPr>
          <w:rFonts w:ascii="Arial" w:eastAsiaTheme="minorHAnsi" w:hAnsi="Arial" w:cs="Arial"/>
          <w:i/>
        </w:rPr>
        <w:t>Jehoiachin’s</w:t>
      </w:r>
      <w:proofErr w:type="spellEnd"/>
      <w:r w:rsidRPr="003A4187">
        <w:rPr>
          <w:rFonts w:ascii="Arial" w:eastAsiaTheme="minorHAnsi" w:hAnsi="Arial" w:cs="Arial"/>
          <w:i/>
        </w:rPr>
        <w:t xml:space="preserve"> uncle.</w:t>
      </w:r>
      <w:r w:rsidRPr="003A4187">
        <w:rPr>
          <w:rFonts w:ascii="Arial" w:eastAsiaTheme="minorHAnsi" w:hAnsi="Arial" w:cs="Arial"/>
        </w:rPr>
        <w:t xml:space="preserve"> </w:t>
      </w:r>
      <w:proofErr w:type="spellStart"/>
      <w:r w:rsidRPr="003A4187">
        <w:rPr>
          <w:rFonts w:ascii="Arial" w:eastAsiaTheme="minorHAnsi" w:hAnsi="Arial" w:cs="Arial"/>
        </w:rPr>
        <w:t>Mattaniah</w:t>
      </w:r>
      <w:proofErr w:type="spellEnd"/>
      <w:r w:rsidRPr="003A4187">
        <w:rPr>
          <w:rFonts w:ascii="Arial" w:eastAsiaTheme="minorHAnsi" w:hAnsi="Arial" w:cs="Arial"/>
        </w:rPr>
        <w:t xml:space="preserve"> was a son of Josiah (see 2Ch 3:15; </w:t>
      </w:r>
      <w:proofErr w:type="spellStart"/>
      <w:r w:rsidRPr="003A4187">
        <w:rPr>
          <w:rFonts w:ascii="Arial" w:eastAsiaTheme="minorHAnsi" w:hAnsi="Arial" w:cs="Arial"/>
        </w:rPr>
        <w:t>Jer</w:t>
      </w:r>
      <w:proofErr w:type="spellEnd"/>
      <w:r w:rsidRPr="003A4187">
        <w:rPr>
          <w:rFonts w:ascii="Arial" w:eastAsiaTheme="minorHAnsi" w:hAnsi="Arial" w:cs="Arial"/>
        </w:rPr>
        <w:t xml:space="preserve"> 1:3) and brother of </w:t>
      </w:r>
      <w:proofErr w:type="spellStart"/>
      <w:r w:rsidRPr="003A4187">
        <w:rPr>
          <w:rFonts w:ascii="Arial" w:eastAsiaTheme="minorHAnsi" w:hAnsi="Arial" w:cs="Arial"/>
        </w:rPr>
        <w:t>Jehoiachin’s</w:t>
      </w:r>
      <w:proofErr w:type="spellEnd"/>
      <w:r w:rsidRPr="003A4187">
        <w:rPr>
          <w:rFonts w:ascii="Arial" w:eastAsiaTheme="minorHAnsi" w:hAnsi="Arial" w:cs="Arial"/>
        </w:rPr>
        <w:t xml:space="preserve"> father, </w:t>
      </w:r>
      <w:proofErr w:type="spellStart"/>
      <w:r w:rsidRPr="003A4187">
        <w:rPr>
          <w:rFonts w:ascii="Arial" w:eastAsiaTheme="minorHAnsi" w:hAnsi="Arial" w:cs="Arial"/>
        </w:rPr>
        <w:t>Jehoiakim</w:t>
      </w:r>
      <w:proofErr w:type="spellEnd"/>
      <w:r w:rsidRPr="003A4187">
        <w:rPr>
          <w:rFonts w:ascii="Arial" w:eastAsiaTheme="minorHAnsi" w:hAnsi="Arial" w:cs="Arial"/>
        </w:rPr>
        <w:t xml:space="preserve">. </w:t>
      </w:r>
      <w:r w:rsidR="00F6028A">
        <w:rPr>
          <w:rFonts w:ascii="Arial" w:eastAsiaTheme="minorHAnsi" w:hAnsi="Arial" w:cs="Arial"/>
          <w:bCs/>
        </w:rPr>
        <w:t>(CSB)</w:t>
      </w:r>
    </w:p>
    <w:p w:rsidR="00F6028A" w:rsidRDefault="00F6028A" w:rsidP="003A4187">
      <w:pPr>
        <w:autoSpaceDE w:val="0"/>
        <w:autoSpaceDN w:val="0"/>
        <w:adjustRightInd w:val="0"/>
        <w:rPr>
          <w:rFonts w:ascii="Arial" w:eastAsiaTheme="minorHAnsi" w:hAnsi="Arial" w:cs="Arial"/>
          <w:bCs/>
        </w:rPr>
      </w:pPr>
    </w:p>
    <w:p w:rsidR="003A4187" w:rsidRPr="003A4187" w:rsidRDefault="00F6028A" w:rsidP="003A4187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Cs/>
        </w:rPr>
        <w:t xml:space="preserve">             </w:t>
      </w:r>
      <w:proofErr w:type="gramStart"/>
      <w:r w:rsidR="003A4187" w:rsidRPr="003A4187">
        <w:rPr>
          <w:rFonts w:ascii="Arial" w:eastAsiaTheme="minorHAnsi" w:hAnsi="Arial" w:cs="Arial"/>
          <w:i/>
        </w:rPr>
        <w:t>changed</w:t>
      </w:r>
      <w:proofErr w:type="gramEnd"/>
      <w:r w:rsidR="003A4187" w:rsidRPr="003A4187">
        <w:rPr>
          <w:rFonts w:ascii="Arial" w:eastAsiaTheme="minorHAnsi" w:hAnsi="Arial" w:cs="Arial"/>
          <w:i/>
        </w:rPr>
        <w:t xml:space="preserve"> his name to Zedekiah.</w:t>
      </w:r>
      <w:r w:rsidR="003A4187" w:rsidRPr="003A4187">
        <w:rPr>
          <w:rFonts w:ascii="Arial" w:eastAsiaTheme="minorHAnsi" w:hAnsi="Arial" w:cs="Arial"/>
        </w:rPr>
        <w:t xml:space="preserve"> </w:t>
      </w:r>
      <w:proofErr w:type="spellStart"/>
      <w:r w:rsidR="003A4187" w:rsidRPr="003A4187">
        <w:rPr>
          <w:rFonts w:ascii="Arial" w:eastAsiaTheme="minorHAnsi" w:hAnsi="Arial" w:cs="Arial"/>
        </w:rPr>
        <w:t>Mattaniah’s</w:t>
      </w:r>
      <w:proofErr w:type="spellEnd"/>
      <w:r w:rsidR="003A4187" w:rsidRPr="003A4187">
        <w:rPr>
          <w:rFonts w:ascii="Arial" w:eastAsiaTheme="minorHAnsi" w:hAnsi="Arial" w:cs="Arial"/>
        </w:rPr>
        <w:t xml:space="preserve"> name (meaning “gift of Yahweh”) was changed to Zedekiah (“righteousness of Yahweh”). Perhaps Nebuchadnezzar wanted to imply that his actions against Jerusalem and </w:t>
      </w:r>
      <w:proofErr w:type="spellStart"/>
      <w:r w:rsidR="003A4187" w:rsidRPr="003A4187">
        <w:rPr>
          <w:rFonts w:ascii="Arial" w:eastAsiaTheme="minorHAnsi" w:hAnsi="Arial" w:cs="Arial"/>
        </w:rPr>
        <w:t>Jehoiachin</w:t>
      </w:r>
      <w:proofErr w:type="spellEnd"/>
      <w:r w:rsidR="003A4187" w:rsidRPr="003A4187">
        <w:rPr>
          <w:rFonts w:ascii="Arial" w:eastAsiaTheme="minorHAnsi" w:hAnsi="Arial" w:cs="Arial"/>
        </w:rPr>
        <w:t xml:space="preserve"> were just. In any case, the name change signified subjection to Nebuchadnezzar (see note on 23:34).</w:t>
      </w:r>
      <w:r w:rsidRPr="00F6028A">
        <w:rPr>
          <w:rFonts w:ascii="Arial" w:eastAsiaTheme="minorHAnsi" w:hAnsi="Arial" w:cs="Arial"/>
          <w:bCs/>
        </w:rPr>
        <w:t xml:space="preserve"> </w:t>
      </w:r>
      <w:r>
        <w:rPr>
          <w:rFonts w:ascii="Arial" w:eastAsiaTheme="minorHAnsi" w:hAnsi="Arial" w:cs="Arial"/>
          <w:bCs/>
        </w:rPr>
        <w:t>(CSB)</w:t>
      </w:r>
    </w:p>
    <w:p w:rsidR="003A4187" w:rsidRPr="003A4187" w:rsidRDefault="003A4187" w:rsidP="003A4187">
      <w:pPr>
        <w:autoSpaceDE w:val="0"/>
        <w:autoSpaceDN w:val="0"/>
        <w:adjustRightInd w:val="0"/>
        <w:spacing w:before="200" w:after="150"/>
        <w:jc w:val="both"/>
        <w:rPr>
          <w:rFonts w:ascii="Arial" w:eastAsiaTheme="minorHAnsi" w:hAnsi="Arial" w:cs="Arial"/>
          <w:b/>
        </w:rPr>
      </w:pPr>
      <w:r w:rsidRPr="003A4187">
        <w:rPr>
          <w:rFonts w:ascii="Arial" w:eastAsiaTheme="minorHAnsi" w:hAnsi="Arial" w:cs="Arial"/>
          <w:b/>
          <w:i/>
          <w:sz w:val="28"/>
        </w:rPr>
        <w:t>Zedekiah King of Judah</w:t>
      </w:r>
    </w:p>
    <w:p w:rsidR="003A4187" w:rsidRPr="003A4187" w:rsidRDefault="003A4187" w:rsidP="003A41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</w:rPr>
      </w:pPr>
      <w:r w:rsidRPr="003A4187">
        <w:rPr>
          <w:rFonts w:ascii="Arial" w:eastAsiaTheme="minorHAnsi" w:hAnsi="Arial" w:cs="Arial"/>
          <w:b/>
          <w:vertAlign w:val="superscript"/>
        </w:rPr>
        <w:t xml:space="preserve">18 </w:t>
      </w:r>
      <w:r w:rsidRPr="003A4187">
        <w:rPr>
          <w:rFonts w:ascii="Arial" w:eastAsiaTheme="minorHAnsi" w:hAnsi="Arial" w:cs="Arial"/>
          <w:b/>
        </w:rPr>
        <w:t xml:space="preserve">Zedekiah was twenty-one years old when he became king, and he reigned in Jerusalem eleven years. His mother’s name was </w:t>
      </w:r>
      <w:proofErr w:type="spellStart"/>
      <w:r w:rsidRPr="003A4187">
        <w:rPr>
          <w:rFonts w:ascii="Arial" w:eastAsiaTheme="minorHAnsi" w:hAnsi="Arial" w:cs="Arial"/>
          <w:b/>
        </w:rPr>
        <w:t>Hamutal</w:t>
      </w:r>
      <w:proofErr w:type="spellEnd"/>
      <w:r w:rsidRPr="003A4187">
        <w:rPr>
          <w:rFonts w:ascii="Arial" w:eastAsiaTheme="minorHAnsi" w:hAnsi="Arial" w:cs="Arial"/>
          <w:b/>
        </w:rPr>
        <w:t xml:space="preserve"> daughter of Jeremiah; she was from </w:t>
      </w:r>
      <w:proofErr w:type="spellStart"/>
      <w:r w:rsidRPr="003A4187">
        <w:rPr>
          <w:rFonts w:ascii="Arial" w:eastAsiaTheme="minorHAnsi" w:hAnsi="Arial" w:cs="Arial"/>
          <w:b/>
        </w:rPr>
        <w:t>Libnah</w:t>
      </w:r>
      <w:proofErr w:type="spellEnd"/>
      <w:r w:rsidRPr="003A4187">
        <w:rPr>
          <w:rFonts w:ascii="Arial" w:eastAsiaTheme="minorHAnsi" w:hAnsi="Arial" w:cs="Arial"/>
          <w:b/>
        </w:rPr>
        <w:t xml:space="preserve">. </w:t>
      </w:r>
      <w:r w:rsidRPr="003A4187">
        <w:rPr>
          <w:rFonts w:ascii="Arial" w:eastAsiaTheme="minorHAnsi" w:hAnsi="Arial" w:cs="Arial"/>
          <w:b/>
          <w:vertAlign w:val="superscript"/>
        </w:rPr>
        <w:t xml:space="preserve">19 </w:t>
      </w:r>
      <w:r w:rsidRPr="003A4187">
        <w:rPr>
          <w:rFonts w:ascii="Arial" w:eastAsiaTheme="minorHAnsi" w:hAnsi="Arial" w:cs="Arial"/>
          <w:b/>
        </w:rPr>
        <w:t xml:space="preserve">He did evil in the eyes of the </w:t>
      </w:r>
      <w:r w:rsidRPr="003A4187">
        <w:rPr>
          <w:rFonts w:ascii="Arial" w:eastAsiaTheme="minorHAnsi" w:hAnsi="Arial" w:cs="Arial"/>
          <w:b/>
          <w:smallCaps/>
        </w:rPr>
        <w:t>Lord</w:t>
      </w:r>
      <w:r w:rsidRPr="003A4187">
        <w:rPr>
          <w:rFonts w:ascii="Arial" w:eastAsiaTheme="minorHAnsi" w:hAnsi="Arial" w:cs="Arial"/>
          <w:b/>
        </w:rPr>
        <w:t xml:space="preserve">, just as </w:t>
      </w:r>
      <w:proofErr w:type="spellStart"/>
      <w:r w:rsidRPr="003A4187">
        <w:rPr>
          <w:rFonts w:ascii="Arial" w:eastAsiaTheme="minorHAnsi" w:hAnsi="Arial" w:cs="Arial"/>
          <w:b/>
        </w:rPr>
        <w:t>Jehoiakim</w:t>
      </w:r>
      <w:proofErr w:type="spellEnd"/>
      <w:r w:rsidRPr="003A4187">
        <w:rPr>
          <w:rFonts w:ascii="Arial" w:eastAsiaTheme="minorHAnsi" w:hAnsi="Arial" w:cs="Arial"/>
          <w:b/>
        </w:rPr>
        <w:t xml:space="preserve"> had done. </w:t>
      </w:r>
      <w:r w:rsidRPr="003A4187">
        <w:rPr>
          <w:rFonts w:ascii="Arial" w:eastAsiaTheme="minorHAnsi" w:hAnsi="Arial" w:cs="Arial"/>
          <w:b/>
          <w:vertAlign w:val="superscript"/>
        </w:rPr>
        <w:t xml:space="preserve">20 </w:t>
      </w:r>
      <w:r w:rsidRPr="003A4187">
        <w:rPr>
          <w:rFonts w:ascii="Arial" w:eastAsiaTheme="minorHAnsi" w:hAnsi="Arial" w:cs="Arial"/>
          <w:b/>
        </w:rPr>
        <w:t xml:space="preserve">It was because of the </w:t>
      </w:r>
      <w:r w:rsidRPr="003A4187">
        <w:rPr>
          <w:rFonts w:ascii="Arial" w:eastAsiaTheme="minorHAnsi" w:hAnsi="Arial" w:cs="Arial"/>
          <w:b/>
          <w:smallCaps/>
        </w:rPr>
        <w:t>Lord</w:t>
      </w:r>
      <w:r w:rsidRPr="003A4187">
        <w:rPr>
          <w:rFonts w:ascii="Arial" w:eastAsiaTheme="minorHAnsi" w:hAnsi="Arial" w:cs="Arial"/>
          <w:b/>
        </w:rPr>
        <w:t xml:space="preserve">’s anger that all this happened to Jerusalem and Judah, and in the end he thrust them from his presence. </w:t>
      </w:r>
    </w:p>
    <w:p w:rsidR="001158CA" w:rsidRPr="003A4187" w:rsidRDefault="001158CA">
      <w:pPr>
        <w:rPr>
          <w:rFonts w:ascii="Arial" w:hAnsi="Arial" w:cs="Arial"/>
          <w:b/>
        </w:rPr>
      </w:pPr>
    </w:p>
    <w:p w:rsidR="00F6028A" w:rsidRDefault="003A4187" w:rsidP="003A4187">
      <w:pPr>
        <w:autoSpaceDE w:val="0"/>
        <w:autoSpaceDN w:val="0"/>
        <w:adjustRightInd w:val="0"/>
        <w:rPr>
          <w:rFonts w:ascii="Arial" w:eastAsiaTheme="minorHAnsi" w:hAnsi="Arial" w:cs="Arial"/>
          <w:bCs/>
        </w:rPr>
      </w:pPr>
      <w:r w:rsidRPr="003A4187">
        <w:rPr>
          <w:rFonts w:ascii="Arial" w:eastAsiaTheme="minorHAnsi" w:hAnsi="Arial" w:cs="Arial"/>
          <w:b/>
        </w:rPr>
        <w:t>24:18</w:t>
      </w:r>
      <w:r w:rsidRPr="003A4187">
        <w:rPr>
          <w:rFonts w:ascii="Arial" w:eastAsiaTheme="minorHAnsi" w:hAnsi="Arial" w:cs="Arial"/>
        </w:rPr>
        <w:t xml:space="preserve">    </w:t>
      </w:r>
      <w:r w:rsidRPr="003A4187">
        <w:rPr>
          <w:rFonts w:ascii="Arial" w:eastAsiaTheme="minorHAnsi" w:hAnsi="Arial" w:cs="Arial"/>
          <w:i/>
        </w:rPr>
        <w:t>eleven years.</w:t>
      </w:r>
      <w:r w:rsidRPr="003A4187">
        <w:rPr>
          <w:rFonts w:ascii="Arial" w:eastAsiaTheme="minorHAnsi" w:hAnsi="Arial" w:cs="Arial"/>
        </w:rPr>
        <w:t xml:space="preserve"> 597–586 </w:t>
      </w:r>
      <w:proofErr w:type="spellStart"/>
      <w:r w:rsidRPr="003A4187">
        <w:rPr>
          <w:rFonts w:ascii="Arial" w:eastAsiaTheme="minorHAnsi" w:hAnsi="Arial" w:cs="Arial"/>
          <w:smallCaps/>
        </w:rPr>
        <w:t>b.c.</w:t>
      </w:r>
      <w:proofErr w:type="spellEnd"/>
      <w:r w:rsidRPr="003A4187">
        <w:rPr>
          <w:rFonts w:ascii="Arial" w:eastAsiaTheme="minorHAnsi" w:hAnsi="Arial" w:cs="Arial"/>
        </w:rPr>
        <w:t xml:space="preserve"> </w:t>
      </w:r>
      <w:r w:rsidR="00F6028A">
        <w:rPr>
          <w:rFonts w:ascii="Arial" w:eastAsiaTheme="minorHAnsi" w:hAnsi="Arial" w:cs="Arial"/>
          <w:bCs/>
        </w:rPr>
        <w:t>(CSB)</w:t>
      </w:r>
    </w:p>
    <w:p w:rsidR="00F6028A" w:rsidRDefault="00F6028A" w:rsidP="003A4187">
      <w:pPr>
        <w:autoSpaceDE w:val="0"/>
        <w:autoSpaceDN w:val="0"/>
        <w:adjustRightInd w:val="0"/>
        <w:rPr>
          <w:rFonts w:ascii="Arial" w:eastAsiaTheme="minorHAnsi" w:hAnsi="Arial" w:cs="Arial"/>
          <w:bCs/>
        </w:rPr>
      </w:pPr>
    </w:p>
    <w:p w:rsidR="00F6028A" w:rsidRDefault="00F6028A" w:rsidP="003A4187">
      <w:pPr>
        <w:autoSpaceDE w:val="0"/>
        <w:autoSpaceDN w:val="0"/>
        <w:adjustRightInd w:val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         </w:t>
      </w:r>
      <w:proofErr w:type="gramStart"/>
      <w:r w:rsidR="003A4187" w:rsidRPr="003A4187">
        <w:rPr>
          <w:rFonts w:ascii="Arial" w:eastAsiaTheme="minorHAnsi" w:hAnsi="Arial" w:cs="Arial"/>
          <w:i/>
        </w:rPr>
        <w:t>Jeremiah.</w:t>
      </w:r>
      <w:proofErr w:type="gramEnd"/>
      <w:r w:rsidR="003A4187" w:rsidRPr="003A4187">
        <w:rPr>
          <w:rFonts w:ascii="Arial" w:eastAsiaTheme="minorHAnsi" w:hAnsi="Arial" w:cs="Arial"/>
        </w:rPr>
        <w:t xml:space="preserve"> See note on 23:31. </w:t>
      </w:r>
      <w:r>
        <w:rPr>
          <w:rFonts w:ascii="Arial" w:eastAsiaTheme="minorHAnsi" w:hAnsi="Arial" w:cs="Arial"/>
          <w:bCs/>
        </w:rPr>
        <w:t>(CSB)</w:t>
      </w:r>
    </w:p>
    <w:p w:rsidR="00F6028A" w:rsidRDefault="00F6028A" w:rsidP="003A4187">
      <w:pPr>
        <w:autoSpaceDE w:val="0"/>
        <w:autoSpaceDN w:val="0"/>
        <w:adjustRightInd w:val="0"/>
        <w:rPr>
          <w:rFonts w:ascii="Arial" w:eastAsiaTheme="minorHAnsi" w:hAnsi="Arial" w:cs="Arial"/>
          <w:bCs/>
        </w:rPr>
      </w:pPr>
    </w:p>
    <w:p w:rsidR="003A4187" w:rsidRPr="003A4187" w:rsidRDefault="00F6028A" w:rsidP="003A4187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Cs/>
        </w:rPr>
        <w:t xml:space="preserve">             </w:t>
      </w:r>
      <w:proofErr w:type="spellStart"/>
      <w:proofErr w:type="gramStart"/>
      <w:r w:rsidR="003A4187" w:rsidRPr="003A4187">
        <w:rPr>
          <w:rFonts w:ascii="Arial" w:eastAsiaTheme="minorHAnsi" w:hAnsi="Arial" w:cs="Arial"/>
          <w:i/>
        </w:rPr>
        <w:t>Libnah</w:t>
      </w:r>
      <w:proofErr w:type="spellEnd"/>
      <w:r w:rsidR="003A4187" w:rsidRPr="003A4187">
        <w:rPr>
          <w:rFonts w:ascii="Arial" w:eastAsiaTheme="minorHAnsi" w:hAnsi="Arial" w:cs="Arial"/>
          <w:i/>
        </w:rPr>
        <w:t>.</w:t>
      </w:r>
      <w:proofErr w:type="gramEnd"/>
      <w:r w:rsidR="003A4187" w:rsidRPr="003A4187">
        <w:rPr>
          <w:rFonts w:ascii="Arial" w:eastAsiaTheme="minorHAnsi" w:hAnsi="Arial" w:cs="Arial"/>
        </w:rPr>
        <w:t xml:space="preserve"> See note on 8:22.</w:t>
      </w:r>
      <w:r w:rsidRPr="00F6028A">
        <w:rPr>
          <w:rFonts w:ascii="Arial" w:eastAsiaTheme="minorHAnsi" w:hAnsi="Arial" w:cs="Arial"/>
          <w:bCs/>
        </w:rPr>
        <w:t xml:space="preserve"> </w:t>
      </w:r>
      <w:r>
        <w:rPr>
          <w:rFonts w:ascii="Arial" w:eastAsiaTheme="minorHAnsi" w:hAnsi="Arial" w:cs="Arial"/>
          <w:bCs/>
        </w:rPr>
        <w:t>(CSB)</w:t>
      </w:r>
    </w:p>
    <w:p w:rsidR="00F6028A" w:rsidRDefault="00F6028A" w:rsidP="003A4187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3A4187" w:rsidRPr="003A4187" w:rsidRDefault="003A4187" w:rsidP="003A4187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3A4187">
        <w:rPr>
          <w:rFonts w:ascii="Arial" w:eastAsiaTheme="minorHAnsi" w:hAnsi="Arial" w:cs="Arial"/>
          <w:b/>
        </w:rPr>
        <w:t>24:19</w:t>
      </w:r>
      <w:r w:rsidRPr="003A4187">
        <w:rPr>
          <w:rFonts w:ascii="Arial" w:eastAsiaTheme="minorHAnsi" w:hAnsi="Arial" w:cs="Arial"/>
        </w:rPr>
        <w:t xml:space="preserve">    </w:t>
      </w:r>
      <w:r w:rsidRPr="003A4187">
        <w:rPr>
          <w:rFonts w:ascii="Arial" w:eastAsiaTheme="minorHAnsi" w:hAnsi="Arial" w:cs="Arial"/>
          <w:i/>
        </w:rPr>
        <w:t xml:space="preserve">did evil … as </w:t>
      </w:r>
      <w:proofErr w:type="spellStart"/>
      <w:r w:rsidRPr="003A4187">
        <w:rPr>
          <w:rFonts w:ascii="Arial" w:eastAsiaTheme="minorHAnsi" w:hAnsi="Arial" w:cs="Arial"/>
          <w:i/>
        </w:rPr>
        <w:t>Jehoiakim</w:t>
      </w:r>
      <w:proofErr w:type="spellEnd"/>
      <w:r w:rsidRPr="003A4187">
        <w:rPr>
          <w:rFonts w:ascii="Arial" w:eastAsiaTheme="minorHAnsi" w:hAnsi="Arial" w:cs="Arial"/>
          <w:i/>
        </w:rPr>
        <w:t>.</w:t>
      </w:r>
      <w:r w:rsidRPr="003A4187">
        <w:rPr>
          <w:rFonts w:ascii="Arial" w:eastAsiaTheme="minorHAnsi" w:hAnsi="Arial" w:cs="Arial"/>
        </w:rPr>
        <w:t xml:space="preserve"> See note on 23:37. During Zedekiah’s </w:t>
      </w:r>
      <w:proofErr w:type="gramStart"/>
      <w:r w:rsidRPr="003A4187">
        <w:rPr>
          <w:rFonts w:ascii="Arial" w:eastAsiaTheme="minorHAnsi" w:hAnsi="Arial" w:cs="Arial"/>
        </w:rPr>
        <w:t>reign</w:t>
      </w:r>
      <w:proofErr w:type="gramEnd"/>
      <w:r w:rsidRPr="003A4187">
        <w:rPr>
          <w:rFonts w:ascii="Arial" w:eastAsiaTheme="minorHAnsi" w:hAnsi="Arial" w:cs="Arial"/>
        </w:rPr>
        <w:t xml:space="preserve"> idolatrous practices continued to increase in Jerusalem (see 2Ch 36:14; </w:t>
      </w:r>
      <w:proofErr w:type="spellStart"/>
      <w:r w:rsidRPr="003A4187">
        <w:rPr>
          <w:rFonts w:ascii="Arial" w:eastAsiaTheme="minorHAnsi" w:hAnsi="Arial" w:cs="Arial"/>
        </w:rPr>
        <w:t>Eze</w:t>
      </w:r>
      <w:proofErr w:type="spellEnd"/>
      <w:r w:rsidRPr="003A4187">
        <w:rPr>
          <w:rFonts w:ascii="Arial" w:eastAsiaTheme="minorHAnsi" w:hAnsi="Arial" w:cs="Arial"/>
        </w:rPr>
        <w:t xml:space="preserve"> 8–11). He was a weak and indecisive ruler (see </w:t>
      </w:r>
      <w:proofErr w:type="spellStart"/>
      <w:r w:rsidRPr="003A4187">
        <w:rPr>
          <w:rFonts w:ascii="Arial" w:eastAsiaTheme="minorHAnsi" w:hAnsi="Arial" w:cs="Arial"/>
        </w:rPr>
        <w:t>Jer</w:t>
      </w:r>
      <w:proofErr w:type="spellEnd"/>
      <w:r w:rsidRPr="003A4187">
        <w:rPr>
          <w:rFonts w:ascii="Arial" w:eastAsiaTheme="minorHAnsi" w:hAnsi="Arial" w:cs="Arial"/>
        </w:rPr>
        <w:t xml:space="preserve"> 38:5, 19), who refused to heed the word of the Lord given through Jeremiah (2Ch 36:12).</w:t>
      </w:r>
      <w:r w:rsidR="00297004" w:rsidRPr="00297004">
        <w:rPr>
          <w:rFonts w:ascii="Arial" w:eastAsiaTheme="minorHAnsi" w:hAnsi="Arial" w:cs="Arial"/>
          <w:bCs/>
        </w:rPr>
        <w:t xml:space="preserve"> </w:t>
      </w:r>
      <w:r w:rsidR="00297004">
        <w:rPr>
          <w:rFonts w:ascii="Arial" w:eastAsiaTheme="minorHAnsi" w:hAnsi="Arial" w:cs="Arial"/>
          <w:bCs/>
        </w:rPr>
        <w:t>(CSB)</w:t>
      </w:r>
    </w:p>
    <w:p w:rsidR="00F6028A" w:rsidRDefault="00F6028A" w:rsidP="003A4187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3A4187" w:rsidRPr="003A4187" w:rsidRDefault="003A4187" w:rsidP="003A4187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3A4187">
        <w:rPr>
          <w:rFonts w:ascii="Arial" w:eastAsiaTheme="minorHAnsi" w:hAnsi="Arial" w:cs="Arial"/>
          <w:b/>
        </w:rPr>
        <w:t>24:20</w:t>
      </w:r>
      <w:r w:rsidRPr="003A4187">
        <w:rPr>
          <w:rFonts w:ascii="Arial" w:eastAsiaTheme="minorHAnsi" w:hAnsi="Arial" w:cs="Arial"/>
        </w:rPr>
        <w:t xml:space="preserve">    </w:t>
      </w:r>
      <w:r w:rsidRPr="003A4187">
        <w:rPr>
          <w:rFonts w:ascii="Arial" w:eastAsiaTheme="minorHAnsi" w:hAnsi="Arial" w:cs="Arial"/>
          <w:i/>
        </w:rPr>
        <w:t>Zedekiah rebelled.</w:t>
      </w:r>
      <w:r w:rsidRPr="003A4187">
        <w:rPr>
          <w:rFonts w:ascii="Arial" w:eastAsiaTheme="minorHAnsi" w:hAnsi="Arial" w:cs="Arial"/>
        </w:rPr>
        <w:t xml:space="preserve"> Most interpreters link Zedekiah’s revolt with the succession to the Egyptian throne in 589 </w:t>
      </w:r>
      <w:proofErr w:type="spellStart"/>
      <w:r w:rsidRPr="003A4187">
        <w:rPr>
          <w:rFonts w:ascii="Arial" w:eastAsiaTheme="minorHAnsi" w:hAnsi="Arial" w:cs="Arial"/>
          <w:smallCaps/>
        </w:rPr>
        <w:t>b.c.</w:t>
      </w:r>
      <w:proofErr w:type="spellEnd"/>
      <w:r w:rsidRPr="003A4187">
        <w:rPr>
          <w:rFonts w:ascii="Arial" w:eastAsiaTheme="minorHAnsi" w:hAnsi="Arial" w:cs="Arial"/>
        </w:rPr>
        <w:t xml:space="preserve"> of the ambitious pharaoh </w:t>
      </w:r>
      <w:proofErr w:type="spellStart"/>
      <w:r w:rsidRPr="003A4187">
        <w:rPr>
          <w:rFonts w:ascii="Arial" w:eastAsiaTheme="minorHAnsi" w:hAnsi="Arial" w:cs="Arial"/>
        </w:rPr>
        <w:t>Apries</w:t>
      </w:r>
      <w:proofErr w:type="spellEnd"/>
      <w:r w:rsidRPr="003A4187">
        <w:rPr>
          <w:rFonts w:ascii="Arial" w:eastAsiaTheme="minorHAnsi" w:hAnsi="Arial" w:cs="Arial"/>
        </w:rPr>
        <w:t xml:space="preserve"> (</w:t>
      </w:r>
      <w:proofErr w:type="spellStart"/>
      <w:r w:rsidRPr="003A4187">
        <w:rPr>
          <w:rFonts w:ascii="Arial" w:eastAsiaTheme="minorHAnsi" w:hAnsi="Arial" w:cs="Arial"/>
        </w:rPr>
        <w:t>Hophra</w:t>
      </w:r>
      <w:proofErr w:type="spellEnd"/>
      <w:r w:rsidRPr="003A4187">
        <w:rPr>
          <w:rFonts w:ascii="Arial" w:eastAsiaTheme="minorHAnsi" w:hAnsi="Arial" w:cs="Arial"/>
        </w:rPr>
        <w:t>). Zedekiah had sworn allegiance to Nebuchadnezzar (</w:t>
      </w:r>
      <w:proofErr w:type="spellStart"/>
      <w:r w:rsidRPr="003A4187">
        <w:rPr>
          <w:rFonts w:ascii="Arial" w:eastAsiaTheme="minorHAnsi" w:hAnsi="Arial" w:cs="Arial"/>
        </w:rPr>
        <w:t>Eze</w:t>
      </w:r>
      <w:proofErr w:type="spellEnd"/>
      <w:r w:rsidRPr="003A4187">
        <w:rPr>
          <w:rFonts w:ascii="Arial" w:eastAsiaTheme="minorHAnsi" w:hAnsi="Arial" w:cs="Arial"/>
        </w:rPr>
        <w:t xml:space="preserve"> 17:13), he had sent envoys to Babylon (see </w:t>
      </w:r>
      <w:proofErr w:type="spellStart"/>
      <w:r w:rsidRPr="003A4187">
        <w:rPr>
          <w:rFonts w:ascii="Arial" w:eastAsiaTheme="minorHAnsi" w:hAnsi="Arial" w:cs="Arial"/>
        </w:rPr>
        <w:t>Jer</w:t>
      </w:r>
      <w:proofErr w:type="spellEnd"/>
      <w:r w:rsidRPr="003A4187">
        <w:rPr>
          <w:rFonts w:ascii="Arial" w:eastAsiaTheme="minorHAnsi" w:hAnsi="Arial" w:cs="Arial"/>
        </w:rPr>
        <w:t xml:space="preserve"> 29:3), and he had made a personal visit (see </w:t>
      </w:r>
      <w:proofErr w:type="spellStart"/>
      <w:r w:rsidRPr="003A4187">
        <w:rPr>
          <w:rFonts w:ascii="Arial" w:eastAsiaTheme="minorHAnsi" w:hAnsi="Arial" w:cs="Arial"/>
        </w:rPr>
        <w:t>Jer</w:t>
      </w:r>
      <w:proofErr w:type="spellEnd"/>
      <w:r w:rsidRPr="003A4187">
        <w:rPr>
          <w:rFonts w:ascii="Arial" w:eastAsiaTheme="minorHAnsi" w:hAnsi="Arial" w:cs="Arial"/>
        </w:rPr>
        <w:t xml:space="preserve"> 51:59). However, he seems to </w:t>
      </w:r>
      <w:r w:rsidRPr="003A4187">
        <w:rPr>
          <w:rFonts w:ascii="Arial" w:eastAsiaTheme="minorHAnsi" w:hAnsi="Arial" w:cs="Arial"/>
        </w:rPr>
        <w:lastRenderedPageBreak/>
        <w:t xml:space="preserve">have capitulated to the seductive propaganda of the anti-Babylonian and pro-Egyptian faction in Jerusalem (see </w:t>
      </w:r>
      <w:proofErr w:type="spellStart"/>
      <w:r w:rsidRPr="003A4187">
        <w:rPr>
          <w:rFonts w:ascii="Arial" w:eastAsiaTheme="minorHAnsi" w:hAnsi="Arial" w:cs="Arial"/>
        </w:rPr>
        <w:t>Jer</w:t>
      </w:r>
      <w:proofErr w:type="spellEnd"/>
      <w:r w:rsidRPr="003A4187">
        <w:rPr>
          <w:rFonts w:ascii="Arial" w:eastAsiaTheme="minorHAnsi" w:hAnsi="Arial" w:cs="Arial"/>
        </w:rPr>
        <w:t xml:space="preserve"> 37:5; </w:t>
      </w:r>
      <w:proofErr w:type="spellStart"/>
      <w:r w:rsidRPr="003A4187">
        <w:rPr>
          <w:rFonts w:ascii="Arial" w:eastAsiaTheme="minorHAnsi" w:hAnsi="Arial" w:cs="Arial"/>
        </w:rPr>
        <w:t>Eze</w:t>
      </w:r>
      <w:proofErr w:type="spellEnd"/>
      <w:r w:rsidRPr="003A4187">
        <w:rPr>
          <w:rFonts w:ascii="Arial" w:eastAsiaTheme="minorHAnsi" w:hAnsi="Arial" w:cs="Arial"/>
        </w:rPr>
        <w:t xml:space="preserve"> 17:15–16) in a tragically miscalculated effort to gain independence from Babylon.</w:t>
      </w:r>
      <w:r w:rsidR="00297004" w:rsidRPr="00297004">
        <w:rPr>
          <w:rFonts w:ascii="Arial" w:eastAsiaTheme="minorHAnsi" w:hAnsi="Arial" w:cs="Arial"/>
          <w:bCs/>
        </w:rPr>
        <w:t xml:space="preserve"> </w:t>
      </w:r>
      <w:r w:rsidR="00297004">
        <w:rPr>
          <w:rFonts w:ascii="Arial" w:eastAsiaTheme="minorHAnsi" w:hAnsi="Arial" w:cs="Arial"/>
          <w:bCs/>
        </w:rPr>
        <w:t>(CSB)</w:t>
      </w:r>
    </w:p>
    <w:p w:rsidR="003A4187" w:rsidRPr="003A4187" w:rsidRDefault="003A4187">
      <w:pPr>
        <w:rPr>
          <w:rFonts w:ascii="Arial" w:hAnsi="Arial" w:cs="Arial"/>
          <w:b/>
        </w:rPr>
      </w:pPr>
      <w:bookmarkStart w:id="0" w:name="_GoBack"/>
      <w:bookmarkEnd w:id="0"/>
    </w:p>
    <w:sectPr w:rsidR="003A4187" w:rsidRPr="003A41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81" w:rsidRDefault="003B5881" w:rsidP="003A4187">
      <w:r>
        <w:separator/>
      </w:r>
    </w:p>
  </w:endnote>
  <w:endnote w:type="continuationSeparator" w:id="0">
    <w:p w:rsidR="003B5881" w:rsidRDefault="003B5881" w:rsidP="003A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650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4187" w:rsidRDefault="003A41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0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A4187" w:rsidRDefault="003A4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81" w:rsidRDefault="003B5881" w:rsidP="003A4187">
      <w:r>
        <w:separator/>
      </w:r>
    </w:p>
  </w:footnote>
  <w:footnote w:type="continuationSeparator" w:id="0">
    <w:p w:rsidR="003B5881" w:rsidRDefault="003B5881" w:rsidP="003A4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58"/>
    <w:rsid w:val="001158CA"/>
    <w:rsid w:val="00143F58"/>
    <w:rsid w:val="00297004"/>
    <w:rsid w:val="003A4187"/>
    <w:rsid w:val="003B5881"/>
    <w:rsid w:val="00F6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1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1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1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1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2014-09-24T19:25:00Z</dcterms:created>
  <dcterms:modified xsi:type="dcterms:W3CDTF">2014-09-25T18:31:00Z</dcterms:modified>
</cp:coreProperties>
</file>