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sz w:val="48"/>
          <w:szCs w:val="48"/>
        </w:rPr>
      </w:pPr>
      <w:bookmarkStart w:id="0" w:name="_GoBack"/>
      <w:bookmarkEnd w:id="0"/>
      <w:r>
        <w:rPr>
          <w:rFonts w:cs="Arial" w:ascii="Arial" w:hAnsi="Arial"/>
          <w:sz w:val="48"/>
          <w:szCs w:val="48"/>
        </w:rPr>
        <w:t xml:space="preserve">SECOND SAMUEL </w:t>
      </w:r>
    </w:p>
    <w:p>
      <w:pPr>
        <w:pStyle w:val="Normal"/>
        <w:jc w:val="center"/>
        <w:rPr>
          <w:rFonts w:ascii="Arial" w:hAnsi="Arial" w:cs="Arial"/>
          <w:sz w:val="36"/>
          <w:szCs w:val="36"/>
        </w:rPr>
      </w:pPr>
      <w:r>
        <w:rPr>
          <w:rFonts w:cs="Arial" w:ascii="Arial" w:hAnsi="Arial"/>
          <w:sz w:val="36"/>
          <w:szCs w:val="36"/>
        </w:rPr>
        <w:t>Chapter 6</w:t>
      </w:r>
    </w:p>
    <w:p>
      <w:pPr>
        <w:pStyle w:val="Normal"/>
        <w:spacing w:lineRule="auto" w:line="240" w:before="200" w:after="150"/>
        <w:jc w:val="both"/>
        <w:rPr>
          <w:rFonts w:ascii="Liberation Serif" w:hAnsi="Liberation Serif"/>
          <w:color w:val="000000"/>
          <w:sz w:val="22"/>
          <w:szCs w:val="22"/>
          <w:highlight w:val="none"/>
          <w:shd w:fill="FFFFFF" w:val="clear"/>
        </w:rPr>
      </w:pPr>
      <w:r>
        <w:rPr>
          <w:rFonts w:eastAsia="Calibri" w:cs="Arial" w:ascii="Liberation Serif" w:hAnsi="Liberation Serif" w:eastAsiaTheme="minorHAnsi"/>
          <w:i/>
          <w:color w:val="000000"/>
          <w:sz w:val="22"/>
          <w:szCs w:val="22"/>
          <w:shd w:fill="FFFFFF" w:val="clear"/>
        </w:rPr>
        <w:t>The Ark Brought to Jerusalem</w:t>
      </w:r>
    </w:p>
    <w:p>
      <w:pPr>
        <w:pStyle w:val="Normal"/>
        <w:tabs>
          <w:tab w:val="left" w:pos="720" w:leader="none"/>
        </w:tabs>
        <w:spacing w:lineRule="auto" w:line="240"/>
        <w:jc w:val="both"/>
        <w:rPr>
          <w:rFonts w:ascii="Liberation Serif" w:hAnsi="Liberation Serif"/>
          <w:b/>
          <w:bCs/>
          <w:color w:val="000000"/>
          <w:sz w:val="22"/>
          <w:szCs w:val="22"/>
          <w:highlight w:val="none"/>
          <w:shd w:fill="FFFFFF" w:val="clear"/>
        </w:rPr>
      </w:pPr>
      <w:r>
        <w:rPr>
          <w:rFonts w:eastAsia="Calibri" w:cs="Arial" w:ascii="Liberation Serif" w:hAnsi="Liberation Serif" w:eastAsiaTheme="minorHAnsi"/>
          <w:b/>
          <w:bCs/>
          <w:i w:val="false"/>
          <w:caps w:val="false"/>
          <w:smallCaps w:val="false"/>
          <w:color w:val="000000"/>
          <w:spacing w:val="0"/>
          <w:sz w:val="22"/>
          <w:szCs w:val="22"/>
          <w:shd w:fill="FFFFFF" w:val="clear"/>
        </w:rPr>
        <w:t>David again gathered all the chosen men of Israel, thirty thousand.</w:t>
      </w:r>
      <w:r>
        <w:rPr>
          <w:rFonts w:eastAsia="Calibri" w:cs="Arial" w:ascii="Liberation Serif" w:hAnsi="Liberation Serif" w:eastAsiaTheme="minorHAnsi"/>
          <w:b/>
          <w:bCs/>
          <w:caps w:val="false"/>
          <w:smallCaps w:val="false"/>
          <w:color w:val="000000"/>
          <w:spacing w:val="0"/>
          <w:sz w:val="22"/>
          <w:szCs w:val="22"/>
          <w:shd w:fill="FFFFFF" w:val="clear"/>
        </w:rPr>
        <w:t> </w:t>
      </w:r>
      <w:bookmarkStart w:id="1" w:name="en-ESV-8160"/>
      <w:bookmarkEnd w:id="1"/>
      <w:r>
        <w:rPr>
          <w:rFonts w:eastAsia="Calibri" w:cs="Arial" w:ascii="Liberation Serif" w:hAnsi="Liberation Serif" w:eastAsiaTheme="minorHAnsi"/>
          <w:b/>
          <w:bCs/>
          <w:i w:val="false"/>
          <w:caps w:val="false"/>
          <w:smallCaps w:val="false"/>
          <w:color w:val="000000"/>
          <w:spacing w:val="0"/>
          <w:sz w:val="22"/>
          <w:szCs w:val="22"/>
          <w:shd w:fill="FFFFFF" w:val="clear"/>
        </w:rPr>
        <w:t>2 And David arose and went with all the people who were with him from Baale-judah to bring up from there the ark of God, which is called by the name of the </w:t>
      </w:r>
      <w:r>
        <w:rPr>
          <w:rFonts w:eastAsia="Calibri" w:cs="Arial" w:ascii="Liberation Serif" w:hAnsi="Liberation Serif" w:eastAsiaTheme="minorHAnsi"/>
          <w:b/>
          <w:bCs/>
          <w:i w:val="false"/>
          <w:smallCaps/>
          <w:color w:val="000000"/>
          <w:spacing w:val="0"/>
          <w:sz w:val="22"/>
          <w:szCs w:val="22"/>
          <w:shd w:fill="FFFFFF" w:val="clear"/>
        </w:rPr>
        <w:t>Lord</w:t>
      </w:r>
      <w:r>
        <w:rPr>
          <w:rFonts w:eastAsia="Calibri" w:cs="Arial" w:ascii="Liberation Serif" w:hAnsi="Liberation Serif" w:eastAsiaTheme="minorHAnsi"/>
          <w:b/>
          <w:bCs/>
          <w:i w:val="false"/>
          <w:caps w:val="false"/>
          <w:smallCaps w:val="false"/>
          <w:color w:val="000000"/>
          <w:spacing w:val="0"/>
          <w:sz w:val="22"/>
          <w:szCs w:val="22"/>
          <w:shd w:fill="FFFFFF" w:val="clear"/>
        </w:rPr>
        <w:t> of hosts who sits enthroned on the cherubim.</w:t>
      </w:r>
      <w:r>
        <w:rPr>
          <w:rFonts w:eastAsia="Calibri" w:cs="Arial" w:ascii="Liberation Serif" w:hAnsi="Liberation Serif" w:eastAsiaTheme="minorHAnsi"/>
          <w:b/>
          <w:bCs/>
          <w:caps w:val="false"/>
          <w:smallCaps w:val="false"/>
          <w:color w:val="000000"/>
          <w:spacing w:val="0"/>
          <w:sz w:val="22"/>
          <w:szCs w:val="22"/>
          <w:shd w:fill="FFFFFF" w:val="clear"/>
        </w:rPr>
        <w:t> </w:t>
      </w:r>
      <w:bookmarkStart w:id="2" w:name="en-ESV-8161"/>
      <w:bookmarkEnd w:id="2"/>
      <w:r>
        <w:rPr>
          <w:rFonts w:eastAsia="Calibri" w:cs="Arial" w:ascii="Liberation Serif" w:hAnsi="Liberation Serif" w:eastAsiaTheme="minorHAnsi"/>
          <w:b/>
          <w:bCs/>
          <w:i w:val="false"/>
          <w:caps w:val="false"/>
          <w:smallCaps w:val="false"/>
          <w:color w:val="000000"/>
          <w:spacing w:val="0"/>
          <w:sz w:val="22"/>
          <w:szCs w:val="22"/>
          <w:shd w:fill="FFFFFF" w:val="clear"/>
        </w:rPr>
        <w:t>3 And they carried the ark of God on a new cart and brought it out of the house of Abinadab, which was on the hill. And Uzzah and Ahio, the sons of Abinadab, were driving the new cart,</w:t>
      </w:r>
      <w:r>
        <w:rPr>
          <w:rFonts w:eastAsia="Calibri" w:cs="Arial" w:ascii="Liberation Serif" w:hAnsi="Liberation Serif" w:eastAsiaTheme="minorHAnsi"/>
          <w:b/>
          <w:bCs/>
          <w:caps w:val="false"/>
          <w:smallCaps w:val="false"/>
          <w:color w:val="000000"/>
          <w:spacing w:val="0"/>
          <w:sz w:val="22"/>
          <w:szCs w:val="22"/>
          <w:shd w:fill="FFFFFF" w:val="clear"/>
        </w:rPr>
        <w:t> </w:t>
      </w:r>
      <w:bookmarkStart w:id="3" w:name="en-ESV-8162"/>
      <w:bookmarkEnd w:id="3"/>
      <w:r>
        <w:rPr>
          <w:rFonts w:eastAsia="Calibri" w:cs="Arial" w:ascii="Liberation Serif" w:hAnsi="Liberation Serif" w:eastAsiaTheme="minorHAnsi"/>
          <w:b/>
          <w:bCs/>
          <w:i w:val="false"/>
          <w:caps w:val="false"/>
          <w:smallCaps w:val="false"/>
          <w:color w:val="000000"/>
          <w:spacing w:val="0"/>
          <w:sz w:val="22"/>
          <w:szCs w:val="22"/>
          <w:shd w:fill="FFFFFF" w:val="clear"/>
        </w:rPr>
        <w:t>4 with the ark of God, and Ahio went before the ark.</w:t>
      </w:r>
      <w:r>
        <w:rPr>
          <w:rFonts w:eastAsia="Calibri" w:cs="Arial" w:ascii="Liberation Serif" w:hAnsi="Liberation Serif" w:eastAsiaTheme="minorHAnsi"/>
          <w:b/>
          <w:bCs/>
          <w:color w:val="000000"/>
          <w:sz w:val="22"/>
          <w:szCs w:val="22"/>
          <w:shd w:fill="FFFFFF" w:val="clear"/>
        </w:rPr>
        <w:t xml:space="preserve"> </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b/>
          <w:color w:val="000000"/>
          <w:sz w:val="22"/>
          <w:szCs w:val="22"/>
          <w:shd w:fill="FFFFFF" w:val="clear"/>
        </w:rPr>
        <w:t>6:1</w:t>
      </w: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chosen</w:t>
      </w:r>
      <w:r>
        <w:rPr>
          <w:rFonts w:eastAsia="Calibri" w:ascii="Liberation Serif" w:hAnsi="Liberation Serif" w:eastAsiaTheme="minorHAnsi"/>
          <w:color w:val="000000"/>
          <w:sz w:val="22"/>
          <w:szCs w:val="22"/>
          <w:shd w:fill="FFFFFF" w:val="clear"/>
        </w:rPr>
        <w:t>. Those picked to represent Israel in moving the ark. Cf 1Ch 13:1–4.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cs="Arial" w:ascii="Liberation Serif" w:hAnsi="Liberation Serif" w:eastAsiaTheme="minorHAnsi"/>
          <w:b/>
          <w:bCs/>
          <w:color w:val="000000"/>
          <w:sz w:val="22"/>
          <w:szCs w:val="22"/>
          <w:shd w:fill="FFFFFF" w:val="clear"/>
        </w:rPr>
        <w:t>6:2</w:t>
      </w:r>
      <w:r>
        <w:rPr>
          <w:rFonts w:eastAsia="Calibri" w:cs="Arial" w:ascii="Liberation Serif" w:hAnsi="Liberation Serif" w:eastAsiaTheme="minorHAnsi"/>
          <w:bCs/>
          <w:color w:val="000000"/>
          <w:sz w:val="22"/>
          <w:szCs w:val="22"/>
          <w:shd w:fill="FFFFFF" w:val="clear"/>
        </w:rPr>
        <w:t xml:space="preserve">    </w:t>
      </w:r>
      <w:r>
        <w:rPr>
          <w:rFonts w:eastAsia="Calibri" w:cs="Arial" w:ascii="Liberation Serif" w:hAnsi="Liberation Serif" w:eastAsiaTheme="minorHAnsi"/>
          <w:bCs/>
          <w:i/>
          <w:color w:val="000000"/>
          <w:sz w:val="22"/>
          <w:szCs w:val="22"/>
          <w:shd w:fill="FFFFFF" w:val="clear"/>
        </w:rPr>
        <w:t>Baalah of Judah.</w:t>
      </w:r>
      <w:r>
        <w:rPr>
          <w:rFonts w:eastAsia="Calibri" w:cs="Arial" w:ascii="Liberation Serif" w:hAnsi="Liberation Serif" w:eastAsiaTheme="minorHAnsi"/>
          <w:bCs/>
          <w:color w:val="000000"/>
          <w:sz w:val="22"/>
          <w:szCs w:val="22"/>
          <w:shd w:fill="FFFFFF" w:val="clear"/>
        </w:rPr>
        <w:t xml:space="preserve"> </w:t>
      </w:r>
      <w:r>
        <w:rPr>
          <w:rFonts w:eastAsia="Calibri" w:ascii="Liberation Serif" w:hAnsi="Liberation Serif" w:eastAsiaTheme="minorHAnsi"/>
          <w:color w:val="000000"/>
          <w:sz w:val="22"/>
          <w:szCs w:val="22"/>
          <w:shd w:fill="FFFFFF" w:val="clear"/>
        </w:rPr>
        <w:t>Lit, “Lords of Judah.” C 8 mi from Jerusalem. The Israelites renamed the town Kiriath-jearim, which means “city of the woods,” to avoid reference to pagan gods.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cs="Arial" w:ascii="Liberation Serif" w:hAnsi="Liberation Serif" w:eastAsiaTheme="minorHAnsi"/>
          <w:bCs/>
          <w:i/>
          <w:color w:val="000000"/>
          <w:sz w:val="22"/>
          <w:szCs w:val="22"/>
          <w:shd w:fill="FFFFFF" w:val="clear"/>
        </w:rPr>
        <w:t xml:space="preserve">        </w:t>
      </w:r>
      <w:r>
        <w:rPr>
          <w:rFonts w:eastAsia="Calibri" w:cs="Arial" w:ascii="Liberation Serif" w:hAnsi="Liberation Serif" w:eastAsiaTheme="minorHAnsi"/>
          <w:bCs/>
          <w:color w:val="000000"/>
          <w:sz w:val="22"/>
          <w:szCs w:val="22"/>
          <w:shd w:fill="FFFFFF" w:val="clear"/>
        </w:rPr>
        <w:t xml:space="preserve"> </w:t>
      </w:r>
      <w:r>
        <w:rPr>
          <w:rFonts w:eastAsia="Calibri" w:cs="Arial" w:ascii="Liberation Serif" w:hAnsi="Liberation Serif" w:eastAsiaTheme="minorHAnsi"/>
          <w:bCs/>
          <w:i/>
          <w:color w:val="000000"/>
          <w:sz w:val="22"/>
          <w:szCs w:val="22"/>
          <w:shd w:fill="FFFFFF" w:val="clear"/>
        </w:rPr>
        <w:t>called by the Name.</w:t>
      </w:r>
      <w:r>
        <w:rPr>
          <w:rFonts w:eastAsia="Calibri" w:cs="Arial" w:ascii="Liberation Serif" w:hAnsi="Liberation Serif" w:eastAsiaTheme="minorHAnsi"/>
          <w:bCs/>
          <w:color w:val="000000"/>
          <w:sz w:val="22"/>
          <w:szCs w:val="22"/>
          <w:shd w:fill="FFFFFF" w:val="clear"/>
        </w:rPr>
        <w:t xml:space="preserve"> Used elsewhere to designate ownership (see 12:28; Dt 28:10; Isa 4:1; 63:19). (CSB)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The ark had the name of God, the Lord’s special presence and revelation. The Lord wanted to be called on and worshiped wherever the ark was located.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cs="Arial" w:ascii="Liberation Serif" w:hAnsi="Liberation Serif" w:eastAsiaTheme="minorHAnsi"/>
          <w:bCs/>
          <w:color w:val="000000"/>
          <w:sz w:val="22"/>
          <w:szCs w:val="22"/>
          <w:shd w:fill="FFFFFF" w:val="clear"/>
        </w:rPr>
        <w:t xml:space="preserve">       </w:t>
      </w:r>
      <w:r>
        <w:rPr>
          <w:rFonts w:eastAsia="Calibri" w:cs="Arial" w:ascii="Liberation Serif" w:hAnsi="Liberation Serif" w:eastAsiaTheme="minorHAnsi"/>
          <w:bCs/>
          <w:i/>
          <w:color w:val="000000"/>
          <w:sz w:val="22"/>
          <w:szCs w:val="22"/>
          <w:shd w:fill="FFFFFF" w:val="clear"/>
        </w:rPr>
        <w:t>enthroned between the cherubim.</w:t>
      </w:r>
      <w:r>
        <w:rPr>
          <w:rFonts w:eastAsia="Calibri" w:cs="Arial" w:ascii="Liberation Serif" w:hAnsi="Liberation Serif" w:eastAsiaTheme="minorHAnsi"/>
          <w:bCs/>
          <w:color w:val="000000"/>
          <w:sz w:val="22"/>
          <w:szCs w:val="22"/>
          <w:shd w:fill="FFFFFF" w:val="clear"/>
        </w:rPr>
        <w:t xml:space="preserve"> See note on 1Sa 4:4; see also 1Ch 28:2 (“footstool of our God”). David recognized the great significance of the ark as the earthly throne of Israel’s God. As a true theocratic king, he wished to acknowledge the Lord’s kingship and rule over both himself and the people by restoring the ark to a place of prominence in the nation.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6:3</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new cart.</w:t>
      </w:r>
      <w:r>
        <w:rPr>
          <w:rFonts w:eastAsia="Calibri" w:cs="Arial" w:ascii="Liberation Serif" w:hAnsi="Liberation Serif" w:eastAsiaTheme="minorHAnsi"/>
          <w:color w:val="000000"/>
          <w:sz w:val="22"/>
          <w:szCs w:val="22"/>
          <w:shd w:fill="FFFFFF" w:val="clear"/>
        </w:rPr>
        <w:t xml:space="preserve"> David follows the example of the Philistines (see 1Sa 6:7) rather than the instructions of Ex 25:12–14; Nu 4:5–6, 15, which require that the ark be carried on the shoulders of the Levites (see 1Ch 15:13–15). </w:t>
      </w:r>
      <w:r>
        <w:rPr>
          <w:rFonts w:eastAsia="Calibri" w:cs="Arial" w:ascii="Liberation Serif" w:hAnsi="Liberation Serif" w:eastAsiaTheme="minorHAnsi"/>
          <w:bCs/>
          <w:color w:val="000000"/>
          <w:sz w:val="22"/>
          <w:szCs w:val="22"/>
          <w:shd w:fill="FFFFFF" w:val="clear"/>
        </w:rPr>
        <w:t>(CSB)</w:t>
      </w:r>
    </w:p>
    <w:p>
      <w:pPr>
        <w:pStyle w:val="Normal"/>
        <w:spacing w:lineRule="auto" w:line="240"/>
        <w:rPr>
          <w:rFonts w:ascii="Liberation Serif" w:hAnsi="Liberation Serif" w:eastAsia="Calibri" w:cs="Arial" w:eastAsiaTheme="minorHAnsi"/>
          <w:bCs/>
          <w:color w:val="000000"/>
          <w:sz w:val="22"/>
          <w:szCs w:val="22"/>
          <w:highlight w:val="none"/>
          <w:shd w:fill="FFFFFF" w:val="clear"/>
        </w:rPr>
      </w:pPr>
      <w:r>
        <w:rPr>
          <w:rFonts w:eastAsia="Calibri" w:cs="Arial" w:eastAsiaTheme="minorHAnsi" w:ascii="Liberation Serif" w:hAnsi="Liberation Serif"/>
          <w:bCs/>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Out of reverence for the holy ark of God, they used a cart that was not yet profaned by use for common cargo. Yet this method of transport was contrary to the Lord’s instruction (Nu 7:9; 1Ch 15:13–15). (TLSB)</w:t>
      </w:r>
    </w:p>
    <w:p>
      <w:pPr>
        <w:pStyle w:val="Normal"/>
        <w:spacing w:lineRule="auto" w:line="240"/>
        <w:rPr>
          <w:rFonts w:ascii="Liberation Serif" w:hAnsi="Liberation Serif" w:eastAsia="Calibri" w:cs="Arial" w:eastAsiaTheme="minorHAnsi"/>
          <w:bCs/>
          <w:color w:val="000000"/>
          <w:sz w:val="22"/>
          <w:szCs w:val="22"/>
          <w:highlight w:val="none"/>
          <w:shd w:fill="FFFFFF" w:val="clear"/>
        </w:rPr>
      </w:pPr>
      <w:r>
        <w:rPr>
          <w:rFonts w:eastAsia="Calibri" w:cs="Arial" w:eastAsiaTheme="minorHAnsi" w:ascii="Liberation Serif" w:hAnsi="Liberation Serif"/>
          <w:bCs/>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Cs/>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Uzzah and Ahio, sons of Abinadab.</w:t>
      </w:r>
      <w:r>
        <w:rPr>
          <w:rFonts w:eastAsia="Calibri" w:cs="Arial" w:ascii="Liberation Serif" w:hAnsi="Liberation Serif" w:eastAsiaTheme="minorHAnsi"/>
          <w:color w:val="000000"/>
          <w:sz w:val="22"/>
          <w:szCs w:val="22"/>
          <w:shd w:fill="FFFFFF" w:val="clear"/>
        </w:rPr>
        <w:t xml:space="preserve"> 1Sa 7:1 speaks of Eleazar as the son of Abinadab. The Hebrew word for “son” can have the broader meaning of “descendant.” </w:t>
      </w:r>
      <w:r>
        <w:rPr>
          <w:rFonts w:eastAsia="Calibri" w:cs="Arial" w:ascii="Liberation Serif" w:hAnsi="Liberation Serif" w:eastAsiaTheme="minorHAnsi"/>
          <w:color w:val="000000"/>
          <w:sz w:val="22"/>
          <w:szCs w:val="22"/>
          <w:shd w:fill="FFFFFF" w:val="clear"/>
        </w:rPr>
        <w:t>(CSB)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Part of the priestly escort; only Levites were permitted to touch the ark (Dt 10:8).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b/>
          <w:color w:val="000000"/>
          <w:sz w:val="22"/>
          <w:szCs w:val="22"/>
          <w:shd w:fill="FFFFFF" w:val="clear"/>
        </w:rPr>
        <w:t>6:1–4</w:t>
      </w:r>
      <w:r>
        <w:rPr>
          <w:rFonts w:eastAsia="Calibri" w:ascii="Liberation Serif" w:hAnsi="Liberation Serif" w:eastAsiaTheme="minorHAnsi"/>
          <w:color w:val="000000"/>
          <w:sz w:val="22"/>
          <w:szCs w:val="22"/>
          <w:shd w:fill="FFFFFF" w:val="clear"/>
        </w:rPr>
        <w:t xml:space="preserve"> Having defeated the Philistines, David prepares to bring the ark to Jerusalem. Godly leaders of all times should provide for the true worship of God. On the ark, the Lord of hosts is enthroned on the cherubim. As He rules over the holy cherubim, our Lord Jesus Christ also reigns victorious over all our sins and offers forgiveness to all who repent and trust in Him. • Lord, let me worship You in spirit and in truth according to Your Word. Amen. (TLSB)</w:t>
      </w:r>
    </w:p>
    <w:p>
      <w:pPr>
        <w:pStyle w:val="Heading3"/>
        <w:spacing w:lineRule="auto" w:line="240" w:before="180" w:after="0"/>
        <w:rPr>
          <w:rFonts w:ascii="Liberation Serif" w:hAnsi="Liberation Serif"/>
          <w:i/>
          <w:i/>
          <w:iCs/>
          <w:color w:val="000000"/>
          <w:sz w:val="22"/>
          <w:szCs w:val="22"/>
          <w:highlight w:val="none"/>
          <w:shd w:fill="FFFFFF" w:val="clear"/>
        </w:rPr>
      </w:pPr>
      <w:bookmarkStart w:id="4" w:name="en-ESV-8163"/>
      <w:bookmarkEnd w:id="4"/>
      <w:r>
        <w:rPr>
          <w:rFonts w:eastAsia="Calibri" w:ascii="Liberation Serif" w:hAnsi="Liberation Serif" w:eastAsiaTheme="minorHAnsi"/>
          <w:b w:val="false"/>
          <w:i/>
          <w:iCs/>
          <w:caps w:val="false"/>
          <w:smallCaps w:val="false"/>
          <w:color w:val="000000"/>
          <w:spacing w:val="0"/>
          <w:sz w:val="22"/>
          <w:szCs w:val="22"/>
          <w:shd w:fill="FFFFFF" w:val="clear"/>
        </w:rPr>
        <w:t>Uzzah and the Ark</w:t>
      </w:r>
    </w:p>
    <w:p>
      <w:pPr>
        <w:pStyle w:val="TextBody"/>
        <w:widowControl/>
        <w:spacing w:lineRule="auto" w:line="240"/>
        <w:ind w:left="0" w:right="0" w:hanging="0"/>
        <w:rPr>
          <w:rFonts w:eastAsia="Calibri" w:eastAsiaTheme="minorHAnsi"/>
          <w:b w:val="false"/>
          <w:i/>
          <w:i/>
          <w:iCs/>
          <w:caps w:val="false"/>
          <w:smallCaps w:val="false"/>
          <w:spacing w:val="0"/>
        </w:rPr>
      </w:pPr>
      <w:r>
        <w:rPr>
          <w:rFonts w:ascii="Liberation Serif" w:hAnsi="Liberation Serif"/>
          <w:color w:val="000000"/>
          <w:sz w:val="22"/>
          <w:szCs w:val="22"/>
          <w:shd w:fill="FFFFFF" w:val="clear"/>
        </w:rPr>
      </w:r>
    </w:p>
    <w:p>
      <w:pPr>
        <w:pStyle w:val="TextBody"/>
        <w:widowControl/>
        <w:spacing w:lineRule="auto" w:line="240"/>
        <w:ind w:left="0" w:right="0" w:hanging="0"/>
        <w:rPr>
          <w:rFonts w:ascii="Liberation Serif" w:hAnsi="Liberation Serif"/>
          <w:b/>
          <w:bCs/>
          <w:color w:val="000000"/>
          <w:sz w:val="22"/>
          <w:szCs w:val="22"/>
          <w:highlight w:val="none"/>
          <w:shd w:fill="FFFFFF" w:val="clear"/>
        </w:rPr>
      </w:pPr>
      <w:r>
        <w:rPr>
          <w:rFonts w:ascii="Liberation Serif" w:hAnsi="Liberation Serif"/>
          <w:b/>
          <w:bCs/>
          <w:i w:val="false"/>
          <w:caps w:val="false"/>
          <w:smallCaps w:val="false"/>
          <w:color w:val="000000"/>
          <w:spacing w:val="0"/>
          <w:sz w:val="22"/>
          <w:szCs w:val="22"/>
          <w:shd w:fill="FFFFFF" w:val="clear"/>
        </w:rPr>
        <w:t>5 And David and all the house of Israel were celebrating before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with songs and lyres and harps and tambourines and castanets and cymbals. </w:t>
      </w:r>
      <w:bookmarkStart w:id="5" w:name="en-ESV-8164"/>
      <w:bookmarkEnd w:id="5"/>
      <w:r>
        <w:rPr>
          <w:rFonts w:ascii="Liberation Serif" w:hAnsi="Liberation Serif"/>
          <w:b/>
          <w:bCs/>
          <w:i w:val="false"/>
          <w:caps w:val="false"/>
          <w:smallCaps w:val="false"/>
          <w:color w:val="000000"/>
          <w:spacing w:val="0"/>
          <w:sz w:val="22"/>
          <w:szCs w:val="22"/>
          <w:shd w:fill="FFFFFF" w:val="clear"/>
        </w:rPr>
        <w:t>6 And when they came to the threshing floor of Nacon, Uzzah put out his hand to the ark of God and took hold of it, for the oxen stumbled. </w:t>
      </w:r>
      <w:bookmarkStart w:id="6" w:name="en-ESV-8165"/>
      <w:bookmarkEnd w:id="6"/>
      <w:r>
        <w:rPr>
          <w:rFonts w:ascii="Liberation Serif" w:hAnsi="Liberation Serif"/>
          <w:b/>
          <w:bCs/>
          <w:i w:val="false"/>
          <w:caps w:val="false"/>
          <w:smallCaps w:val="false"/>
          <w:color w:val="000000"/>
          <w:spacing w:val="0"/>
          <w:sz w:val="22"/>
          <w:szCs w:val="22"/>
          <w:shd w:fill="FFFFFF" w:val="clear"/>
        </w:rPr>
        <w:t>7 And the anger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was kindled against Uzzah, and God struck him down there because of his error, and he died there beside the ark of God. </w:t>
      </w:r>
      <w:bookmarkStart w:id="7" w:name="en-ESV-8166"/>
      <w:bookmarkEnd w:id="7"/>
      <w:r>
        <w:rPr>
          <w:rFonts w:ascii="Liberation Serif" w:hAnsi="Liberation Serif"/>
          <w:b/>
          <w:bCs/>
          <w:i w:val="false"/>
          <w:caps w:val="false"/>
          <w:smallCaps w:val="false"/>
          <w:color w:val="000000"/>
          <w:spacing w:val="0"/>
          <w:sz w:val="22"/>
          <w:szCs w:val="22"/>
          <w:shd w:fill="FFFFFF" w:val="clear"/>
        </w:rPr>
        <w:t>8 And David was angry because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had broken out against Uzzah. And that place is called Perez-uzzah to this day. </w:t>
      </w:r>
      <w:bookmarkStart w:id="8" w:name="en-ESV-8167"/>
      <w:bookmarkEnd w:id="8"/>
      <w:r>
        <w:rPr>
          <w:rFonts w:ascii="Liberation Serif" w:hAnsi="Liberation Serif"/>
          <w:b/>
          <w:bCs/>
          <w:i w:val="false"/>
          <w:caps w:val="false"/>
          <w:smallCaps w:val="false"/>
          <w:color w:val="000000"/>
          <w:spacing w:val="0"/>
          <w:sz w:val="22"/>
          <w:szCs w:val="22"/>
          <w:shd w:fill="FFFFFF" w:val="clear"/>
        </w:rPr>
        <w:t>9 And David was afraid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that day, and he said, “How can the ark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come to me?” </w:t>
      </w:r>
      <w:bookmarkStart w:id="9" w:name="en-ESV-8168"/>
      <w:bookmarkEnd w:id="9"/>
      <w:r>
        <w:rPr>
          <w:rFonts w:ascii="Liberation Serif" w:hAnsi="Liberation Serif"/>
          <w:b/>
          <w:bCs/>
          <w:i w:val="false"/>
          <w:caps w:val="false"/>
          <w:smallCaps w:val="false"/>
          <w:color w:val="000000"/>
          <w:spacing w:val="0"/>
          <w:sz w:val="22"/>
          <w:szCs w:val="22"/>
          <w:shd w:fill="FFFFFF" w:val="clear"/>
        </w:rPr>
        <w:t>10 So David was not willing to take the ark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into the city of David. But David took it aside to the house of Obed-edom the Gittite. </w:t>
      </w:r>
      <w:bookmarkStart w:id="10" w:name="en-ESV-8169"/>
      <w:bookmarkEnd w:id="10"/>
      <w:r>
        <w:rPr>
          <w:rFonts w:ascii="Liberation Serif" w:hAnsi="Liberation Serif"/>
          <w:b/>
          <w:bCs/>
          <w:i w:val="false"/>
          <w:caps w:val="false"/>
          <w:smallCaps w:val="false"/>
          <w:color w:val="000000"/>
          <w:spacing w:val="0"/>
          <w:sz w:val="22"/>
          <w:szCs w:val="22"/>
          <w:shd w:fill="FFFFFF" w:val="clear"/>
        </w:rPr>
        <w:t>11 And the ark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remained in the house of Obed-edom the Gittite three months, and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xml:space="preserve"> blessed Obed-edom and all his household. </w:t>
      </w:r>
      <w:bookmarkStart w:id="11" w:name="en-ESV-8170"/>
      <w:bookmarkEnd w:id="11"/>
      <w:r>
        <w:rPr>
          <w:rFonts w:ascii="Liberation Serif" w:hAnsi="Liberation Serif"/>
          <w:b/>
          <w:bCs/>
          <w:i w:val="false"/>
          <w:caps w:val="false"/>
          <w:smallCaps w:val="false"/>
          <w:color w:val="000000"/>
          <w:spacing w:val="0"/>
          <w:sz w:val="22"/>
          <w:szCs w:val="22"/>
          <w:shd w:fill="FFFFFF" w:val="clear"/>
        </w:rPr>
        <w:t>12 And it was told King David,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has blessed the household of Obed-edom and all that belongs to him, because of the ark of God.” So David went and brought up the ark of God from the house of Obed-edom to the city of David with rejoicing. </w:t>
      </w:r>
      <w:bookmarkStart w:id="12" w:name="en-ESV-8171"/>
      <w:bookmarkEnd w:id="12"/>
      <w:r>
        <w:rPr>
          <w:rFonts w:ascii="Liberation Serif" w:hAnsi="Liberation Serif"/>
          <w:b/>
          <w:bCs/>
          <w:i w:val="false"/>
          <w:caps w:val="false"/>
          <w:smallCaps w:val="false"/>
          <w:color w:val="000000"/>
          <w:spacing w:val="0"/>
          <w:sz w:val="22"/>
          <w:szCs w:val="22"/>
          <w:shd w:fill="FFFFFF" w:val="clear"/>
        </w:rPr>
        <w:t>13 And when those who bore the ark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had gone six steps, he sacrificed an ox and a fattened animal. </w:t>
      </w:r>
      <w:bookmarkStart w:id="13" w:name="en-ESV-8172"/>
      <w:bookmarkEnd w:id="13"/>
      <w:r>
        <w:rPr>
          <w:rFonts w:ascii="Liberation Serif" w:hAnsi="Liberation Serif"/>
          <w:b/>
          <w:bCs/>
          <w:i w:val="false"/>
          <w:caps w:val="false"/>
          <w:smallCaps w:val="false"/>
          <w:color w:val="000000"/>
          <w:spacing w:val="0"/>
          <w:sz w:val="22"/>
          <w:szCs w:val="22"/>
          <w:shd w:fill="FFFFFF" w:val="clear"/>
        </w:rPr>
        <w:t>14 And David danced before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with all his might. And David was wearing a linen ephod. </w:t>
      </w:r>
      <w:bookmarkStart w:id="14" w:name="en-ESV-8173"/>
      <w:bookmarkEnd w:id="14"/>
      <w:r>
        <w:rPr>
          <w:rFonts w:ascii="Liberation Serif" w:hAnsi="Liberation Serif"/>
          <w:b/>
          <w:bCs/>
          <w:i w:val="false"/>
          <w:caps w:val="false"/>
          <w:smallCaps w:val="false"/>
          <w:color w:val="000000"/>
          <w:spacing w:val="0"/>
          <w:sz w:val="22"/>
          <w:szCs w:val="22"/>
          <w:shd w:fill="FFFFFF" w:val="clear"/>
        </w:rPr>
        <w:t>15 So David and all the house of Israel brought up the ark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with shouting and with the sound of the horn.</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b/>
          <w:color w:val="000000"/>
          <w:sz w:val="22"/>
          <w:szCs w:val="22"/>
          <w:shd w:fill="FFFFFF" w:val="clear"/>
        </w:rPr>
        <w:t>6:5</w:t>
      </w: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making merry</w:t>
      </w:r>
      <w:r>
        <w:rPr>
          <w:rFonts w:eastAsia="Calibri" w:ascii="Liberation Serif" w:hAnsi="Liberation Serif" w:eastAsiaTheme="minorHAnsi"/>
          <w:color w:val="000000"/>
          <w:sz w:val="22"/>
          <w:szCs w:val="22"/>
          <w:shd w:fill="FFFFFF" w:val="clear"/>
        </w:rPr>
        <w:t>. Praise and thanksgiving to the Lord for His benefits; psalms were probably used (e.g., Ps 150). Listing of all instruments indicates corporate worship.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b/>
          <w:color w:val="000000"/>
          <w:sz w:val="22"/>
          <w:szCs w:val="22"/>
          <w:shd w:fill="FFFFFF" w:val="clear"/>
        </w:rPr>
        <w:t>6:6</w:t>
      </w: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took hold of it</w:t>
      </w:r>
      <w:r>
        <w:rPr>
          <w:rFonts w:eastAsia="Calibri" w:ascii="Liberation Serif" w:hAnsi="Liberation Serif" w:eastAsiaTheme="minorHAnsi"/>
          <w:color w:val="000000"/>
          <w:sz w:val="22"/>
          <w:szCs w:val="22"/>
          <w:shd w:fill="FFFFFF" w:val="clear"/>
        </w:rPr>
        <w:t>. Touching the ark was forbidden.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6:7</w:t>
      </w:r>
      <w:r>
        <w:rPr>
          <w:rFonts w:eastAsia="Calibri" w:cs="Arial"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God struck him down there</w:t>
      </w:r>
      <w:r>
        <w:rPr>
          <w:rFonts w:eastAsia="Calibri" w:ascii="Liberation Serif" w:hAnsi="Liberation Serif" w:eastAsiaTheme="minorHAnsi"/>
          <w:color w:val="000000"/>
          <w:sz w:val="22"/>
          <w:szCs w:val="22"/>
          <w:shd w:fill="FFFFFF" w:val="clear"/>
        </w:rPr>
        <w:t>. As a priest, Uzzah ignored God’s command with regard to moving the ark and followed the way of the Philistines. Regardless of how well intentioned Uzzah was, his actions were neither guided nor limited by God’s Word. By striking down Uzzah, God showed that His Word must be honored above all else (cf Lv 10:1–3; Jsh 7:24–25; Ac 5:1–11). (TLSB)</w:t>
      </w:r>
    </w:p>
    <w:p>
      <w:pPr>
        <w:pStyle w:val="Normal"/>
        <w:spacing w:lineRule="auto" w:line="240"/>
        <w:rPr>
          <w:rFonts w:ascii="Liberation Serif" w:hAnsi="Liberation Serif" w:eastAsia="Calibri" w:cs="Arial" w:eastAsiaTheme="minorHAnsi"/>
          <w:color w:val="000000"/>
          <w:sz w:val="22"/>
          <w:szCs w:val="22"/>
          <w:highlight w:val="none"/>
          <w:shd w:fill="FFFFFF" w:val="clear"/>
        </w:rPr>
      </w:pPr>
      <w:r>
        <w:rPr>
          <w:rFonts w:eastAsia="Calibri" w:cs="Arial" w:eastAsiaTheme="minorHAnsi" w:ascii="Liberation Serif" w:hAnsi="Liberation Serif"/>
          <w:color w:val="000000"/>
          <w:sz w:val="22"/>
          <w:szCs w:val="22"/>
          <w:shd w:fill="FFFFFF" w:val="clear"/>
        </w:rPr>
      </w:r>
    </w:p>
    <w:p>
      <w:pPr>
        <w:pStyle w:val="Normal"/>
        <w:spacing w:lineRule="auto" w:line="240"/>
        <w:ind w:firstLine="720"/>
        <w:rPr>
          <w:rFonts w:ascii="Liberation Serif" w:hAnsi="Liberation Serif"/>
          <w:color w:val="000000"/>
          <w:sz w:val="22"/>
          <w:szCs w:val="22"/>
          <w:highlight w:val="none"/>
          <w:shd w:fill="FFFFFF" w:val="clear"/>
        </w:rPr>
      </w:pPr>
      <w:r>
        <w:rPr>
          <w:rFonts w:eastAsia="Calibri" w:cs="Arial" w:ascii="Liberation Serif" w:hAnsi="Liberation Serif" w:eastAsiaTheme="minorHAnsi"/>
          <w:i/>
          <w:color w:val="000000"/>
          <w:sz w:val="22"/>
          <w:szCs w:val="22"/>
          <w:shd w:fill="FFFFFF" w:val="clear"/>
        </w:rPr>
        <w:t xml:space="preserve">his </w:t>
      </w:r>
      <w:r>
        <w:rPr>
          <w:rFonts w:eastAsia="Calibri" w:cs="Arial" w:ascii="Liberation Serif" w:hAnsi="Liberation Serif" w:eastAsiaTheme="minorHAnsi"/>
          <w:i/>
          <w:color w:val="000000"/>
          <w:sz w:val="22"/>
          <w:szCs w:val="22"/>
          <w:shd w:fill="FFFFFF" w:val="clear"/>
        </w:rPr>
        <w:t>error</w:t>
      </w:r>
      <w:r>
        <w:rPr>
          <w:rFonts w:eastAsia="Calibri" w:cs="Arial" w:ascii="Liberation Serif" w:hAnsi="Liberation Serif" w:eastAsiaTheme="minorHAnsi"/>
          <w:i/>
          <w:color w:val="000000"/>
          <w:sz w:val="22"/>
          <w:szCs w:val="22"/>
          <w:shd w:fill="FFFFFF" w:val="clear"/>
        </w:rPr>
        <w:t>.</w:t>
      </w:r>
      <w:r>
        <w:rPr>
          <w:rFonts w:eastAsia="Calibri" w:cs="Arial" w:ascii="Liberation Serif" w:hAnsi="Liberation Serif" w:eastAsiaTheme="minorHAnsi"/>
          <w:color w:val="000000"/>
          <w:sz w:val="22"/>
          <w:szCs w:val="22"/>
          <w:shd w:fill="FFFFFF" w:val="clear"/>
        </w:rPr>
        <w:t xml:space="preserve"> Although Uzzah’s intent may have been good, he violated the clear instructions the Lord had given for handling the ark (see note on v. 3; cf. Ex 25:15; Nu 4:5–6, 15; 1Ch 15:13–15; see also note on 1Sa 6:19). At this important new beginning in Israel’s life with the Lord, the Lord gives a shocking and vivid reminder to David and Israel that those who claim to serve him must acknowledge his rule with absolute seriousness (see Lev 10:1–3; Jos 7:24–25; 24:19–20; Ac 5:1–11).</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6:8</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David was angry.</w:t>
      </w:r>
      <w:r>
        <w:rPr>
          <w:rFonts w:eastAsia="Calibri" w:cs="Arial" w:ascii="Liberation Serif" w:hAnsi="Liberation Serif" w:eastAsiaTheme="minorHAnsi"/>
          <w:color w:val="000000"/>
          <w:sz w:val="22"/>
          <w:szCs w:val="22"/>
          <w:shd w:fill="FFFFFF" w:val="clear"/>
        </w:rPr>
        <w:t xml:space="preserve"> David’s initial reaction was resentment that his attempt to honor the Lord had resulted in a display of God’s wrath. </w:t>
      </w:r>
      <w:r>
        <w:rPr>
          <w:rFonts w:eastAsia="Calibri" w:cs="Arial" w:ascii="Liberation Serif" w:hAnsi="Liberation Serif" w:eastAsiaTheme="minorHAnsi"/>
          <w:bCs/>
          <w:color w:val="000000"/>
          <w:sz w:val="22"/>
          <w:szCs w:val="22"/>
          <w:shd w:fill="FFFFFF" w:val="clear"/>
        </w:rPr>
        <w:t>(CSB)</w:t>
      </w:r>
    </w:p>
    <w:p>
      <w:pPr>
        <w:pStyle w:val="Normal"/>
        <w:spacing w:lineRule="auto" w:line="240"/>
        <w:rPr>
          <w:rFonts w:ascii="Liberation Serif" w:hAnsi="Liberation Serif" w:eastAsia="Calibri" w:cs="Arial" w:eastAsiaTheme="minorHAnsi"/>
          <w:bCs/>
          <w:color w:val="000000"/>
          <w:sz w:val="22"/>
          <w:szCs w:val="22"/>
          <w:highlight w:val="none"/>
          <w:shd w:fill="FFFFFF" w:val="clear"/>
        </w:rPr>
      </w:pPr>
      <w:r>
        <w:rPr>
          <w:rFonts w:eastAsia="Calibri" w:cs="Arial" w:eastAsiaTheme="minorHAnsi" w:ascii="Liberation Serif" w:hAnsi="Liberation Serif"/>
          <w:bCs/>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Cs/>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to this day.</w:t>
      </w:r>
      <w:r>
        <w:rPr>
          <w:rFonts w:eastAsia="Calibri" w:cs="Arial" w:ascii="Liberation Serif" w:hAnsi="Liberation Serif" w:eastAsiaTheme="minorHAnsi"/>
          <w:color w:val="000000"/>
          <w:sz w:val="22"/>
          <w:szCs w:val="22"/>
          <w:shd w:fill="FFFFFF" w:val="clear"/>
        </w:rPr>
        <w:t xml:space="preserve"> Until the time of the writing of 2 Samuel. </w:t>
      </w:r>
      <w:r>
        <w:rPr>
          <w:rFonts w:eastAsia="Calibri" w:cs="Arial" w:ascii="Liberation Serif" w:hAnsi="Liberation Serif" w:eastAsiaTheme="minorHAnsi"/>
          <w:bCs/>
          <w:color w:val="000000"/>
          <w:sz w:val="22"/>
          <w:szCs w:val="22"/>
          <w:shd w:fill="FFFFFF" w:val="clear"/>
        </w:rPr>
        <w:t>(CSB)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6:9</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 xml:space="preserve">David was afraid of the </w:t>
      </w:r>
      <w:r>
        <w:rPr>
          <w:rFonts w:eastAsia="Calibri" w:cs="Arial" w:ascii="Liberation Serif" w:hAnsi="Liberation Serif" w:eastAsiaTheme="minorHAnsi"/>
          <w:i/>
          <w:smallCaps/>
          <w:color w:val="000000"/>
          <w:sz w:val="22"/>
          <w:szCs w:val="22"/>
          <w:shd w:fill="FFFFFF" w:val="clear"/>
        </w:rPr>
        <w:t>Lord</w:t>
      </w:r>
      <w:r>
        <w:rPr>
          <w:rFonts w:eastAsia="Calibri" w:cs="Arial" w:ascii="Liberation Serif" w:hAnsi="Liberation Serif" w:eastAsiaTheme="minorHAnsi"/>
          <w:color w:val="000000"/>
          <w:sz w:val="22"/>
          <w:szCs w:val="22"/>
          <w:shd w:fill="FFFFFF" w:val="clear"/>
        </w:rPr>
        <w:t>. David’s anger was accompanied by fear—not the wholesome fear of proper honor and respect for the Lord (1Sa 12:24; Jos 24:14) but an anxiety arising from an acute sense of his own guilt (Ge 3:10; Dt 5:5).</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6:10</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Obed-Edom.</w:t>
      </w:r>
      <w:r>
        <w:rPr>
          <w:rFonts w:eastAsia="Calibri" w:cs="Arial" w:ascii="Liberation Serif" w:hAnsi="Liberation Serif" w:eastAsiaTheme="minorHAnsi"/>
          <w:color w:val="000000"/>
          <w:sz w:val="22"/>
          <w:szCs w:val="22"/>
          <w:shd w:fill="FFFFFF" w:val="clear"/>
        </w:rPr>
        <w:t xml:space="preserve"> Perhaps means “servant of man.” </w:t>
      </w:r>
      <w:r>
        <w:rPr>
          <w:rFonts w:eastAsia="Calibri" w:cs="Arial" w:ascii="Liberation Serif" w:hAnsi="Liberation Serif" w:eastAsiaTheme="minorHAnsi"/>
          <w:bCs/>
          <w:color w:val="000000"/>
          <w:sz w:val="22"/>
          <w:szCs w:val="22"/>
          <w:shd w:fill="FFFFFF" w:val="clear"/>
        </w:rPr>
        <w:t>(CSB)</w:t>
      </w:r>
    </w:p>
    <w:p>
      <w:pPr>
        <w:pStyle w:val="Normal"/>
        <w:spacing w:lineRule="auto" w:line="240"/>
        <w:rPr>
          <w:rFonts w:ascii="Liberation Serif" w:hAnsi="Liberation Serif" w:eastAsia="Calibri" w:cs="Arial" w:eastAsiaTheme="minorHAnsi"/>
          <w:bCs/>
          <w:color w:val="000000"/>
          <w:sz w:val="22"/>
          <w:szCs w:val="22"/>
          <w:highlight w:val="none"/>
          <w:shd w:fill="FFFFFF" w:val="clear"/>
        </w:rPr>
      </w:pPr>
      <w:r>
        <w:rPr>
          <w:rFonts w:eastAsia="Calibri" w:cs="Arial" w:eastAsiaTheme="minorHAnsi" w:ascii="Liberation Serif" w:hAnsi="Liberation Serif"/>
          <w:bCs/>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Cs/>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Gittite.</w:t>
      </w:r>
      <w:r>
        <w:rPr>
          <w:rFonts w:eastAsia="Calibri" w:cs="Arial" w:ascii="Liberation Serif" w:hAnsi="Liberation Serif" w:eastAsiaTheme="minorHAnsi"/>
          <w:color w:val="000000"/>
          <w:sz w:val="22"/>
          <w:szCs w:val="22"/>
          <w:shd w:fill="FFFFFF" w:val="clear"/>
        </w:rPr>
        <w:t xml:space="preserve"> He appears to have been a Levite, though many think the term “Gittite” fixes his place of birth at the Philistine city of Gath (see 15:18). However, Gittite may be a reference to the Levitical city Gath Rimmon in Dan or Manasseh (Jos 21:20–25).</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ascii="Liberation Serif" w:hAnsi="Liberation Serif" w:eastAsiaTheme="minorHAnsi"/>
          <w:b/>
          <w:color w:val="000000"/>
          <w:sz w:val="22"/>
          <w:szCs w:val="22"/>
          <w:shd w:fill="FFFFFF" w:val="clear"/>
        </w:rPr>
        <w:t>6:11</w:t>
      </w: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 xml:space="preserve">the </w:t>
      </w:r>
      <w:r>
        <w:rPr>
          <w:rFonts w:eastAsia="Calibri" w:ascii="Liberation Serif" w:hAnsi="Liberation Serif" w:eastAsiaTheme="minorHAnsi"/>
          <w:i/>
          <w:smallCaps/>
          <w:color w:val="000000"/>
          <w:sz w:val="22"/>
          <w:szCs w:val="22"/>
          <w:shd w:fill="FFFFFF" w:val="clear"/>
        </w:rPr>
        <w:t>Lord</w:t>
      </w: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blessed Obed-edom</w:t>
      </w:r>
      <w:r>
        <w:rPr>
          <w:rFonts w:eastAsia="Calibri" w:ascii="Liberation Serif" w:hAnsi="Liberation Serif" w:eastAsiaTheme="minorHAnsi"/>
          <w:color w:val="000000"/>
          <w:sz w:val="22"/>
          <w:szCs w:val="22"/>
          <w:shd w:fill="FFFFFF" w:val="clear"/>
        </w:rPr>
        <w:t>. Like the Sacraments of the NT, how one approached and treated the ark of God determined whether it would be an instrument of blessing or condemnation. Cf 1Co 11:29.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6:12</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David … brought up the ark.</w:t>
      </w:r>
      <w:r>
        <w:rPr>
          <w:rFonts w:eastAsia="Calibri" w:cs="Arial" w:ascii="Liberation Serif" w:hAnsi="Liberation Serif" w:eastAsiaTheme="minorHAnsi"/>
          <w:color w:val="000000"/>
          <w:sz w:val="22"/>
          <w:szCs w:val="22"/>
          <w:shd w:fill="FFFFFF" w:val="clear"/>
        </w:rPr>
        <w:t xml:space="preserve"> God’s blessing on the household of Obed-Edom showed David that God’s anger had been satisfied.</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ind w:firstLine="720"/>
        <w:rPr>
          <w:rFonts w:ascii="Liberation Serif" w:hAnsi="Liberation Serif"/>
          <w:color w:val="000000"/>
          <w:sz w:val="22"/>
          <w:szCs w:val="22"/>
          <w:highlight w:val="none"/>
          <w:shd w:fill="FFFFFF" w:val="clear"/>
        </w:rPr>
      </w:pPr>
      <w:r>
        <w:rPr>
          <w:rFonts w:eastAsia="Calibri" w:ascii="Liberation Serif" w:hAnsi="Liberation Serif" w:eastAsiaTheme="minorHAnsi"/>
          <w:i/>
          <w:color w:val="000000"/>
          <w:sz w:val="22"/>
          <w:szCs w:val="22"/>
          <w:shd w:fill="FFFFFF" w:val="clear"/>
        </w:rPr>
        <w:t>from the house</w:t>
      </w:r>
      <w:r>
        <w:rPr>
          <w:rFonts w:eastAsia="Calibri" w:ascii="Liberation Serif" w:hAnsi="Liberation Serif" w:eastAsiaTheme="minorHAnsi"/>
          <w:color w:val="000000"/>
          <w:sz w:val="22"/>
          <w:szCs w:val="22"/>
          <w:shd w:fill="FFFFFF" w:val="clear"/>
        </w:rPr>
        <w:t xml:space="preserve"> … </w:t>
      </w:r>
      <w:r>
        <w:rPr>
          <w:rFonts w:eastAsia="Calibri" w:ascii="Liberation Serif" w:hAnsi="Liberation Serif" w:eastAsiaTheme="minorHAnsi"/>
          <w:i/>
          <w:color w:val="000000"/>
          <w:sz w:val="22"/>
          <w:szCs w:val="22"/>
          <w:shd w:fill="FFFFFF" w:val="clear"/>
        </w:rPr>
        <w:t>to the city</w:t>
      </w:r>
      <w:r>
        <w:rPr>
          <w:rFonts w:eastAsia="Calibri" w:ascii="Liberation Serif" w:hAnsi="Liberation Serif" w:eastAsiaTheme="minorHAnsi"/>
          <w:color w:val="000000"/>
          <w:sz w:val="22"/>
          <w:szCs w:val="22"/>
          <w:shd w:fill="FFFFFF" w:val="clear"/>
        </w:rPr>
        <w:t>. C 6 mi.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6:13</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 xml:space="preserve">those … </w:t>
      </w:r>
      <w:r>
        <w:rPr>
          <w:rFonts w:eastAsia="Calibri" w:cs="Arial" w:ascii="Liberation Serif" w:hAnsi="Liberation Serif" w:eastAsiaTheme="minorHAnsi"/>
          <w:i/>
          <w:color w:val="000000"/>
          <w:sz w:val="22"/>
          <w:szCs w:val="22"/>
          <w:shd w:fill="FFFFFF" w:val="clear"/>
        </w:rPr>
        <w:t xml:space="preserve">bore </w:t>
      </w:r>
      <w:r>
        <w:rPr>
          <w:rFonts w:eastAsia="Calibri" w:cs="Arial" w:ascii="Liberation Serif" w:hAnsi="Liberation Serif" w:eastAsiaTheme="minorHAnsi"/>
          <w:i/>
          <w:color w:val="000000"/>
          <w:sz w:val="22"/>
          <w:szCs w:val="22"/>
          <w:shd w:fill="FFFFFF" w:val="clear"/>
        </w:rPr>
        <w:t>the ark.</w:t>
      </w:r>
      <w:r>
        <w:rPr>
          <w:rFonts w:eastAsia="Calibri" w:cs="Arial" w:ascii="Liberation Serif" w:hAnsi="Liberation Serif" w:eastAsiaTheme="minorHAnsi"/>
          <w:color w:val="000000"/>
          <w:sz w:val="22"/>
          <w:szCs w:val="22"/>
          <w:shd w:fill="FFFFFF" w:val="clear"/>
        </w:rPr>
        <w:t xml:space="preserve"> David had become aware of his previous error (1Ch 15:13–15). </w:t>
      </w:r>
      <w:r>
        <w:rPr>
          <w:rFonts w:eastAsia="Calibri" w:cs="Arial" w:ascii="Liberation Serif" w:hAnsi="Liberation Serif" w:eastAsiaTheme="minorHAnsi"/>
          <w:bCs/>
          <w:color w:val="000000"/>
          <w:sz w:val="22"/>
          <w:szCs w:val="22"/>
          <w:shd w:fill="FFFFFF" w:val="clear"/>
        </w:rPr>
        <w:t>(CSB)</w:t>
      </w:r>
    </w:p>
    <w:p>
      <w:pPr>
        <w:pStyle w:val="Normal"/>
        <w:spacing w:lineRule="auto" w:line="240"/>
        <w:rPr>
          <w:rFonts w:ascii="Liberation Serif" w:hAnsi="Liberation Serif" w:eastAsia="Calibri" w:cs="Arial" w:eastAsiaTheme="minorHAnsi"/>
          <w:bCs/>
          <w:color w:val="000000"/>
          <w:sz w:val="22"/>
          <w:szCs w:val="22"/>
          <w:highlight w:val="none"/>
          <w:shd w:fill="FFFFFF" w:val="clear"/>
        </w:rPr>
      </w:pPr>
      <w:r>
        <w:rPr>
          <w:rFonts w:eastAsia="Calibri" w:cs="Arial" w:eastAsiaTheme="minorHAnsi" w:ascii="Liberation Serif" w:hAnsi="Liberation Serif"/>
          <w:bCs/>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This time, David had the Levites carry the ark according to God’s Word (1Ch 15:13–15). (TLSB)</w:t>
      </w:r>
    </w:p>
    <w:p>
      <w:pPr>
        <w:pStyle w:val="Normal"/>
        <w:spacing w:lineRule="auto" w:line="240"/>
        <w:rPr>
          <w:rFonts w:ascii="Liberation Serif" w:hAnsi="Liberation Serif" w:eastAsia="Calibri" w:cs="Arial" w:eastAsiaTheme="minorHAnsi"/>
          <w:bCs/>
          <w:color w:val="000000"/>
          <w:sz w:val="22"/>
          <w:szCs w:val="22"/>
          <w:highlight w:val="none"/>
          <w:shd w:fill="FFFFFF" w:val="clear"/>
        </w:rPr>
      </w:pPr>
      <w:r>
        <w:rPr>
          <w:rFonts w:eastAsia="Calibri" w:cs="Arial" w:eastAsiaTheme="minorHAnsi" w:ascii="Liberation Serif" w:hAnsi="Liberation Serif"/>
          <w:bCs/>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Cs/>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six steps.</w:t>
      </w:r>
      <w:r>
        <w:rPr>
          <w:rFonts w:eastAsia="Calibri" w:cs="Arial" w:ascii="Liberation Serif" w:hAnsi="Liberation Serif" w:eastAsiaTheme="minorHAnsi"/>
          <w:color w:val="000000"/>
          <w:sz w:val="22"/>
          <w:szCs w:val="22"/>
          <w:shd w:fill="FFFFFF" w:val="clear"/>
        </w:rPr>
        <w:t xml:space="preserve"> Sufficient to show that now God’s blessing was on the Levites (see 1Ch 15:26).</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 xml:space="preserve">As with Eng “paces,” a unit of measure; perhaps each step was 30 in. (TLSB) </w:t>
      </w:r>
    </w:p>
    <w:p>
      <w:pPr>
        <w:pStyle w:val="Normal"/>
        <w:spacing w:lineRule="auto" w:line="240"/>
        <w:rPr>
          <w:rFonts w:ascii="Liberation Serif" w:hAnsi="Liberation Serif" w:eastAsia="Calibri" w:eastAsiaTheme="minorHAnsi"/>
          <w:color w:val="000000"/>
          <w:sz w:val="22"/>
          <w:szCs w:val="22"/>
          <w:highlight w:val="none"/>
          <w:shd w:fill="FFFFFF" w:val="clear"/>
        </w:rPr>
      </w:pPr>
      <w:r>
        <w:rPr>
          <w:rFonts w:eastAsia="Calibri" w:eastAsiaTheme="minorHAnsi" w:ascii="Liberation Serif" w:hAnsi="Liberation Serif"/>
          <w:color w:val="000000"/>
          <w:sz w:val="22"/>
          <w:szCs w:val="22"/>
          <w:shd w:fill="FFFFFF" w:val="clear"/>
        </w:rPr>
      </w:r>
    </w:p>
    <w:p>
      <w:pPr>
        <w:pStyle w:val="Normal"/>
        <w:spacing w:lineRule="auto" w:line="240"/>
        <w:ind w:firstLine="720"/>
        <w:rPr>
          <w:rFonts w:ascii="Liberation Serif" w:hAnsi="Liberation Serif"/>
          <w:color w:val="000000"/>
          <w:sz w:val="22"/>
          <w:szCs w:val="22"/>
          <w:highlight w:val="none"/>
          <w:shd w:fill="FFFFFF" w:val="clear"/>
        </w:rPr>
      </w:pPr>
      <w:r>
        <w:rPr>
          <w:rFonts w:eastAsia="Calibri" w:ascii="Liberation Serif" w:hAnsi="Liberation Serif" w:eastAsiaTheme="minorHAnsi"/>
          <w:i/>
          <w:color w:val="000000"/>
          <w:sz w:val="22"/>
          <w:szCs w:val="22"/>
          <w:shd w:fill="FFFFFF" w:val="clear"/>
        </w:rPr>
        <w:t>sacrificed</w:t>
      </w:r>
      <w:r>
        <w:rPr>
          <w:rFonts w:eastAsia="Calibri" w:ascii="Liberation Serif" w:hAnsi="Liberation Serif" w:eastAsiaTheme="minorHAnsi"/>
          <w:color w:val="000000"/>
          <w:sz w:val="22"/>
          <w:szCs w:val="22"/>
          <w:shd w:fill="FFFFFF" w:val="clear"/>
        </w:rPr>
        <w:t>. To consecrate the procession. Apparently, sacrifices continued at intervals throughout the procession (cf 1Ch 15:26).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6:14</w:t>
      </w:r>
      <w:r>
        <w:rPr>
          <w:rFonts w:eastAsia="Calibri" w:cs="Arial"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danced</w:t>
      </w:r>
      <w:r>
        <w:rPr>
          <w:rFonts w:eastAsia="Calibri" w:ascii="Liberation Serif" w:hAnsi="Liberation Serif" w:eastAsiaTheme="minorHAnsi"/>
          <w:color w:val="000000"/>
          <w:sz w:val="22"/>
          <w:szCs w:val="22"/>
          <w:shd w:fill="FFFFFF" w:val="clear"/>
        </w:rPr>
        <w:t>. Only clear reference to male dancing in Scripture. (TLSB)</w:t>
      </w:r>
    </w:p>
    <w:p>
      <w:pPr>
        <w:pStyle w:val="Normal"/>
        <w:spacing w:lineRule="auto" w:line="240"/>
        <w:rPr>
          <w:rFonts w:ascii="Liberation Serif" w:hAnsi="Liberation Serif" w:eastAsia="Calibri" w:cs="Arial" w:eastAsiaTheme="minorHAnsi"/>
          <w:color w:val="000000"/>
          <w:sz w:val="22"/>
          <w:szCs w:val="22"/>
          <w:highlight w:val="none"/>
          <w:shd w:fill="FFFFFF" w:val="clear"/>
        </w:rPr>
      </w:pPr>
      <w:r>
        <w:rPr>
          <w:rFonts w:eastAsia="Calibri" w:cs="Arial" w:eastAsiaTheme="minorHAnsi" w:ascii="Liberation Serif" w:hAnsi="Liberation Serif"/>
          <w:color w:val="000000"/>
          <w:sz w:val="22"/>
          <w:szCs w:val="22"/>
          <w:shd w:fill="FFFFFF" w:val="clear"/>
        </w:rPr>
      </w:r>
    </w:p>
    <w:p>
      <w:pPr>
        <w:pStyle w:val="Normal"/>
        <w:spacing w:lineRule="auto" w:line="240"/>
        <w:ind w:firstLine="720"/>
        <w:rPr>
          <w:rFonts w:ascii="Liberation Serif" w:hAnsi="Liberation Serif"/>
          <w:color w:val="000000"/>
          <w:sz w:val="22"/>
          <w:szCs w:val="22"/>
          <w:highlight w:val="none"/>
          <w:shd w:fill="FFFFFF" w:val="clear"/>
        </w:rPr>
      </w:pPr>
      <w:r>
        <w:rPr>
          <w:rFonts w:eastAsia="Calibri" w:cs="Arial" w:ascii="Liberation Serif" w:hAnsi="Liberation Serif" w:eastAsiaTheme="minorHAnsi"/>
          <w:i/>
          <w:color w:val="000000"/>
          <w:sz w:val="22"/>
          <w:szCs w:val="22"/>
          <w:shd w:fill="FFFFFF" w:val="clear"/>
        </w:rPr>
        <w:t>linen ephod.</w:t>
      </w:r>
      <w:r>
        <w:rPr>
          <w:rFonts w:eastAsia="Calibri" w:cs="Arial" w:ascii="Liberation Serif" w:hAnsi="Liberation Serif" w:eastAsiaTheme="minorHAnsi"/>
          <w:color w:val="000000"/>
          <w:sz w:val="22"/>
          <w:szCs w:val="22"/>
          <w:shd w:fill="FFFFFF" w:val="clear"/>
        </w:rPr>
        <w:t xml:space="preserve"> </w:t>
      </w:r>
      <w:r>
        <w:rPr>
          <w:rFonts w:eastAsia="Calibri" w:ascii="Liberation Serif" w:hAnsi="Liberation Serif" w:eastAsiaTheme="minorHAnsi"/>
          <w:color w:val="000000"/>
          <w:sz w:val="22"/>
          <w:szCs w:val="22"/>
          <w:shd w:fill="FFFFFF" w:val="clear"/>
        </w:rPr>
        <w:t>Priestly garment, worn while priests carried out official duties. David wears this garment as a prophet and as the leader of God’s kingdom of priests (cf Ex 19:6).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b/>
          <w:color w:val="000000"/>
          <w:sz w:val="22"/>
          <w:szCs w:val="22"/>
          <w:shd w:fill="FFFFFF" w:val="clear"/>
        </w:rPr>
        <w:t>6:5–15</w:t>
      </w:r>
      <w:r>
        <w:rPr>
          <w:rFonts w:eastAsia="Calibri" w:ascii="Liberation Serif" w:hAnsi="Liberation Serif" w:eastAsiaTheme="minorHAnsi"/>
          <w:color w:val="000000"/>
          <w:sz w:val="22"/>
          <w:szCs w:val="22"/>
          <w:shd w:fill="FFFFFF" w:val="clear"/>
        </w:rPr>
        <w:t xml:space="preserve"> Uzzah, despite his good intentions, acts contrary to the Word of God and is struck dead. Handling the ark properly, David humbles himself as he lays aside his royal robes, puts on a priestly garment, and worships before the Lord as the leader of a kingdom of priests. When participating in the things of God—His Word, Sacraments, or Church—how you participate is important. Though God disciplines the irreverent, He remains faithful to bless the humble. Having atoned for our offenses on the cross, Christ will bless the repentant and believing heart. • Glory to You, O gracious God, that though we stumble, You are ever ready through Jesus Christ to forgive and bless. Amen. (TLSB)</w:t>
      </w:r>
    </w:p>
    <w:p>
      <w:pPr>
        <w:pStyle w:val="Heading3"/>
        <w:spacing w:lineRule="auto" w:line="240" w:before="180" w:after="0"/>
        <w:rPr>
          <w:rFonts w:ascii="Liberation Serif" w:hAnsi="Liberation Serif"/>
          <w:i/>
          <w:i/>
          <w:iCs/>
          <w:color w:val="000000"/>
          <w:sz w:val="22"/>
          <w:szCs w:val="22"/>
          <w:highlight w:val="none"/>
          <w:shd w:fill="FFFFFF" w:val="clear"/>
        </w:rPr>
      </w:pPr>
      <w:bookmarkStart w:id="15" w:name="en-ESV-8174"/>
      <w:bookmarkEnd w:id="15"/>
      <w:r>
        <w:rPr>
          <w:rFonts w:eastAsia="Calibri" w:ascii="Liberation Serif" w:hAnsi="Liberation Serif" w:eastAsiaTheme="minorHAnsi"/>
          <w:b w:val="false"/>
          <w:i/>
          <w:iCs/>
          <w:caps w:val="false"/>
          <w:smallCaps w:val="false"/>
          <w:color w:val="000000"/>
          <w:spacing w:val="0"/>
          <w:sz w:val="22"/>
          <w:szCs w:val="22"/>
          <w:shd w:fill="FFFFFF" w:val="clear"/>
        </w:rPr>
        <w:t>David and Michal</w:t>
      </w:r>
    </w:p>
    <w:p>
      <w:pPr>
        <w:pStyle w:val="TextBody"/>
        <w:spacing w:lineRule="auto" w:line="240" w:before="180" w:after="0"/>
        <w:rPr>
          <w:rFonts w:eastAsia="Calibri" w:eastAsiaTheme="minorHAnsi"/>
          <w:b w:val="false"/>
          <w:caps w:val="false"/>
          <w:smallCaps w:val="false"/>
          <w:spacing w:val="0"/>
        </w:rPr>
      </w:pPr>
      <w:r>
        <w:rPr>
          <w:rFonts w:ascii="Liberation Serif" w:hAnsi="Liberation Serif"/>
          <w:i/>
          <w:iCs/>
          <w:color w:val="000000"/>
          <w:sz w:val="22"/>
          <w:szCs w:val="22"/>
          <w:shd w:fill="FFFFFF" w:val="clear"/>
        </w:rPr>
      </w:r>
    </w:p>
    <w:p>
      <w:pPr>
        <w:pStyle w:val="TextBody"/>
        <w:widowControl/>
        <w:spacing w:lineRule="auto" w:line="240"/>
        <w:ind w:left="0" w:right="0" w:hanging="0"/>
        <w:rPr/>
      </w:pPr>
      <w:r>
        <w:rPr>
          <w:rFonts w:ascii="Liberation Serif" w:hAnsi="Liberation Serif"/>
          <w:b/>
          <w:bCs/>
          <w:i w:val="false"/>
          <w:caps w:val="false"/>
          <w:smallCaps w:val="false"/>
          <w:color w:val="000000"/>
          <w:spacing w:val="0"/>
          <w:sz w:val="22"/>
          <w:szCs w:val="22"/>
          <w:shd w:fill="FFFFFF" w:val="clear"/>
        </w:rPr>
        <w:t>16 As the ark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came into the city of David, Michal the daughter of Saul looked out of the window and saw King David leaping and dancing before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and she despised him in her heart. </w:t>
      </w:r>
      <w:bookmarkStart w:id="16" w:name="en-ESV-8175"/>
      <w:bookmarkEnd w:id="16"/>
      <w:r>
        <w:rPr>
          <w:rFonts w:ascii="Liberation Serif" w:hAnsi="Liberation Serif"/>
          <w:b/>
          <w:bCs/>
          <w:i w:val="false"/>
          <w:caps w:val="false"/>
          <w:smallCaps w:val="false"/>
          <w:color w:val="000000"/>
          <w:spacing w:val="0"/>
          <w:sz w:val="22"/>
          <w:szCs w:val="22"/>
          <w:shd w:fill="FFFFFF" w:val="clear"/>
        </w:rPr>
        <w:t>17 And they brought in the ark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and set it in its place, inside the tent that David had pitched for it. And David offered burnt offerings and peace offerings before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w:t>
      </w:r>
      <w:bookmarkStart w:id="17" w:name="en-ESV-8176"/>
      <w:bookmarkEnd w:id="17"/>
      <w:r>
        <w:rPr>
          <w:rFonts w:ascii="Liberation Serif" w:hAnsi="Liberation Serif"/>
          <w:b/>
          <w:bCs/>
          <w:i w:val="false"/>
          <w:caps w:val="false"/>
          <w:smallCaps w:val="false"/>
          <w:color w:val="000000"/>
          <w:spacing w:val="0"/>
          <w:sz w:val="22"/>
          <w:szCs w:val="22"/>
          <w:shd w:fill="FFFFFF" w:val="clear"/>
        </w:rPr>
        <w:t>18 And when David had finished offering the burnt offerings and the peace offerings, he blessed the people in the name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of hosts </w:t>
      </w:r>
      <w:bookmarkStart w:id="18" w:name="en-ESV-8177"/>
      <w:bookmarkEnd w:id="18"/>
      <w:r>
        <w:rPr>
          <w:rFonts w:ascii="Liberation Serif" w:hAnsi="Liberation Serif"/>
          <w:b/>
          <w:bCs/>
          <w:i w:val="false"/>
          <w:caps w:val="false"/>
          <w:smallCaps w:val="false"/>
          <w:color w:val="000000"/>
          <w:spacing w:val="0"/>
          <w:sz w:val="22"/>
          <w:szCs w:val="22"/>
          <w:shd w:fill="FFFFFF" w:val="clear"/>
        </w:rPr>
        <w:t xml:space="preserve">19 and distributed among all the people, the whole multitude of Israel, both men and women, a cake of bread, a portion of meat, and a cake of raisins to each one. Then all the people departed, each to his house. </w:t>
      </w:r>
      <w:bookmarkStart w:id="19" w:name="en-ESV-8178"/>
      <w:bookmarkEnd w:id="19"/>
      <w:r>
        <w:rPr>
          <w:rFonts w:ascii="Liberation Serif" w:hAnsi="Liberation Serif"/>
          <w:b/>
          <w:bCs/>
          <w:i w:val="false"/>
          <w:caps w:val="false"/>
          <w:smallCaps w:val="false"/>
          <w:color w:val="000000"/>
          <w:spacing w:val="0"/>
          <w:sz w:val="22"/>
          <w:szCs w:val="22"/>
          <w:shd w:fill="FFFFFF" w:val="clear"/>
        </w:rPr>
        <w:t>20 And David returned to bless his household. But Michal the daughter of Saul came out to meet David and said, “How the king of Israel honored himself today, uncovering himself today before the eyes of his servants' female servants, as one of the vulgar fellows shamelessly uncovers himself!” </w:t>
      </w:r>
      <w:bookmarkStart w:id="20" w:name="en-ESV-8179"/>
      <w:bookmarkEnd w:id="20"/>
      <w:r>
        <w:rPr>
          <w:rFonts w:ascii="Liberation Serif" w:hAnsi="Liberation Serif"/>
          <w:b/>
          <w:bCs/>
          <w:i w:val="false"/>
          <w:caps w:val="false"/>
          <w:smallCaps w:val="false"/>
          <w:color w:val="000000"/>
          <w:spacing w:val="0"/>
          <w:sz w:val="22"/>
          <w:szCs w:val="22"/>
          <w:shd w:fill="FFFFFF" w:val="clear"/>
        </w:rPr>
        <w:t>21 And David said to Michal, “It was before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who chose me above your father and above all his house, to appoint me as prince[</w:t>
      </w:r>
      <w:r>
        <w:fldChar w:fldCharType="begin"/>
      </w:r>
      <w:r>
        <w:rPr>
          <w:rStyle w:val="InternetLink"/>
          <w:smallCaps w:val="false"/>
          <w:caps w:val="false"/>
          <w:sz w:val="22"/>
          <w:spacing w:val="0"/>
          <w:i w:val="false"/>
          <w:b/>
          <w:shd w:fill="FFFFFF" w:val="clear"/>
          <w:szCs w:val="22"/>
          <w:bCs/>
          <w:rFonts w:ascii="Liberation Serif" w:hAnsi="Liberation Serif"/>
          <w:color w:val="000000"/>
        </w:rPr>
        <w:instrText xml:space="preserve"> HYPERLINK "https://www.biblegateway.com/passage/?search=2 Samuel 6&amp;version=ESV" \l "fen-ESV-8179f"</w:instrText>
      </w:r>
      <w:r>
        <w:rPr>
          <w:rStyle w:val="InternetLink"/>
          <w:smallCaps w:val="false"/>
          <w:caps w:val="false"/>
          <w:sz w:val="22"/>
          <w:spacing w:val="0"/>
          <w:i w:val="false"/>
          <w:b/>
          <w:shd w:fill="FFFFFF" w:val="clear"/>
          <w:szCs w:val="22"/>
          <w:bCs/>
          <w:rFonts w:ascii="Liberation Serif" w:hAnsi="Liberation Serif"/>
          <w:color w:val="000000"/>
        </w:rPr>
        <w:fldChar w:fldCharType="separate"/>
      </w:r>
      <w:r>
        <w:rPr>
          <w:rStyle w:val="InternetLink"/>
          <w:rFonts w:ascii="Liberation Serif" w:hAnsi="Liberation Serif"/>
          <w:b/>
          <w:bCs/>
          <w:i w:val="false"/>
          <w:caps w:val="false"/>
          <w:smallCaps w:val="false"/>
          <w:color w:val="000000"/>
          <w:spacing w:val="0"/>
          <w:sz w:val="22"/>
          <w:szCs w:val="22"/>
          <w:shd w:fill="FFFFFF" w:val="clear"/>
        </w:rPr>
        <w:t>f</w:t>
      </w:r>
      <w:r>
        <w:rPr>
          <w:rStyle w:val="InternetLink"/>
          <w:smallCaps w:val="false"/>
          <w:caps w:val="false"/>
          <w:sz w:val="22"/>
          <w:spacing w:val="0"/>
          <w:i w:val="false"/>
          <w:b/>
          <w:shd w:fill="FFFFFF" w:val="clear"/>
          <w:szCs w:val="22"/>
          <w:bCs/>
          <w:rFonts w:ascii="Liberation Serif" w:hAnsi="Liberation Serif"/>
          <w:color w:val="000000"/>
        </w:rPr>
        <w:fldChar w:fldCharType="end"/>
      </w:r>
      <w:r>
        <w:rPr>
          <w:rFonts w:ascii="Liberation Serif" w:hAnsi="Liberation Serif"/>
          <w:b/>
          <w:bCs/>
          <w:i w:val="false"/>
          <w:caps w:val="false"/>
          <w:smallCaps w:val="false"/>
          <w:color w:val="000000"/>
          <w:spacing w:val="0"/>
          <w:sz w:val="22"/>
          <w:szCs w:val="22"/>
          <w:shd w:fill="FFFFFF" w:val="clear"/>
        </w:rPr>
        <w:t>] over Israel, the people of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—and I will celebrate before the </w:t>
      </w:r>
      <w:r>
        <w:rPr>
          <w:rFonts w:ascii="Liberation Serif" w:hAnsi="Liberation Serif"/>
          <w:b/>
          <w:bCs/>
          <w:i w:val="false"/>
          <w:smallCaps/>
          <w:color w:val="000000"/>
          <w:spacing w:val="0"/>
          <w:sz w:val="22"/>
          <w:szCs w:val="22"/>
          <w:shd w:fill="FFFFFF" w:val="clear"/>
        </w:rPr>
        <w:t>Lord</w:t>
      </w:r>
      <w:r>
        <w:rPr>
          <w:rFonts w:ascii="Liberation Serif" w:hAnsi="Liberation Serif"/>
          <w:b/>
          <w:bCs/>
          <w:i w:val="false"/>
          <w:caps w:val="false"/>
          <w:smallCaps w:val="false"/>
          <w:color w:val="000000"/>
          <w:spacing w:val="0"/>
          <w:sz w:val="22"/>
          <w:szCs w:val="22"/>
          <w:shd w:fill="FFFFFF" w:val="clear"/>
        </w:rPr>
        <w:t>. </w:t>
      </w:r>
      <w:bookmarkStart w:id="21" w:name="en-ESV-8180"/>
      <w:bookmarkEnd w:id="21"/>
      <w:r>
        <w:rPr>
          <w:rFonts w:ascii="Liberation Serif" w:hAnsi="Liberation Serif"/>
          <w:b/>
          <w:bCs/>
          <w:i w:val="false"/>
          <w:caps w:val="false"/>
          <w:smallCaps w:val="false"/>
          <w:color w:val="000000"/>
          <w:spacing w:val="0"/>
          <w:sz w:val="22"/>
          <w:szCs w:val="22"/>
          <w:shd w:fill="FFFFFF" w:val="clear"/>
        </w:rPr>
        <w:t>22 I will make myself yet more contemptible than this, and I will be abased in your eyes. But by the female servants of whom you have spoken, by them I shall be held in honor.” </w:t>
      </w:r>
      <w:bookmarkStart w:id="22" w:name="en-ESV-8181"/>
      <w:bookmarkEnd w:id="22"/>
      <w:r>
        <w:rPr>
          <w:rFonts w:ascii="Liberation Serif" w:hAnsi="Liberation Serif"/>
          <w:b/>
          <w:bCs/>
          <w:i w:val="false"/>
          <w:caps w:val="false"/>
          <w:smallCaps w:val="false"/>
          <w:color w:val="000000"/>
          <w:spacing w:val="0"/>
          <w:sz w:val="22"/>
          <w:szCs w:val="22"/>
          <w:shd w:fill="FFFFFF" w:val="clear"/>
        </w:rPr>
        <w:t>23 And Michal the daughter of Saul had no child to the day of her death.</w:t>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6:16</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she despised him.</w:t>
      </w:r>
      <w:r>
        <w:rPr>
          <w:rFonts w:eastAsia="Calibri" w:cs="Arial" w:ascii="Liberation Serif" w:hAnsi="Liberation Serif" w:eastAsiaTheme="minorHAnsi"/>
          <w:color w:val="000000"/>
          <w:sz w:val="22"/>
          <w:szCs w:val="22"/>
          <w:shd w:fill="FFFFFF" w:val="clear"/>
        </w:rPr>
        <w:t xml:space="preserve"> Michal had no appreciation for the significance of the event and deeply resented David’s public display as unworthy of the dignity of a king (see vv. 20–23).</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Michal probably thought a king should behave differently. In contrast to her father, Saul, David humbled himself before the Lord by wearing an ephod instead of royal clothing.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6:17</w:t>
      </w:r>
      <w:r>
        <w:rPr>
          <w:rFonts w:eastAsia="Calibri" w:cs="Arial" w:ascii="Liberation Serif" w:hAnsi="Liberation Serif" w:eastAsiaTheme="minorHAnsi"/>
          <w:color w:val="000000"/>
          <w:sz w:val="22"/>
          <w:szCs w:val="22"/>
          <w:shd w:fill="FFFFFF" w:val="clear"/>
        </w:rPr>
        <w:t xml:space="preserve">    </w:t>
      </w:r>
      <w:r>
        <w:rPr>
          <w:rFonts w:eastAsia="Calibri" w:ascii="Liberation Serif" w:hAnsi="Liberation Serif" w:eastAsiaTheme="minorHAnsi"/>
          <w:color w:val="000000"/>
          <w:sz w:val="22"/>
          <w:szCs w:val="22"/>
          <w:shd w:fill="FFFFFF" w:val="clear"/>
        </w:rPr>
        <w:t>Large tent set up according to the design of Moses’ tabernacle. However, this is not the official tabernacle.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6:18</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he blessed the people.</w:t>
      </w:r>
      <w:r>
        <w:rPr>
          <w:rFonts w:eastAsia="Calibri" w:cs="Arial" w:ascii="Liberation Serif" w:hAnsi="Liberation Serif" w:eastAsiaTheme="minorHAnsi"/>
          <w:color w:val="000000"/>
          <w:sz w:val="22"/>
          <w:szCs w:val="22"/>
          <w:shd w:fill="FFFFFF" w:val="clear"/>
        </w:rPr>
        <w:t xml:space="preserve"> As Solomon would later do at the dedication of the temple (1Ki 8:55–61).</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Not necessarily the blessing of Aaron (Nu 6:23–27), which only a priest was permitted to give. Similar to Solomon’s blessing at the dedication of the temple (1Ki 8:55–61).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6:20</w:t>
      </w:r>
      <w:r>
        <w:rPr>
          <w:rFonts w:eastAsia="Calibri" w:cs="Arial"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bless his household</w:t>
      </w:r>
      <w:r>
        <w:rPr>
          <w:rFonts w:eastAsia="Calibri" w:ascii="Liberation Serif" w:hAnsi="Liberation Serif" w:eastAsiaTheme="minorHAnsi"/>
          <w:color w:val="000000"/>
          <w:sz w:val="22"/>
          <w:szCs w:val="22"/>
          <w:shd w:fill="FFFFFF" w:val="clear"/>
        </w:rPr>
        <w:t xml:space="preserve">. Just as he had blessed the people (v 18). (TLSB) </w:t>
      </w:r>
    </w:p>
    <w:p>
      <w:pPr>
        <w:pStyle w:val="Normal"/>
        <w:spacing w:lineRule="auto" w:line="240"/>
        <w:rPr>
          <w:rFonts w:ascii="Liberation Serif" w:hAnsi="Liberation Serif" w:eastAsia="Calibri" w:eastAsiaTheme="minorHAnsi"/>
          <w:color w:val="000000"/>
          <w:sz w:val="22"/>
          <w:szCs w:val="22"/>
          <w:highlight w:val="none"/>
          <w:shd w:fill="FFFFFF" w:val="clear"/>
        </w:rPr>
      </w:pPr>
      <w:r>
        <w:rPr>
          <w:rFonts w:eastAsia="Calibri" w:eastAsiaTheme="minorHAnsi" w:ascii="Liberation Serif" w:hAnsi="Liberation Serif"/>
          <w:color w:val="000000"/>
          <w:sz w:val="22"/>
          <w:szCs w:val="22"/>
          <w:shd w:fill="FFFFFF" w:val="clear"/>
        </w:rPr>
      </w:r>
    </w:p>
    <w:p>
      <w:pPr>
        <w:pStyle w:val="Normal"/>
        <w:spacing w:lineRule="auto" w:line="240"/>
        <w:ind w:firstLine="720"/>
        <w:rPr>
          <w:rFonts w:ascii="Liberation Serif" w:hAnsi="Liberation Serif"/>
          <w:color w:val="000000"/>
          <w:sz w:val="22"/>
          <w:szCs w:val="22"/>
          <w:highlight w:val="none"/>
          <w:shd w:fill="FFFFFF" w:val="clear"/>
        </w:rPr>
      </w:pPr>
      <w:r>
        <w:rPr>
          <w:rFonts w:eastAsia="Calibri" w:ascii="Liberation Serif" w:hAnsi="Liberation Serif" w:eastAsiaTheme="minorHAnsi"/>
          <w:i/>
          <w:color w:val="000000"/>
          <w:sz w:val="22"/>
          <w:szCs w:val="22"/>
          <w:shd w:fill="FFFFFF" w:val="clear"/>
        </w:rPr>
        <w:t>How</w:t>
      </w:r>
      <w:r>
        <w:rPr>
          <w:rFonts w:eastAsia="Calibri" w:ascii="Liberation Serif" w:hAnsi="Liberation Serif" w:eastAsiaTheme="minorHAnsi"/>
          <w:color w:val="000000"/>
          <w:sz w:val="22"/>
          <w:szCs w:val="22"/>
          <w:shd w:fill="FFFFFF" w:val="clear"/>
        </w:rPr>
        <w:t xml:space="preserve"> … </w:t>
      </w:r>
      <w:r>
        <w:rPr>
          <w:rFonts w:eastAsia="Calibri" w:ascii="Liberation Serif" w:hAnsi="Liberation Serif" w:eastAsiaTheme="minorHAnsi"/>
          <w:i/>
          <w:color w:val="000000"/>
          <w:sz w:val="22"/>
          <w:szCs w:val="22"/>
          <w:shd w:fill="FFFFFF" w:val="clear"/>
        </w:rPr>
        <w:t>today</w:t>
      </w:r>
      <w:r>
        <w:rPr>
          <w:rFonts w:eastAsia="Calibri" w:ascii="Liberation Serif" w:hAnsi="Liberation Serif" w:eastAsiaTheme="minorHAnsi"/>
          <w:color w:val="000000"/>
          <w:sz w:val="22"/>
          <w:szCs w:val="22"/>
          <w:shd w:fill="FFFFFF" w:val="clear"/>
        </w:rPr>
        <w:t>. Sarcasm. (TLSB)</w:t>
      </w:r>
    </w:p>
    <w:p>
      <w:pPr>
        <w:pStyle w:val="Normal"/>
        <w:spacing w:lineRule="auto" w:line="240"/>
        <w:rPr>
          <w:rFonts w:ascii="Liberation Serif" w:hAnsi="Liberation Serif" w:eastAsia="Calibri" w:cs="Arial" w:eastAsiaTheme="minorHAnsi"/>
          <w:color w:val="000000"/>
          <w:sz w:val="22"/>
          <w:szCs w:val="22"/>
          <w:highlight w:val="none"/>
          <w:shd w:fill="FFFFFF" w:val="clear"/>
        </w:rPr>
      </w:pPr>
      <w:r>
        <w:rPr>
          <w:rFonts w:eastAsia="Calibri" w:cs="Arial" w:eastAsiaTheme="minorHAnsi" w:ascii="Liberation Serif" w:hAnsi="Liberation Serif"/>
          <w:color w:val="000000"/>
          <w:sz w:val="22"/>
          <w:szCs w:val="22"/>
          <w:shd w:fill="FFFFFF" w:val="clear"/>
        </w:rPr>
      </w:r>
    </w:p>
    <w:p>
      <w:pPr>
        <w:pStyle w:val="Normal"/>
        <w:spacing w:lineRule="auto" w:line="240"/>
        <w:ind w:firstLine="720"/>
        <w:rPr>
          <w:rFonts w:ascii="Liberation Serif" w:hAnsi="Liberation Serif"/>
          <w:color w:val="000000"/>
          <w:sz w:val="22"/>
          <w:szCs w:val="22"/>
          <w:highlight w:val="none"/>
          <w:shd w:fill="FFFFFF" w:val="clear"/>
        </w:rPr>
      </w:pPr>
      <w:r>
        <w:rPr>
          <w:rFonts w:eastAsia="Calibri" w:cs="Arial" w:ascii="Liberation Serif" w:hAnsi="Liberation Serif" w:eastAsiaTheme="minorHAnsi"/>
          <w:i/>
          <w:color w:val="000000"/>
          <w:sz w:val="22"/>
          <w:szCs w:val="22"/>
          <w:shd w:fill="FFFFFF" w:val="clear"/>
        </w:rPr>
        <w:t>uncovering himself</w:t>
      </w:r>
      <w:r>
        <w:rPr>
          <w:rFonts w:eastAsia="Calibri" w:cs="Arial" w:ascii="Liberation Serif" w:hAnsi="Liberation Serif" w:eastAsiaTheme="minorHAnsi"/>
          <w:i/>
          <w:color w:val="000000"/>
          <w:sz w:val="22"/>
          <w:szCs w:val="22"/>
          <w:shd w:fill="FFFFFF" w:val="clear"/>
        </w:rPr>
        <w:t>.</w:t>
      </w:r>
      <w:r>
        <w:rPr>
          <w:rFonts w:eastAsia="Calibri" w:cs="Arial" w:ascii="Liberation Serif" w:hAnsi="Liberation Serif" w:eastAsiaTheme="minorHAnsi"/>
          <w:color w:val="000000"/>
          <w:sz w:val="22"/>
          <w:szCs w:val="22"/>
          <w:shd w:fill="FFFFFF" w:val="clear"/>
        </w:rPr>
        <w:t xml:space="preserve"> An allusion to David’s having worn only a linen ephod (v. 14) rather than his royal robe.</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David had done nothing dishonorable. Michal accused him of nudity, but he merely took off his royal robes to wear the linen ephod.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b/>
          <w:color w:val="000000"/>
          <w:sz w:val="22"/>
          <w:szCs w:val="22"/>
          <w:shd w:fill="FFFFFF" w:val="clear"/>
        </w:rPr>
        <w:t>6:21</w:t>
      </w: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i/>
          <w:color w:val="000000"/>
          <w:sz w:val="22"/>
          <w:szCs w:val="22"/>
          <w:shd w:fill="FFFFFF" w:val="clear"/>
        </w:rPr>
        <w:t>prince</w:t>
      </w:r>
      <w:r>
        <w:rPr>
          <w:rFonts w:eastAsia="Calibri" w:ascii="Liberation Serif" w:hAnsi="Liberation Serif" w:eastAsiaTheme="minorHAnsi"/>
          <w:color w:val="000000"/>
          <w:sz w:val="22"/>
          <w:szCs w:val="22"/>
          <w:shd w:fill="FFFFFF" w:val="clear"/>
        </w:rPr>
        <w:t>. General word for nobility, not necessarily the son of a king. (TLSB)</w:t>
      </w:r>
    </w:p>
    <w:p>
      <w:pPr>
        <w:pStyle w:val="Normal"/>
        <w:spacing w:lineRule="auto" w:line="240"/>
        <w:rPr>
          <w:rFonts w:ascii="Liberation Serif" w:hAnsi="Liberation Serif" w:eastAsia="Calibri" w:cs="Arial" w:eastAsiaTheme="minorHAnsi"/>
          <w:b/>
          <w:color w:val="000000"/>
          <w:sz w:val="22"/>
          <w:szCs w:val="22"/>
          <w:highlight w:val="none"/>
          <w:shd w:fill="FFFFFF" w:val="clear"/>
        </w:rPr>
      </w:pPr>
      <w:r>
        <w:rPr>
          <w:rFonts w:eastAsia="Calibri" w:cs="Arial" w:eastAsiaTheme="minorHAnsi" w:ascii="Liberation Serif" w:hAnsi="Liberation Serif"/>
          <w:b/>
          <w:color w:val="000000"/>
          <w:sz w:val="22"/>
          <w:szCs w:val="22"/>
          <w:shd w:fill="FFFFFF" w:val="clear"/>
        </w:rPr>
      </w:r>
    </w:p>
    <w:p>
      <w:pPr>
        <w:pStyle w:val="Normal"/>
        <w:spacing w:lineRule="auto" w:line="240"/>
        <w:rPr>
          <w:rFonts w:ascii="Liberation Serif" w:hAnsi="Liberation Serif"/>
          <w:color w:val="000000"/>
          <w:sz w:val="22"/>
          <w:szCs w:val="22"/>
          <w:highlight w:val="none"/>
          <w:shd w:fill="FFFFFF" w:val="clear"/>
        </w:rPr>
      </w:pPr>
      <w:r>
        <w:rPr>
          <w:rFonts w:eastAsia="Calibri" w:cs="Arial" w:ascii="Liberation Serif" w:hAnsi="Liberation Serif" w:eastAsiaTheme="minorHAnsi"/>
          <w:b/>
          <w:color w:val="000000"/>
          <w:sz w:val="22"/>
          <w:szCs w:val="22"/>
          <w:shd w:fill="FFFFFF" w:val="clear"/>
        </w:rPr>
        <w:t>6:23</w:t>
      </w:r>
      <w:r>
        <w:rPr>
          <w:rFonts w:eastAsia="Calibri" w:cs="Arial" w:ascii="Liberation Serif" w:hAnsi="Liberation Serif" w:eastAsiaTheme="minorHAnsi"/>
          <w:color w:val="000000"/>
          <w:sz w:val="22"/>
          <w:szCs w:val="22"/>
          <w:shd w:fill="FFFFFF" w:val="clear"/>
        </w:rPr>
        <w:t xml:space="preserve">    </w:t>
      </w:r>
      <w:r>
        <w:rPr>
          <w:rFonts w:eastAsia="Calibri" w:cs="Arial" w:ascii="Liberation Serif" w:hAnsi="Liberation Serif" w:eastAsiaTheme="minorHAnsi"/>
          <w:i/>
          <w:color w:val="000000"/>
          <w:sz w:val="22"/>
          <w:szCs w:val="22"/>
          <w:shd w:fill="FFFFFF" w:val="clear"/>
        </w:rPr>
        <w:t>Michal … had no child.</w:t>
      </w:r>
      <w:r>
        <w:rPr>
          <w:rFonts w:eastAsia="Calibri" w:cs="Arial" w:ascii="Liberation Serif" w:hAnsi="Liberation Serif" w:eastAsiaTheme="minorHAnsi"/>
          <w:color w:val="000000"/>
          <w:sz w:val="22"/>
          <w:szCs w:val="22"/>
          <w:shd w:fill="FFFFFF" w:val="clear"/>
        </w:rPr>
        <w:t xml:space="preserve"> A punishment for her pride and at the same time another manifestation of God’s judgment on the house of Saul.</w:t>
      </w:r>
      <w:r>
        <w:rPr>
          <w:rFonts w:eastAsia="Calibri" w:cs="Arial" w:ascii="Liberation Serif" w:hAnsi="Liberation Serif" w:eastAsiaTheme="minorHAnsi"/>
          <w:bCs/>
          <w:color w:val="000000"/>
          <w:sz w:val="22"/>
          <w:szCs w:val="22"/>
          <w:shd w:fill="FFFFFF" w:val="clear"/>
        </w:rPr>
        <w:t xml:space="preserve"> (CSB)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Michal, David’s first wife, should have borne his first son and heir. The fact that she had no child could indicate that the Lord closed her womb. The house of Saul would have no place in the succession of David’s line. (TLSB)</w:t>
      </w:r>
    </w:p>
    <w:p>
      <w:pPr>
        <w:pStyle w:val="Normal"/>
        <w:spacing w:lineRule="auto" w:line="240" w:before="180" w:after="0"/>
        <w:rPr>
          <w:rFonts w:ascii="Liberation Serif" w:hAnsi="Liberation Serif"/>
          <w:color w:val="000000"/>
          <w:sz w:val="22"/>
          <w:szCs w:val="22"/>
          <w:highlight w:val="none"/>
          <w:shd w:fill="FFFFFF" w:val="clear"/>
        </w:rPr>
      </w:pPr>
      <w:r>
        <w:rPr>
          <w:rFonts w:eastAsia="Calibri" w:ascii="Liberation Serif" w:hAnsi="Liberation Serif" w:eastAsiaTheme="minorHAnsi"/>
          <w:color w:val="000000"/>
          <w:sz w:val="22"/>
          <w:szCs w:val="22"/>
          <w:shd w:fill="FFFFFF" w:val="clear"/>
        </w:rPr>
        <w:t xml:space="preserve"> </w:t>
      </w:r>
      <w:r>
        <w:rPr>
          <w:rFonts w:eastAsia="Calibri" w:ascii="Liberation Serif" w:hAnsi="Liberation Serif" w:eastAsiaTheme="minorHAnsi"/>
          <w:b/>
          <w:color w:val="000000"/>
          <w:sz w:val="22"/>
          <w:szCs w:val="22"/>
          <w:shd w:fill="FFFFFF" w:val="clear"/>
        </w:rPr>
        <w:t>6:16–23</w:t>
      </w:r>
      <w:r>
        <w:rPr>
          <w:rFonts w:eastAsia="Calibri" w:ascii="Liberation Serif" w:hAnsi="Liberation Serif" w:eastAsiaTheme="minorHAnsi"/>
          <w:color w:val="000000"/>
          <w:sz w:val="22"/>
          <w:szCs w:val="22"/>
          <w:shd w:fill="FFFFFF" w:val="clear"/>
        </w:rPr>
        <w:t xml:space="preserve"> Michal sees David humbly dressed as a priest and begins to mock him. In faithfully serving the Lord, are you willing to look foolish in the eyes of others? Do not fear to make merry before the Lord and endure suffering. Our Lord Jesus was not ashamed to humble Himself on the cross to save us from our arrogance. • Work true faithfulness in my life, O Lord, no matter how inappropriate it may be in the eyes of the world. Amen. (TLSB)</w:t>
      </w:r>
    </w:p>
    <w:p>
      <w:pPr>
        <w:pStyle w:val="Normal"/>
        <w:tabs>
          <w:tab w:val="left" w:pos="720" w:leader="none"/>
        </w:tabs>
        <w:spacing w:lineRule="auto" w:line="240"/>
        <w:jc w:val="both"/>
        <w:rPr>
          <w:rFonts w:ascii="Liberation Serif" w:hAnsi="Liberation Serif" w:cs="Arial"/>
          <w:b/>
          <w:color w:val="000000"/>
          <w:sz w:val="22"/>
          <w:szCs w:val="22"/>
          <w:highlight w:val="none"/>
          <w:shd w:fill="FFFFFF" w:val="clear"/>
        </w:rPr>
      </w:pPr>
      <w:r>
        <w:rPr>
          <w:rFonts w:cs="Arial" w:ascii="Liberation Serif" w:hAnsi="Liberation Serif"/>
          <w:b/>
          <w:color w:val="000000"/>
          <w:sz w:val="22"/>
          <w:szCs w:val="22"/>
          <w:shd w:fill="FFFFFF" w:val="clear"/>
        </w:rPr>
      </w:r>
    </w:p>
    <w:p>
      <w:pPr>
        <w:pStyle w:val="Normal"/>
        <w:tabs>
          <w:tab w:val="left" w:pos="720" w:leader="none"/>
        </w:tabs>
        <w:spacing w:lineRule="auto" w:line="240"/>
        <w:jc w:val="both"/>
        <w:rPr>
          <w:rFonts w:ascii="Liberation Serif" w:hAnsi="Liberation Serif"/>
          <w:color w:val="000000"/>
          <w:sz w:val="22"/>
          <w:szCs w:val="22"/>
          <w:highlight w:val="none"/>
          <w:shd w:fill="FFFFFF" w:val="clear"/>
        </w:rPr>
      </w:pPr>
      <w:r>
        <w:rPr>
          <w:rFonts w:ascii="Liberation Serif" w:hAnsi="Liberation Serif"/>
          <w:color w:val="000000"/>
          <w:sz w:val="22"/>
          <w:szCs w:val="22"/>
          <w:shd w:fill="FFFFFF" w:val="clear"/>
        </w:rPr>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96574207"/>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
      <w:rPr/>
    </w:pPr>
    <w:r>
      <w:rPr/>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2d5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40ad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40ad7"/>
    <w:rPr>
      <w:rFonts w:ascii="Times New Roman" w:hAnsi="Times New Roman" w:eastAsia="Times New Roman" w:cs="Times New Roman"/>
      <w:sz w:val="24"/>
      <w:szCs w:val="24"/>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540ad7"/>
    <w:pPr>
      <w:tabs>
        <w:tab w:val="clear" w:pos="720"/>
        <w:tab w:val="center" w:pos="4680" w:leader="none"/>
        <w:tab w:val="right" w:pos="9360" w:leader="none"/>
      </w:tabs>
    </w:pPr>
    <w:rPr/>
  </w:style>
  <w:style w:type="paragraph" w:styleId="Footer">
    <w:name w:val="Footer"/>
    <w:basedOn w:val="Normal"/>
    <w:link w:val="FooterChar"/>
    <w:uiPriority w:val="99"/>
    <w:unhideWhenUsed/>
    <w:rsid w:val="00540ad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LibreOffice/7.5.2.2$Windows_X86_64 LibreOffice_project/53bb9681a964705cf672590721dbc85eb4d0c3a2</Application>
  <AppVersion>15.0000</AppVersion>
  <Pages>4</Pages>
  <Words>2096</Words>
  <Characters>9310</Characters>
  <CharactersWithSpaces>11424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2014-08-29T15:11:00Z</dcterms:created>
  <dc:creator>Owner</dc:creator>
  <dc:description/>
  <dc:language>en-US</dc:language>
  <cp:lastModifiedBy/>
  <cp:lastPrinted>2020-05-28T17:03:00Z</cp:lastPrinted>
  <dcterms:modified xsi:type="dcterms:W3CDTF">2023-12-27T16:40:35Z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