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CB" w:rsidRPr="00276AFC" w:rsidRDefault="00F550CB" w:rsidP="00F550CB">
      <w:pPr>
        <w:autoSpaceDE w:val="0"/>
        <w:autoSpaceDN w:val="0"/>
        <w:adjustRightInd w:val="0"/>
        <w:spacing w:after="0" w:line="240" w:lineRule="auto"/>
        <w:jc w:val="center"/>
        <w:rPr>
          <w:rFonts w:ascii="Arial" w:hAnsi="Arial" w:cs="Arial"/>
          <w:b/>
          <w:i/>
          <w:sz w:val="48"/>
          <w:szCs w:val="48"/>
        </w:rPr>
      </w:pPr>
      <w:r w:rsidRPr="00276AFC">
        <w:rPr>
          <w:rFonts w:ascii="Arial" w:hAnsi="Arial" w:cs="Arial"/>
          <w:b/>
          <w:i/>
          <w:sz w:val="48"/>
          <w:szCs w:val="48"/>
        </w:rPr>
        <w:t>1 Chronicles</w:t>
      </w:r>
    </w:p>
    <w:p w:rsidR="00F550CB" w:rsidRPr="00276AFC" w:rsidRDefault="00F550CB" w:rsidP="00F550CB">
      <w:pPr>
        <w:autoSpaceDE w:val="0"/>
        <w:autoSpaceDN w:val="0"/>
        <w:adjustRightInd w:val="0"/>
        <w:spacing w:after="0" w:line="240" w:lineRule="auto"/>
        <w:jc w:val="center"/>
        <w:rPr>
          <w:rFonts w:ascii="Arial" w:hAnsi="Arial" w:cs="Arial"/>
          <w:b/>
          <w:i/>
          <w:sz w:val="36"/>
          <w:szCs w:val="36"/>
        </w:rPr>
      </w:pPr>
      <w:r w:rsidRPr="00276AFC">
        <w:rPr>
          <w:rFonts w:ascii="Arial" w:hAnsi="Arial" w:cs="Arial"/>
          <w:b/>
          <w:i/>
          <w:sz w:val="36"/>
          <w:szCs w:val="36"/>
        </w:rPr>
        <w:t>Chapter 16</w:t>
      </w:r>
    </w:p>
    <w:p w:rsidR="00D56145" w:rsidRPr="00276AFC" w:rsidRDefault="00D56145">
      <w:pPr>
        <w:rPr>
          <w:rFonts w:ascii="Arial" w:hAnsi="Arial" w:cs="Arial"/>
        </w:rPr>
      </w:pPr>
    </w:p>
    <w:p w:rsidR="00276AFC" w:rsidRPr="00276AFC" w:rsidRDefault="00276AFC" w:rsidP="00276AFC">
      <w:pPr>
        <w:tabs>
          <w:tab w:val="left" w:pos="720"/>
        </w:tabs>
        <w:autoSpaceDE w:val="0"/>
        <w:autoSpaceDN w:val="0"/>
        <w:adjustRightInd w:val="0"/>
        <w:spacing w:after="0" w:line="240" w:lineRule="auto"/>
        <w:jc w:val="both"/>
        <w:rPr>
          <w:rFonts w:ascii="Arial" w:hAnsi="Arial" w:cs="Arial"/>
          <w:b/>
          <w:sz w:val="24"/>
          <w:szCs w:val="24"/>
        </w:rPr>
      </w:pPr>
      <w:r w:rsidRPr="00276AFC">
        <w:rPr>
          <w:rFonts w:ascii="Arial" w:hAnsi="Arial" w:cs="Arial"/>
          <w:b/>
          <w:sz w:val="24"/>
          <w:szCs w:val="24"/>
        </w:rPr>
        <w:t xml:space="preserve">They brought the ark of God and set it inside the tent that David had pitched for it, and they presented burnt offerings and fellowship offerings before God. </w:t>
      </w:r>
      <w:r w:rsidRPr="00276AFC">
        <w:rPr>
          <w:rFonts w:ascii="Arial" w:hAnsi="Arial" w:cs="Arial"/>
          <w:b/>
          <w:sz w:val="24"/>
          <w:szCs w:val="24"/>
          <w:vertAlign w:val="superscript"/>
        </w:rPr>
        <w:t xml:space="preserve">2 </w:t>
      </w:r>
      <w:r w:rsidRPr="00276AFC">
        <w:rPr>
          <w:rFonts w:ascii="Arial" w:hAnsi="Arial" w:cs="Arial"/>
          <w:b/>
          <w:sz w:val="24"/>
          <w:szCs w:val="24"/>
        </w:rPr>
        <w:t xml:space="preserve">After David had finished sacrificing the burnt offerings and fellowship offerings, he blessed the people in the name of the </w:t>
      </w:r>
      <w:r w:rsidRPr="00276AFC">
        <w:rPr>
          <w:rFonts w:ascii="Arial" w:hAnsi="Arial" w:cs="Arial"/>
          <w:b/>
          <w:smallCaps/>
          <w:sz w:val="24"/>
          <w:szCs w:val="24"/>
        </w:rPr>
        <w:t>Lord</w:t>
      </w:r>
      <w:r w:rsidRPr="00276AFC">
        <w:rPr>
          <w:rFonts w:ascii="Arial" w:hAnsi="Arial" w:cs="Arial"/>
          <w:b/>
          <w:sz w:val="24"/>
          <w:szCs w:val="24"/>
        </w:rPr>
        <w:t xml:space="preserve">. </w:t>
      </w:r>
      <w:r w:rsidRPr="00276AFC">
        <w:rPr>
          <w:rFonts w:ascii="Arial" w:hAnsi="Arial" w:cs="Arial"/>
          <w:b/>
          <w:sz w:val="24"/>
          <w:szCs w:val="24"/>
          <w:vertAlign w:val="superscript"/>
        </w:rPr>
        <w:t xml:space="preserve">3 </w:t>
      </w:r>
      <w:r w:rsidRPr="00276AFC">
        <w:rPr>
          <w:rFonts w:ascii="Arial" w:hAnsi="Arial" w:cs="Arial"/>
          <w:b/>
          <w:sz w:val="24"/>
          <w:szCs w:val="24"/>
        </w:rPr>
        <w:t xml:space="preserve">Then he gave a loaf of bread, a cake of dates and a cake of raisins to each Israelite man and woman. </w:t>
      </w:r>
      <w:r w:rsidRPr="00276AFC">
        <w:rPr>
          <w:rFonts w:ascii="Arial" w:hAnsi="Arial" w:cs="Arial"/>
          <w:b/>
          <w:sz w:val="24"/>
          <w:szCs w:val="24"/>
          <w:vertAlign w:val="superscript"/>
        </w:rPr>
        <w:t xml:space="preserve">4 </w:t>
      </w:r>
      <w:r w:rsidRPr="00276AFC">
        <w:rPr>
          <w:rFonts w:ascii="Arial" w:hAnsi="Arial" w:cs="Arial"/>
          <w:b/>
          <w:sz w:val="24"/>
          <w:szCs w:val="24"/>
        </w:rPr>
        <w:t xml:space="preserve">He appointed some of the Levites to minister before the ark of the </w:t>
      </w:r>
      <w:r w:rsidRPr="00276AFC">
        <w:rPr>
          <w:rFonts w:ascii="Arial" w:hAnsi="Arial" w:cs="Arial"/>
          <w:b/>
          <w:smallCaps/>
          <w:sz w:val="24"/>
          <w:szCs w:val="24"/>
        </w:rPr>
        <w:t>L</w:t>
      </w:r>
      <w:bookmarkStart w:id="0" w:name="_GoBack"/>
      <w:bookmarkEnd w:id="0"/>
      <w:r w:rsidRPr="00276AFC">
        <w:rPr>
          <w:rFonts w:ascii="Arial" w:hAnsi="Arial" w:cs="Arial"/>
          <w:b/>
          <w:smallCaps/>
          <w:sz w:val="24"/>
          <w:szCs w:val="24"/>
        </w:rPr>
        <w:t>ord</w:t>
      </w:r>
      <w:r w:rsidRPr="00276AFC">
        <w:rPr>
          <w:rFonts w:ascii="Arial" w:hAnsi="Arial" w:cs="Arial"/>
          <w:b/>
          <w:sz w:val="24"/>
          <w:szCs w:val="24"/>
        </w:rPr>
        <w:t xml:space="preserve">, to make petition, to give thanks, and to praise the </w:t>
      </w:r>
      <w:r w:rsidRPr="00276AFC">
        <w:rPr>
          <w:rFonts w:ascii="Arial" w:hAnsi="Arial" w:cs="Arial"/>
          <w:b/>
          <w:smallCaps/>
          <w:sz w:val="24"/>
          <w:szCs w:val="24"/>
        </w:rPr>
        <w:t>Lord</w:t>
      </w:r>
      <w:r w:rsidRPr="00276AFC">
        <w:rPr>
          <w:rFonts w:ascii="Arial" w:hAnsi="Arial" w:cs="Arial"/>
          <w:b/>
          <w:sz w:val="24"/>
          <w:szCs w:val="24"/>
        </w:rPr>
        <w:t xml:space="preserve">, the God of Israel: </w:t>
      </w:r>
      <w:r w:rsidRPr="00276AFC">
        <w:rPr>
          <w:rFonts w:ascii="Arial" w:hAnsi="Arial" w:cs="Arial"/>
          <w:b/>
          <w:sz w:val="24"/>
          <w:szCs w:val="24"/>
          <w:vertAlign w:val="superscript"/>
        </w:rPr>
        <w:t xml:space="preserve">5 </w:t>
      </w:r>
      <w:proofErr w:type="spellStart"/>
      <w:r w:rsidRPr="00276AFC">
        <w:rPr>
          <w:rFonts w:ascii="Arial" w:hAnsi="Arial" w:cs="Arial"/>
          <w:b/>
          <w:sz w:val="24"/>
          <w:szCs w:val="24"/>
        </w:rPr>
        <w:t>Asaph</w:t>
      </w:r>
      <w:proofErr w:type="spellEnd"/>
      <w:r w:rsidRPr="00276AFC">
        <w:rPr>
          <w:rFonts w:ascii="Arial" w:hAnsi="Arial" w:cs="Arial"/>
          <w:b/>
          <w:sz w:val="24"/>
          <w:szCs w:val="24"/>
        </w:rPr>
        <w:t xml:space="preserve"> was the chief, Zechariah second, then </w:t>
      </w:r>
      <w:proofErr w:type="spellStart"/>
      <w:r w:rsidRPr="00276AFC">
        <w:rPr>
          <w:rFonts w:ascii="Arial" w:hAnsi="Arial" w:cs="Arial"/>
          <w:b/>
          <w:sz w:val="24"/>
          <w:szCs w:val="24"/>
        </w:rPr>
        <w:t>Jeiel</w:t>
      </w:r>
      <w:proofErr w:type="spellEnd"/>
      <w:r w:rsidRPr="00276AFC">
        <w:rPr>
          <w:rFonts w:ascii="Arial" w:hAnsi="Arial" w:cs="Arial"/>
          <w:b/>
          <w:sz w:val="24"/>
          <w:szCs w:val="24"/>
        </w:rPr>
        <w:t xml:space="preserve">, </w:t>
      </w:r>
      <w:proofErr w:type="spellStart"/>
      <w:r w:rsidRPr="00276AFC">
        <w:rPr>
          <w:rFonts w:ascii="Arial" w:hAnsi="Arial" w:cs="Arial"/>
          <w:b/>
          <w:sz w:val="24"/>
          <w:szCs w:val="24"/>
        </w:rPr>
        <w:t>Shemiramoth</w:t>
      </w:r>
      <w:proofErr w:type="spellEnd"/>
      <w:r w:rsidRPr="00276AFC">
        <w:rPr>
          <w:rFonts w:ascii="Arial" w:hAnsi="Arial" w:cs="Arial"/>
          <w:b/>
          <w:sz w:val="24"/>
          <w:szCs w:val="24"/>
        </w:rPr>
        <w:t xml:space="preserve">, </w:t>
      </w:r>
      <w:proofErr w:type="spellStart"/>
      <w:r w:rsidRPr="00276AFC">
        <w:rPr>
          <w:rFonts w:ascii="Arial" w:hAnsi="Arial" w:cs="Arial"/>
          <w:b/>
          <w:sz w:val="24"/>
          <w:szCs w:val="24"/>
        </w:rPr>
        <w:t>Jehiel</w:t>
      </w:r>
      <w:proofErr w:type="spellEnd"/>
      <w:r w:rsidRPr="00276AFC">
        <w:rPr>
          <w:rFonts w:ascii="Arial" w:hAnsi="Arial" w:cs="Arial"/>
          <w:b/>
          <w:sz w:val="24"/>
          <w:szCs w:val="24"/>
        </w:rPr>
        <w:t xml:space="preserve">, </w:t>
      </w:r>
      <w:proofErr w:type="spellStart"/>
      <w:r w:rsidRPr="00276AFC">
        <w:rPr>
          <w:rFonts w:ascii="Arial" w:hAnsi="Arial" w:cs="Arial"/>
          <w:b/>
          <w:sz w:val="24"/>
          <w:szCs w:val="24"/>
        </w:rPr>
        <w:t>Mattithiah</w:t>
      </w:r>
      <w:proofErr w:type="spellEnd"/>
      <w:r w:rsidRPr="00276AFC">
        <w:rPr>
          <w:rFonts w:ascii="Arial" w:hAnsi="Arial" w:cs="Arial"/>
          <w:b/>
          <w:sz w:val="24"/>
          <w:szCs w:val="24"/>
        </w:rPr>
        <w:t xml:space="preserve">, </w:t>
      </w:r>
      <w:proofErr w:type="spellStart"/>
      <w:r w:rsidRPr="00276AFC">
        <w:rPr>
          <w:rFonts w:ascii="Arial" w:hAnsi="Arial" w:cs="Arial"/>
          <w:b/>
          <w:sz w:val="24"/>
          <w:szCs w:val="24"/>
        </w:rPr>
        <w:t>Eliab</w:t>
      </w:r>
      <w:proofErr w:type="spellEnd"/>
      <w:r w:rsidRPr="00276AFC">
        <w:rPr>
          <w:rFonts w:ascii="Arial" w:hAnsi="Arial" w:cs="Arial"/>
          <w:b/>
          <w:sz w:val="24"/>
          <w:szCs w:val="24"/>
        </w:rPr>
        <w:t xml:space="preserve">, </w:t>
      </w:r>
      <w:proofErr w:type="spellStart"/>
      <w:r w:rsidRPr="00276AFC">
        <w:rPr>
          <w:rFonts w:ascii="Arial" w:hAnsi="Arial" w:cs="Arial"/>
          <w:b/>
          <w:sz w:val="24"/>
          <w:szCs w:val="24"/>
        </w:rPr>
        <w:t>Benaiah</w:t>
      </w:r>
      <w:proofErr w:type="spellEnd"/>
      <w:r w:rsidRPr="00276AFC">
        <w:rPr>
          <w:rFonts w:ascii="Arial" w:hAnsi="Arial" w:cs="Arial"/>
          <w:b/>
          <w:sz w:val="24"/>
          <w:szCs w:val="24"/>
        </w:rPr>
        <w:t xml:space="preserve">, Obed-Edom and </w:t>
      </w:r>
      <w:proofErr w:type="spellStart"/>
      <w:r w:rsidRPr="00276AFC">
        <w:rPr>
          <w:rFonts w:ascii="Arial" w:hAnsi="Arial" w:cs="Arial"/>
          <w:b/>
          <w:sz w:val="24"/>
          <w:szCs w:val="24"/>
        </w:rPr>
        <w:t>Jeiel</w:t>
      </w:r>
      <w:proofErr w:type="spellEnd"/>
      <w:r w:rsidRPr="00276AFC">
        <w:rPr>
          <w:rFonts w:ascii="Arial" w:hAnsi="Arial" w:cs="Arial"/>
          <w:b/>
          <w:sz w:val="24"/>
          <w:szCs w:val="24"/>
        </w:rPr>
        <w:t xml:space="preserve">. They were to play the lyres and harps, </w:t>
      </w:r>
      <w:proofErr w:type="spellStart"/>
      <w:r w:rsidRPr="00276AFC">
        <w:rPr>
          <w:rFonts w:ascii="Arial" w:hAnsi="Arial" w:cs="Arial"/>
          <w:b/>
          <w:sz w:val="24"/>
          <w:szCs w:val="24"/>
        </w:rPr>
        <w:t>Asaph</w:t>
      </w:r>
      <w:proofErr w:type="spellEnd"/>
      <w:r w:rsidRPr="00276AFC">
        <w:rPr>
          <w:rFonts w:ascii="Arial" w:hAnsi="Arial" w:cs="Arial"/>
          <w:b/>
          <w:sz w:val="24"/>
          <w:szCs w:val="24"/>
        </w:rPr>
        <w:t xml:space="preserve"> was to sound the cymbals, </w:t>
      </w:r>
      <w:r w:rsidRPr="00276AFC">
        <w:rPr>
          <w:rFonts w:ascii="Arial" w:hAnsi="Arial" w:cs="Arial"/>
          <w:b/>
          <w:sz w:val="24"/>
          <w:szCs w:val="24"/>
          <w:vertAlign w:val="superscript"/>
        </w:rPr>
        <w:t xml:space="preserve">6 </w:t>
      </w:r>
      <w:r w:rsidRPr="00276AFC">
        <w:rPr>
          <w:rFonts w:ascii="Arial" w:hAnsi="Arial" w:cs="Arial"/>
          <w:b/>
          <w:sz w:val="24"/>
          <w:szCs w:val="24"/>
        </w:rPr>
        <w:t xml:space="preserve">and </w:t>
      </w:r>
      <w:proofErr w:type="spellStart"/>
      <w:r w:rsidRPr="00276AFC">
        <w:rPr>
          <w:rFonts w:ascii="Arial" w:hAnsi="Arial" w:cs="Arial"/>
          <w:b/>
          <w:sz w:val="24"/>
          <w:szCs w:val="24"/>
        </w:rPr>
        <w:t>Benaiah</w:t>
      </w:r>
      <w:proofErr w:type="spellEnd"/>
      <w:r w:rsidRPr="00276AFC">
        <w:rPr>
          <w:rFonts w:ascii="Arial" w:hAnsi="Arial" w:cs="Arial"/>
          <w:b/>
          <w:sz w:val="24"/>
          <w:szCs w:val="24"/>
        </w:rPr>
        <w:t xml:space="preserve"> and </w:t>
      </w:r>
      <w:proofErr w:type="spellStart"/>
      <w:r w:rsidRPr="00276AFC">
        <w:rPr>
          <w:rFonts w:ascii="Arial" w:hAnsi="Arial" w:cs="Arial"/>
          <w:b/>
          <w:sz w:val="24"/>
          <w:szCs w:val="24"/>
        </w:rPr>
        <w:t>Jahaziel</w:t>
      </w:r>
      <w:proofErr w:type="spellEnd"/>
      <w:r w:rsidRPr="00276AFC">
        <w:rPr>
          <w:rFonts w:ascii="Arial" w:hAnsi="Arial" w:cs="Arial"/>
          <w:b/>
          <w:sz w:val="24"/>
          <w:szCs w:val="24"/>
        </w:rPr>
        <w:t xml:space="preserve"> the priests were to blow the trumpets regularly before the ark of the covenant of God. </w:t>
      </w:r>
    </w:p>
    <w:p w:rsidR="00276AFC" w:rsidRPr="00276AFC" w:rsidRDefault="00276AFC" w:rsidP="00276AFC">
      <w:pPr>
        <w:tabs>
          <w:tab w:val="left" w:pos="720"/>
        </w:tabs>
        <w:autoSpaceDE w:val="0"/>
        <w:autoSpaceDN w:val="0"/>
        <w:adjustRightInd w:val="0"/>
        <w:spacing w:after="0" w:line="240" w:lineRule="auto"/>
        <w:jc w:val="both"/>
        <w:rPr>
          <w:rFonts w:ascii="Arial" w:hAnsi="Arial" w:cs="Arial"/>
          <w:b/>
          <w:sz w:val="24"/>
          <w:szCs w:val="24"/>
        </w:rPr>
      </w:pPr>
    </w:p>
    <w:p w:rsidR="00276AFC" w:rsidRPr="00276AFC" w:rsidRDefault="00276AFC" w:rsidP="00276AFC">
      <w:pPr>
        <w:tabs>
          <w:tab w:val="left" w:pos="720"/>
        </w:tabs>
        <w:autoSpaceDE w:val="0"/>
        <w:autoSpaceDN w:val="0"/>
        <w:adjustRightInd w:val="0"/>
        <w:spacing w:after="0" w:line="240" w:lineRule="auto"/>
        <w:jc w:val="both"/>
        <w:rPr>
          <w:rFonts w:ascii="Arial" w:hAnsi="Arial" w:cs="Arial"/>
          <w:b/>
          <w:sz w:val="24"/>
          <w:szCs w:val="24"/>
        </w:rPr>
      </w:pPr>
      <w:r w:rsidRPr="00276AFC">
        <w:rPr>
          <w:rFonts w:ascii="Arial" w:hAnsi="Arial" w:cs="Arial"/>
          <w:b/>
          <w:bCs/>
          <w:sz w:val="24"/>
          <w:szCs w:val="28"/>
        </w:rPr>
        <w:t>16:1–3</w:t>
      </w:r>
      <w:r w:rsidRPr="00276AFC">
        <w:rPr>
          <w:rFonts w:ascii="Arial" w:hAnsi="Arial" w:cs="Arial"/>
          <w:bCs/>
          <w:sz w:val="24"/>
          <w:szCs w:val="28"/>
        </w:rPr>
        <w:t xml:space="preserve">    David is further associated with the priests in his supervision of the sacrifices and his exercising the priestly prerogative of blessing the people (Nu 6:22–27; see note on 15:27). The baked goods provided by David were for the sacrificial meal following the fellowship offerings (Lev 3:1–17; 7:11–21, 28–36).</w:t>
      </w:r>
      <w:r>
        <w:rPr>
          <w:rFonts w:ascii="Arial" w:hAnsi="Arial" w:cs="Arial"/>
          <w:bCs/>
          <w:sz w:val="24"/>
          <w:szCs w:val="28"/>
        </w:rPr>
        <w:t xml:space="preserve"> (CSB)</w:t>
      </w:r>
    </w:p>
    <w:p w:rsidR="00276AFC" w:rsidRPr="00276AFC" w:rsidRDefault="00276AFC" w:rsidP="00276AFC">
      <w:pPr>
        <w:autoSpaceDE w:val="0"/>
        <w:autoSpaceDN w:val="0"/>
        <w:adjustRightInd w:val="0"/>
        <w:spacing w:before="200" w:after="150" w:line="240" w:lineRule="auto"/>
        <w:jc w:val="both"/>
        <w:rPr>
          <w:rFonts w:ascii="Arial" w:hAnsi="Arial" w:cs="Arial"/>
          <w:b/>
          <w:sz w:val="24"/>
          <w:szCs w:val="24"/>
        </w:rPr>
      </w:pPr>
      <w:r w:rsidRPr="00276AFC">
        <w:rPr>
          <w:rFonts w:ascii="Arial" w:hAnsi="Arial" w:cs="Arial"/>
          <w:b/>
          <w:i/>
          <w:sz w:val="28"/>
          <w:szCs w:val="24"/>
        </w:rPr>
        <w:t>David’s Psalm of Thanks</w:t>
      </w:r>
    </w:p>
    <w:p w:rsidR="00276AFC" w:rsidRPr="00276AFC" w:rsidRDefault="00276AFC" w:rsidP="00276AFC">
      <w:pPr>
        <w:autoSpaceDE w:val="0"/>
        <w:autoSpaceDN w:val="0"/>
        <w:adjustRightInd w:val="0"/>
        <w:spacing w:after="180" w:line="240" w:lineRule="auto"/>
        <w:jc w:val="both"/>
        <w:rPr>
          <w:rFonts w:ascii="Arial" w:hAnsi="Arial" w:cs="Arial"/>
          <w:b/>
          <w:sz w:val="24"/>
          <w:szCs w:val="24"/>
        </w:rPr>
      </w:pPr>
      <w:r w:rsidRPr="00276AFC">
        <w:rPr>
          <w:rFonts w:ascii="Arial" w:hAnsi="Arial" w:cs="Arial"/>
          <w:b/>
          <w:sz w:val="24"/>
          <w:szCs w:val="24"/>
          <w:vertAlign w:val="superscript"/>
        </w:rPr>
        <w:t xml:space="preserve">7 </w:t>
      </w:r>
      <w:r w:rsidRPr="00276AFC">
        <w:rPr>
          <w:rFonts w:ascii="Arial" w:hAnsi="Arial" w:cs="Arial"/>
          <w:b/>
          <w:sz w:val="24"/>
          <w:szCs w:val="24"/>
        </w:rPr>
        <w:t xml:space="preserve">That day David first committed to </w:t>
      </w:r>
      <w:proofErr w:type="spellStart"/>
      <w:r w:rsidRPr="00276AFC">
        <w:rPr>
          <w:rFonts w:ascii="Arial" w:hAnsi="Arial" w:cs="Arial"/>
          <w:b/>
          <w:sz w:val="24"/>
          <w:szCs w:val="24"/>
        </w:rPr>
        <w:t>Asaph</w:t>
      </w:r>
      <w:proofErr w:type="spellEnd"/>
      <w:r w:rsidRPr="00276AFC">
        <w:rPr>
          <w:rFonts w:ascii="Arial" w:hAnsi="Arial" w:cs="Arial"/>
          <w:b/>
          <w:sz w:val="24"/>
          <w:szCs w:val="24"/>
        </w:rPr>
        <w:t xml:space="preserve"> and his associates this psalm of thanks to the </w:t>
      </w:r>
      <w:r w:rsidRPr="00276AFC">
        <w:rPr>
          <w:rFonts w:ascii="Arial" w:hAnsi="Arial" w:cs="Arial"/>
          <w:b/>
          <w:smallCaps/>
          <w:sz w:val="24"/>
          <w:szCs w:val="24"/>
        </w:rPr>
        <w:t>Lord</w:t>
      </w:r>
      <w:r w:rsidRPr="00276AFC">
        <w:rPr>
          <w:rFonts w:ascii="Arial" w:hAnsi="Arial" w:cs="Arial"/>
          <w:b/>
          <w:sz w:val="24"/>
          <w:szCs w:val="24"/>
        </w:rPr>
        <w:t xml:space="preserve">: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8</w:t>
      </w:r>
      <w:r w:rsidRPr="00276AFC">
        <w:rPr>
          <w:rFonts w:ascii="Arial" w:hAnsi="Arial" w:cs="Arial"/>
          <w:b/>
          <w:sz w:val="24"/>
          <w:szCs w:val="24"/>
        </w:rPr>
        <w:tab/>
        <w:t xml:space="preserve">Give thanks to the </w:t>
      </w:r>
      <w:r w:rsidRPr="00276AFC">
        <w:rPr>
          <w:rFonts w:ascii="Arial" w:hAnsi="Arial" w:cs="Arial"/>
          <w:b/>
          <w:smallCaps/>
          <w:sz w:val="24"/>
          <w:szCs w:val="24"/>
        </w:rPr>
        <w:t>Lord</w:t>
      </w:r>
      <w:r w:rsidRPr="00276AFC">
        <w:rPr>
          <w:rFonts w:ascii="Arial" w:hAnsi="Arial" w:cs="Arial"/>
          <w:b/>
          <w:sz w:val="24"/>
          <w:szCs w:val="24"/>
        </w:rPr>
        <w:t xml:space="preserve">, call on his name;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make</w:t>
      </w:r>
      <w:proofErr w:type="gramEnd"/>
      <w:r w:rsidRPr="00276AFC">
        <w:rPr>
          <w:rFonts w:ascii="Arial" w:hAnsi="Arial" w:cs="Arial"/>
          <w:b/>
          <w:sz w:val="24"/>
          <w:szCs w:val="24"/>
        </w:rPr>
        <w:t xml:space="preserve"> known among the nations what he has done.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9</w:t>
      </w:r>
      <w:r w:rsidRPr="00276AFC">
        <w:rPr>
          <w:rFonts w:ascii="Arial" w:hAnsi="Arial" w:cs="Arial"/>
          <w:b/>
          <w:sz w:val="24"/>
          <w:szCs w:val="24"/>
        </w:rPr>
        <w:tab/>
        <w:t xml:space="preserve">Sing to him, sing praise to him;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tell</w:t>
      </w:r>
      <w:proofErr w:type="gramEnd"/>
      <w:r w:rsidRPr="00276AFC">
        <w:rPr>
          <w:rFonts w:ascii="Arial" w:hAnsi="Arial" w:cs="Arial"/>
          <w:b/>
          <w:sz w:val="24"/>
          <w:szCs w:val="24"/>
        </w:rPr>
        <w:t xml:space="preserve"> of all his wonderful acts.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10</w:t>
      </w:r>
      <w:r w:rsidRPr="00276AFC">
        <w:rPr>
          <w:rFonts w:ascii="Arial" w:hAnsi="Arial" w:cs="Arial"/>
          <w:b/>
          <w:sz w:val="24"/>
          <w:szCs w:val="24"/>
        </w:rPr>
        <w:tab/>
        <w:t xml:space="preserve">Glory in his holy name;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let</w:t>
      </w:r>
      <w:proofErr w:type="gramEnd"/>
      <w:r w:rsidRPr="00276AFC">
        <w:rPr>
          <w:rFonts w:ascii="Arial" w:hAnsi="Arial" w:cs="Arial"/>
          <w:b/>
          <w:sz w:val="24"/>
          <w:szCs w:val="24"/>
        </w:rPr>
        <w:t xml:space="preserve"> the hearts of those who seek the </w:t>
      </w:r>
      <w:r w:rsidRPr="00276AFC">
        <w:rPr>
          <w:rFonts w:ascii="Arial" w:hAnsi="Arial" w:cs="Arial"/>
          <w:b/>
          <w:smallCaps/>
          <w:sz w:val="24"/>
          <w:szCs w:val="24"/>
        </w:rPr>
        <w:t>Lord</w:t>
      </w:r>
      <w:r w:rsidRPr="00276AFC">
        <w:rPr>
          <w:rFonts w:ascii="Arial" w:hAnsi="Arial" w:cs="Arial"/>
          <w:b/>
          <w:sz w:val="24"/>
          <w:szCs w:val="24"/>
        </w:rPr>
        <w:t xml:space="preserve"> rejoice.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11</w:t>
      </w:r>
      <w:r w:rsidRPr="00276AFC">
        <w:rPr>
          <w:rFonts w:ascii="Arial" w:hAnsi="Arial" w:cs="Arial"/>
          <w:b/>
          <w:sz w:val="24"/>
          <w:szCs w:val="24"/>
        </w:rPr>
        <w:tab/>
        <w:t xml:space="preserve">Look to the </w:t>
      </w:r>
      <w:r w:rsidRPr="00276AFC">
        <w:rPr>
          <w:rFonts w:ascii="Arial" w:hAnsi="Arial" w:cs="Arial"/>
          <w:b/>
          <w:smallCaps/>
          <w:sz w:val="24"/>
          <w:szCs w:val="24"/>
        </w:rPr>
        <w:t>Lord</w:t>
      </w:r>
      <w:r w:rsidRPr="00276AFC">
        <w:rPr>
          <w:rFonts w:ascii="Arial" w:hAnsi="Arial" w:cs="Arial"/>
          <w:b/>
          <w:sz w:val="24"/>
          <w:szCs w:val="24"/>
        </w:rPr>
        <w:t xml:space="preserve"> and his strength;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seek</w:t>
      </w:r>
      <w:proofErr w:type="gramEnd"/>
      <w:r w:rsidRPr="00276AFC">
        <w:rPr>
          <w:rFonts w:ascii="Arial" w:hAnsi="Arial" w:cs="Arial"/>
          <w:b/>
          <w:sz w:val="24"/>
          <w:szCs w:val="24"/>
        </w:rPr>
        <w:t xml:space="preserve"> his face always.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12</w:t>
      </w:r>
      <w:r w:rsidRPr="00276AFC">
        <w:rPr>
          <w:rFonts w:ascii="Arial" w:hAnsi="Arial" w:cs="Arial"/>
          <w:b/>
          <w:sz w:val="24"/>
          <w:szCs w:val="24"/>
        </w:rPr>
        <w:tab/>
        <w:t xml:space="preserve">Remember the wonders he has done,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his</w:t>
      </w:r>
      <w:proofErr w:type="gramEnd"/>
      <w:r w:rsidRPr="00276AFC">
        <w:rPr>
          <w:rFonts w:ascii="Arial" w:hAnsi="Arial" w:cs="Arial"/>
          <w:b/>
          <w:sz w:val="24"/>
          <w:szCs w:val="24"/>
        </w:rPr>
        <w:t xml:space="preserve"> miracles, and the judgments he pronounced,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13</w:t>
      </w:r>
      <w:r w:rsidRPr="00276AFC">
        <w:rPr>
          <w:rFonts w:ascii="Arial" w:hAnsi="Arial" w:cs="Arial"/>
          <w:b/>
          <w:sz w:val="24"/>
          <w:szCs w:val="24"/>
        </w:rPr>
        <w:tab/>
        <w:t xml:space="preserve">O descendants of Israel his servant, </w:t>
      </w:r>
    </w:p>
    <w:p w:rsidR="00276AFC" w:rsidRPr="00276AFC" w:rsidRDefault="00276AFC" w:rsidP="00276AFC">
      <w:pPr>
        <w:autoSpaceDE w:val="0"/>
        <w:autoSpaceDN w:val="0"/>
        <w:adjustRightInd w:val="0"/>
        <w:spacing w:after="180" w:line="240" w:lineRule="auto"/>
        <w:ind w:left="1440" w:hanging="540"/>
        <w:jc w:val="both"/>
        <w:rPr>
          <w:rFonts w:ascii="Arial" w:hAnsi="Arial" w:cs="Arial"/>
          <w:b/>
          <w:sz w:val="24"/>
          <w:szCs w:val="24"/>
        </w:rPr>
      </w:pPr>
      <w:r w:rsidRPr="00276AFC">
        <w:rPr>
          <w:rFonts w:ascii="Arial" w:hAnsi="Arial" w:cs="Arial"/>
          <w:b/>
          <w:sz w:val="24"/>
          <w:szCs w:val="24"/>
        </w:rPr>
        <w:t xml:space="preserve">O sons of Jacob, his chosen ones.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14</w:t>
      </w:r>
      <w:r w:rsidRPr="00276AFC">
        <w:rPr>
          <w:rFonts w:ascii="Arial" w:hAnsi="Arial" w:cs="Arial"/>
          <w:b/>
          <w:sz w:val="24"/>
          <w:szCs w:val="24"/>
        </w:rPr>
        <w:tab/>
        <w:t xml:space="preserve">He is the </w:t>
      </w:r>
      <w:r w:rsidRPr="00276AFC">
        <w:rPr>
          <w:rFonts w:ascii="Arial" w:hAnsi="Arial" w:cs="Arial"/>
          <w:b/>
          <w:smallCaps/>
          <w:sz w:val="24"/>
          <w:szCs w:val="24"/>
        </w:rPr>
        <w:t>Lord</w:t>
      </w:r>
      <w:r w:rsidRPr="00276AFC">
        <w:rPr>
          <w:rFonts w:ascii="Arial" w:hAnsi="Arial" w:cs="Arial"/>
          <w:b/>
          <w:sz w:val="24"/>
          <w:szCs w:val="24"/>
        </w:rPr>
        <w:t xml:space="preserve"> our God;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his</w:t>
      </w:r>
      <w:proofErr w:type="gramEnd"/>
      <w:r w:rsidRPr="00276AFC">
        <w:rPr>
          <w:rFonts w:ascii="Arial" w:hAnsi="Arial" w:cs="Arial"/>
          <w:b/>
          <w:sz w:val="24"/>
          <w:szCs w:val="24"/>
        </w:rPr>
        <w:t xml:space="preserve"> judgments are in all the earth.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15</w:t>
      </w:r>
      <w:r w:rsidRPr="00276AFC">
        <w:rPr>
          <w:rFonts w:ascii="Arial" w:hAnsi="Arial" w:cs="Arial"/>
          <w:b/>
          <w:sz w:val="24"/>
          <w:szCs w:val="24"/>
        </w:rPr>
        <w:tab/>
        <w:t xml:space="preserve">He remembers his covenant forever,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the</w:t>
      </w:r>
      <w:proofErr w:type="gramEnd"/>
      <w:r w:rsidRPr="00276AFC">
        <w:rPr>
          <w:rFonts w:ascii="Arial" w:hAnsi="Arial" w:cs="Arial"/>
          <w:b/>
          <w:sz w:val="24"/>
          <w:szCs w:val="24"/>
        </w:rPr>
        <w:t xml:space="preserve"> word he commanded, for a thousand generations,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16</w:t>
      </w:r>
      <w:r w:rsidRPr="00276AFC">
        <w:rPr>
          <w:rFonts w:ascii="Arial" w:hAnsi="Arial" w:cs="Arial"/>
          <w:b/>
          <w:sz w:val="24"/>
          <w:szCs w:val="24"/>
        </w:rPr>
        <w:tab/>
        <w:t xml:space="preserve">the covenant he made with Abraham,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the</w:t>
      </w:r>
      <w:proofErr w:type="gramEnd"/>
      <w:r w:rsidRPr="00276AFC">
        <w:rPr>
          <w:rFonts w:ascii="Arial" w:hAnsi="Arial" w:cs="Arial"/>
          <w:b/>
          <w:sz w:val="24"/>
          <w:szCs w:val="24"/>
        </w:rPr>
        <w:t xml:space="preserve"> oath he swore to Isaac.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17</w:t>
      </w:r>
      <w:r w:rsidRPr="00276AFC">
        <w:rPr>
          <w:rFonts w:ascii="Arial" w:hAnsi="Arial" w:cs="Arial"/>
          <w:b/>
          <w:sz w:val="24"/>
          <w:szCs w:val="24"/>
        </w:rPr>
        <w:tab/>
        <w:t xml:space="preserve">He confirmed it to Jacob as a decree,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lastRenderedPageBreak/>
        <w:t>to</w:t>
      </w:r>
      <w:proofErr w:type="gramEnd"/>
      <w:r w:rsidRPr="00276AFC">
        <w:rPr>
          <w:rFonts w:ascii="Arial" w:hAnsi="Arial" w:cs="Arial"/>
          <w:b/>
          <w:sz w:val="24"/>
          <w:szCs w:val="24"/>
        </w:rPr>
        <w:t xml:space="preserve"> Israel as an everlasting covenant: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18</w:t>
      </w:r>
      <w:r w:rsidRPr="00276AFC">
        <w:rPr>
          <w:rFonts w:ascii="Arial" w:hAnsi="Arial" w:cs="Arial"/>
          <w:b/>
          <w:sz w:val="24"/>
          <w:szCs w:val="24"/>
        </w:rPr>
        <w:tab/>
        <w:t xml:space="preserve">“To you I will give the land of Canaan </w:t>
      </w:r>
    </w:p>
    <w:p w:rsidR="00276AFC" w:rsidRPr="00276AFC" w:rsidRDefault="00276AFC" w:rsidP="00276AFC">
      <w:pPr>
        <w:autoSpaceDE w:val="0"/>
        <w:autoSpaceDN w:val="0"/>
        <w:adjustRightInd w:val="0"/>
        <w:spacing w:after="180" w:line="240" w:lineRule="auto"/>
        <w:ind w:left="1440" w:hanging="540"/>
        <w:jc w:val="both"/>
        <w:rPr>
          <w:rFonts w:ascii="Arial" w:hAnsi="Arial" w:cs="Arial"/>
          <w:b/>
          <w:sz w:val="24"/>
          <w:szCs w:val="24"/>
        </w:rPr>
      </w:pPr>
      <w:proofErr w:type="gramStart"/>
      <w:r w:rsidRPr="00276AFC">
        <w:rPr>
          <w:rFonts w:ascii="Arial" w:hAnsi="Arial" w:cs="Arial"/>
          <w:b/>
          <w:sz w:val="24"/>
          <w:szCs w:val="24"/>
        </w:rPr>
        <w:t>as</w:t>
      </w:r>
      <w:proofErr w:type="gramEnd"/>
      <w:r w:rsidRPr="00276AFC">
        <w:rPr>
          <w:rFonts w:ascii="Arial" w:hAnsi="Arial" w:cs="Arial"/>
          <w:b/>
          <w:sz w:val="24"/>
          <w:szCs w:val="24"/>
        </w:rPr>
        <w:t xml:space="preserve"> the portion you will inherit.”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19</w:t>
      </w:r>
      <w:r w:rsidRPr="00276AFC">
        <w:rPr>
          <w:rFonts w:ascii="Arial" w:hAnsi="Arial" w:cs="Arial"/>
          <w:b/>
          <w:sz w:val="24"/>
          <w:szCs w:val="24"/>
        </w:rPr>
        <w:tab/>
        <w:t xml:space="preserve">When they were but few in number,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few</w:t>
      </w:r>
      <w:proofErr w:type="gramEnd"/>
      <w:r w:rsidRPr="00276AFC">
        <w:rPr>
          <w:rFonts w:ascii="Arial" w:hAnsi="Arial" w:cs="Arial"/>
          <w:b/>
          <w:sz w:val="24"/>
          <w:szCs w:val="24"/>
        </w:rPr>
        <w:t xml:space="preserve"> indeed, and strangers in it,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20</w:t>
      </w:r>
      <w:r w:rsidRPr="00276AFC">
        <w:rPr>
          <w:rFonts w:ascii="Arial" w:hAnsi="Arial" w:cs="Arial"/>
          <w:b/>
          <w:sz w:val="24"/>
          <w:szCs w:val="24"/>
        </w:rPr>
        <w:tab/>
        <w:t xml:space="preserve">they wandered from nation to nation,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from</w:t>
      </w:r>
      <w:proofErr w:type="gramEnd"/>
      <w:r w:rsidRPr="00276AFC">
        <w:rPr>
          <w:rFonts w:ascii="Arial" w:hAnsi="Arial" w:cs="Arial"/>
          <w:b/>
          <w:sz w:val="24"/>
          <w:szCs w:val="24"/>
        </w:rPr>
        <w:t xml:space="preserve"> one kingdom to another.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21</w:t>
      </w:r>
      <w:r w:rsidRPr="00276AFC">
        <w:rPr>
          <w:rFonts w:ascii="Arial" w:hAnsi="Arial" w:cs="Arial"/>
          <w:b/>
          <w:sz w:val="24"/>
          <w:szCs w:val="24"/>
        </w:rPr>
        <w:tab/>
        <w:t xml:space="preserve">He allowed no man to oppress them;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for</w:t>
      </w:r>
      <w:proofErr w:type="gramEnd"/>
      <w:r w:rsidRPr="00276AFC">
        <w:rPr>
          <w:rFonts w:ascii="Arial" w:hAnsi="Arial" w:cs="Arial"/>
          <w:b/>
          <w:sz w:val="24"/>
          <w:szCs w:val="24"/>
        </w:rPr>
        <w:t xml:space="preserve"> their sake he rebuked kings: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22</w:t>
      </w:r>
      <w:r w:rsidRPr="00276AFC">
        <w:rPr>
          <w:rFonts w:ascii="Arial" w:hAnsi="Arial" w:cs="Arial"/>
          <w:b/>
          <w:sz w:val="24"/>
          <w:szCs w:val="24"/>
        </w:rPr>
        <w:tab/>
        <w:t xml:space="preserve">“Do not touch my anointed ones; </w:t>
      </w:r>
    </w:p>
    <w:p w:rsidR="00276AFC" w:rsidRPr="00276AFC" w:rsidRDefault="00276AFC" w:rsidP="00276AFC">
      <w:pPr>
        <w:autoSpaceDE w:val="0"/>
        <w:autoSpaceDN w:val="0"/>
        <w:adjustRightInd w:val="0"/>
        <w:spacing w:after="180" w:line="240" w:lineRule="auto"/>
        <w:ind w:left="1440" w:hanging="540"/>
        <w:jc w:val="both"/>
        <w:rPr>
          <w:rFonts w:ascii="Arial" w:hAnsi="Arial" w:cs="Arial"/>
          <w:b/>
          <w:sz w:val="24"/>
          <w:szCs w:val="24"/>
        </w:rPr>
      </w:pPr>
      <w:proofErr w:type="gramStart"/>
      <w:r w:rsidRPr="00276AFC">
        <w:rPr>
          <w:rFonts w:ascii="Arial" w:hAnsi="Arial" w:cs="Arial"/>
          <w:b/>
          <w:sz w:val="24"/>
          <w:szCs w:val="24"/>
        </w:rPr>
        <w:t>do</w:t>
      </w:r>
      <w:proofErr w:type="gramEnd"/>
      <w:r w:rsidRPr="00276AFC">
        <w:rPr>
          <w:rFonts w:ascii="Arial" w:hAnsi="Arial" w:cs="Arial"/>
          <w:b/>
          <w:sz w:val="24"/>
          <w:szCs w:val="24"/>
        </w:rPr>
        <w:t xml:space="preserve"> my prophets no harm.”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23</w:t>
      </w:r>
      <w:r w:rsidRPr="00276AFC">
        <w:rPr>
          <w:rFonts w:ascii="Arial" w:hAnsi="Arial" w:cs="Arial"/>
          <w:b/>
          <w:sz w:val="24"/>
          <w:szCs w:val="24"/>
        </w:rPr>
        <w:tab/>
        <w:t xml:space="preserve">Sing to the </w:t>
      </w:r>
      <w:r w:rsidRPr="00276AFC">
        <w:rPr>
          <w:rFonts w:ascii="Arial" w:hAnsi="Arial" w:cs="Arial"/>
          <w:b/>
          <w:smallCaps/>
          <w:sz w:val="24"/>
          <w:szCs w:val="24"/>
        </w:rPr>
        <w:t>Lord</w:t>
      </w:r>
      <w:r w:rsidRPr="00276AFC">
        <w:rPr>
          <w:rFonts w:ascii="Arial" w:hAnsi="Arial" w:cs="Arial"/>
          <w:b/>
          <w:sz w:val="24"/>
          <w:szCs w:val="24"/>
        </w:rPr>
        <w:t xml:space="preserve">, all the earth;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proclaim</w:t>
      </w:r>
      <w:proofErr w:type="gramEnd"/>
      <w:r w:rsidRPr="00276AFC">
        <w:rPr>
          <w:rFonts w:ascii="Arial" w:hAnsi="Arial" w:cs="Arial"/>
          <w:b/>
          <w:sz w:val="24"/>
          <w:szCs w:val="24"/>
        </w:rPr>
        <w:t xml:space="preserve"> his salvation day after day.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24</w:t>
      </w:r>
      <w:r w:rsidRPr="00276AFC">
        <w:rPr>
          <w:rFonts w:ascii="Arial" w:hAnsi="Arial" w:cs="Arial"/>
          <w:b/>
          <w:sz w:val="24"/>
          <w:szCs w:val="24"/>
        </w:rPr>
        <w:tab/>
        <w:t xml:space="preserve">Declare his glory among the nations,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his</w:t>
      </w:r>
      <w:proofErr w:type="gramEnd"/>
      <w:r w:rsidRPr="00276AFC">
        <w:rPr>
          <w:rFonts w:ascii="Arial" w:hAnsi="Arial" w:cs="Arial"/>
          <w:b/>
          <w:sz w:val="24"/>
          <w:szCs w:val="24"/>
        </w:rPr>
        <w:t xml:space="preserve"> marvelous deeds among all peoples.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25</w:t>
      </w:r>
      <w:r w:rsidRPr="00276AFC">
        <w:rPr>
          <w:rFonts w:ascii="Arial" w:hAnsi="Arial" w:cs="Arial"/>
          <w:b/>
          <w:sz w:val="24"/>
          <w:szCs w:val="24"/>
        </w:rPr>
        <w:tab/>
        <w:t xml:space="preserve">For great is the </w:t>
      </w:r>
      <w:r w:rsidRPr="00276AFC">
        <w:rPr>
          <w:rFonts w:ascii="Arial" w:hAnsi="Arial" w:cs="Arial"/>
          <w:b/>
          <w:smallCaps/>
          <w:sz w:val="24"/>
          <w:szCs w:val="24"/>
        </w:rPr>
        <w:t>Lord</w:t>
      </w:r>
      <w:r w:rsidRPr="00276AFC">
        <w:rPr>
          <w:rFonts w:ascii="Arial" w:hAnsi="Arial" w:cs="Arial"/>
          <w:b/>
          <w:sz w:val="24"/>
          <w:szCs w:val="24"/>
        </w:rPr>
        <w:t xml:space="preserve"> and most worthy of praise;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he</w:t>
      </w:r>
      <w:proofErr w:type="gramEnd"/>
      <w:r w:rsidRPr="00276AFC">
        <w:rPr>
          <w:rFonts w:ascii="Arial" w:hAnsi="Arial" w:cs="Arial"/>
          <w:b/>
          <w:sz w:val="24"/>
          <w:szCs w:val="24"/>
        </w:rPr>
        <w:t xml:space="preserve"> is to be feared above all gods.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26</w:t>
      </w:r>
      <w:r w:rsidRPr="00276AFC">
        <w:rPr>
          <w:rFonts w:ascii="Arial" w:hAnsi="Arial" w:cs="Arial"/>
          <w:b/>
          <w:sz w:val="24"/>
          <w:szCs w:val="24"/>
        </w:rPr>
        <w:tab/>
        <w:t xml:space="preserve">For all the gods of the nations are idols,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but</w:t>
      </w:r>
      <w:proofErr w:type="gramEnd"/>
      <w:r w:rsidRPr="00276AFC">
        <w:rPr>
          <w:rFonts w:ascii="Arial" w:hAnsi="Arial" w:cs="Arial"/>
          <w:b/>
          <w:sz w:val="24"/>
          <w:szCs w:val="24"/>
        </w:rPr>
        <w:t xml:space="preserve"> the </w:t>
      </w:r>
      <w:r w:rsidRPr="00276AFC">
        <w:rPr>
          <w:rFonts w:ascii="Arial" w:hAnsi="Arial" w:cs="Arial"/>
          <w:b/>
          <w:smallCaps/>
          <w:sz w:val="24"/>
          <w:szCs w:val="24"/>
        </w:rPr>
        <w:t>Lord</w:t>
      </w:r>
      <w:r w:rsidRPr="00276AFC">
        <w:rPr>
          <w:rFonts w:ascii="Arial" w:hAnsi="Arial" w:cs="Arial"/>
          <w:b/>
          <w:sz w:val="24"/>
          <w:szCs w:val="24"/>
        </w:rPr>
        <w:t xml:space="preserve"> made the heavens.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27</w:t>
      </w:r>
      <w:r w:rsidRPr="00276AFC">
        <w:rPr>
          <w:rFonts w:ascii="Arial" w:hAnsi="Arial" w:cs="Arial"/>
          <w:b/>
          <w:sz w:val="24"/>
          <w:szCs w:val="24"/>
        </w:rPr>
        <w:tab/>
        <w:t xml:space="preserve">Splendor and majesty are before him;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strength</w:t>
      </w:r>
      <w:proofErr w:type="gramEnd"/>
      <w:r w:rsidRPr="00276AFC">
        <w:rPr>
          <w:rFonts w:ascii="Arial" w:hAnsi="Arial" w:cs="Arial"/>
          <w:b/>
          <w:sz w:val="24"/>
          <w:szCs w:val="24"/>
        </w:rPr>
        <w:t xml:space="preserve"> and joy in his dwelling place.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28</w:t>
      </w:r>
      <w:r w:rsidRPr="00276AFC">
        <w:rPr>
          <w:rFonts w:ascii="Arial" w:hAnsi="Arial" w:cs="Arial"/>
          <w:b/>
          <w:sz w:val="24"/>
          <w:szCs w:val="24"/>
        </w:rPr>
        <w:tab/>
        <w:t xml:space="preserve">Ascribe to the </w:t>
      </w:r>
      <w:r w:rsidRPr="00276AFC">
        <w:rPr>
          <w:rFonts w:ascii="Arial" w:hAnsi="Arial" w:cs="Arial"/>
          <w:b/>
          <w:smallCaps/>
          <w:sz w:val="24"/>
          <w:szCs w:val="24"/>
        </w:rPr>
        <w:t>Lord</w:t>
      </w:r>
      <w:r w:rsidRPr="00276AFC">
        <w:rPr>
          <w:rFonts w:ascii="Arial" w:hAnsi="Arial" w:cs="Arial"/>
          <w:b/>
          <w:sz w:val="24"/>
          <w:szCs w:val="24"/>
        </w:rPr>
        <w:t xml:space="preserve">, O families of nations,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ascribe</w:t>
      </w:r>
      <w:proofErr w:type="gramEnd"/>
      <w:r w:rsidRPr="00276AFC">
        <w:rPr>
          <w:rFonts w:ascii="Arial" w:hAnsi="Arial" w:cs="Arial"/>
          <w:b/>
          <w:sz w:val="24"/>
          <w:szCs w:val="24"/>
        </w:rPr>
        <w:t xml:space="preserve"> to the </w:t>
      </w:r>
      <w:r w:rsidRPr="00276AFC">
        <w:rPr>
          <w:rFonts w:ascii="Arial" w:hAnsi="Arial" w:cs="Arial"/>
          <w:b/>
          <w:smallCaps/>
          <w:sz w:val="24"/>
          <w:szCs w:val="24"/>
        </w:rPr>
        <w:t>Lord</w:t>
      </w:r>
      <w:r w:rsidRPr="00276AFC">
        <w:rPr>
          <w:rFonts w:ascii="Arial" w:hAnsi="Arial" w:cs="Arial"/>
          <w:b/>
          <w:sz w:val="24"/>
          <w:szCs w:val="24"/>
        </w:rPr>
        <w:t xml:space="preserve"> glory and strength,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29</w:t>
      </w:r>
      <w:r w:rsidRPr="00276AFC">
        <w:rPr>
          <w:rFonts w:ascii="Arial" w:hAnsi="Arial" w:cs="Arial"/>
          <w:b/>
          <w:sz w:val="24"/>
          <w:szCs w:val="24"/>
        </w:rPr>
        <w:tab/>
        <w:t xml:space="preserve">ascribe to the </w:t>
      </w:r>
      <w:r w:rsidRPr="00276AFC">
        <w:rPr>
          <w:rFonts w:ascii="Arial" w:hAnsi="Arial" w:cs="Arial"/>
          <w:b/>
          <w:smallCaps/>
          <w:sz w:val="24"/>
          <w:szCs w:val="24"/>
        </w:rPr>
        <w:t>Lord</w:t>
      </w:r>
      <w:r w:rsidRPr="00276AFC">
        <w:rPr>
          <w:rFonts w:ascii="Arial" w:hAnsi="Arial" w:cs="Arial"/>
          <w:b/>
          <w:sz w:val="24"/>
          <w:szCs w:val="24"/>
        </w:rPr>
        <w:t xml:space="preserve"> the glory due his name.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r w:rsidRPr="00276AFC">
        <w:rPr>
          <w:rFonts w:ascii="Arial" w:hAnsi="Arial" w:cs="Arial"/>
          <w:b/>
          <w:sz w:val="24"/>
          <w:szCs w:val="24"/>
        </w:rPr>
        <w:t xml:space="preserve">Bring an offering and come before him;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worship</w:t>
      </w:r>
      <w:proofErr w:type="gramEnd"/>
      <w:r w:rsidRPr="00276AFC">
        <w:rPr>
          <w:rFonts w:ascii="Arial" w:hAnsi="Arial" w:cs="Arial"/>
          <w:b/>
          <w:sz w:val="24"/>
          <w:szCs w:val="24"/>
        </w:rPr>
        <w:t xml:space="preserve"> the </w:t>
      </w:r>
      <w:r w:rsidRPr="00276AFC">
        <w:rPr>
          <w:rFonts w:ascii="Arial" w:hAnsi="Arial" w:cs="Arial"/>
          <w:b/>
          <w:smallCaps/>
          <w:sz w:val="24"/>
          <w:szCs w:val="24"/>
        </w:rPr>
        <w:t>Lord</w:t>
      </w:r>
      <w:r w:rsidRPr="00276AFC">
        <w:rPr>
          <w:rFonts w:ascii="Arial" w:hAnsi="Arial" w:cs="Arial"/>
          <w:b/>
          <w:sz w:val="24"/>
          <w:szCs w:val="24"/>
        </w:rPr>
        <w:t xml:space="preserve"> in the splendor of his holiness.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30</w:t>
      </w:r>
      <w:r w:rsidRPr="00276AFC">
        <w:rPr>
          <w:rFonts w:ascii="Arial" w:hAnsi="Arial" w:cs="Arial"/>
          <w:b/>
          <w:sz w:val="24"/>
          <w:szCs w:val="24"/>
        </w:rPr>
        <w:tab/>
        <w:t xml:space="preserve">Tremble before him, all the earth!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r w:rsidRPr="00276AFC">
        <w:rPr>
          <w:rFonts w:ascii="Arial" w:hAnsi="Arial" w:cs="Arial"/>
          <w:b/>
          <w:sz w:val="24"/>
          <w:szCs w:val="24"/>
        </w:rPr>
        <w:t xml:space="preserve">The world is firmly established; it cannot be moved.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31</w:t>
      </w:r>
      <w:r w:rsidRPr="00276AFC">
        <w:rPr>
          <w:rFonts w:ascii="Arial" w:hAnsi="Arial" w:cs="Arial"/>
          <w:b/>
          <w:sz w:val="24"/>
          <w:szCs w:val="24"/>
        </w:rPr>
        <w:tab/>
        <w:t xml:space="preserve">Let the heavens rejoice, let the earth be glad;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let</w:t>
      </w:r>
      <w:proofErr w:type="gramEnd"/>
      <w:r w:rsidRPr="00276AFC">
        <w:rPr>
          <w:rFonts w:ascii="Arial" w:hAnsi="Arial" w:cs="Arial"/>
          <w:b/>
          <w:sz w:val="24"/>
          <w:szCs w:val="24"/>
        </w:rPr>
        <w:t xml:space="preserve"> them say among the nations, “The </w:t>
      </w:r>
      <w:r w:rsidRPr="00276AFC">
        <w:rPr>
          <w:rFonts w:ascii="Arial" w:hAnsi="Arial" w:cs="Arial"/>
          <w:b/>
          <w:smallCaps/>
          <w:sz w:val="24"/>
          <w:szCs w:val="24"/>
        </w:rPr>
        <w:t>Lord</w:t>
      </w:r>
      <w:r w:rsidRPr="00276AFC">
        <w:rPr>
          <w:rFonts w:ascii="Arial" w:hAnsi="Arial" w:cs="Arial"/>
          <w:b/>
          <w:sz w:val="24"/>
          <w:szCs w:val="24"/>
        </w:rPr>
        <w:t xml:space="preserve"> reigns!”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32</w:t>
      </w:r>
      <w:r w:rsidRPr="00276AFC">
        <w:rPr>
          <w:rFonts w:ascii="Arial" w:hAnsi="Arial" w:cs="Arial"/>
          <w:b/>
          <w:sz w:val="24"/>
          <w:szCs w:val="24"/>
        </w:rPr>
        <w:tab/>
        <w:t xml:space="preserve">Let the sea resound, and all that is in it; </w:t>
      </w:r>
    </w:p>
    <w:p w:rsidR="00276AFC" w:rsidRPr="00276AFC" w:rsidRDefault="00276AFC" w:rsidP="00276AFC">
      <w:pPr>
        <w:autoSpaceDE w:val="0"/>
        <w:autoSpaceDN w:val="0"/>
        <w:adjustRightInd w:val="0"/>
        <w:spacing w:after="180" w:line="240" w:lineRule="auto"/>
        <w:ind w:left="1440" w:hanging="540"/>
        <w:jc w:val="both"/>
        <w:rPr>
          <w:rFonts w:ascii="Arial" w:hAnsi="Arial" w:cs="Arial"/>
          <w:b/>
          <w:sz w:val="24"/>
          <w:szCs w:val="24"/>
        </w:rPr>
      </w:pPr>
      <w:proofErr w:type="gramStart"/>
      <w:r w:rsidRPr="00276AFC">
        <w:rPr>
          <w:rFonts w:ascii="Arial" w:hAnsi="Arial" w:cs="Arial"/>
          <w:b/>
          <w:sz w:val="24"/>
          <w:szCs w:val="24"/>
        </w:rPr>
        <w:t>let</w:t>
      </w:r>
      <w:proofErr w:type="gramEnd"/>
      <w:r w:rsidRPr="00276AFC">
        <w:rPr>
          <w:rFonts w:ascii="Arial" w:hAnsi="Arial" w:cs="Arial"/>
          <w:b/>
          <w:sz w:val="24"/>
          <w:szCs w:val="24"/>
        </w:rPr>
        <w:t xml:space="preserve"> the fields be jubilant, and everything in them!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33</w:t>
      </w:r>
      <w:r w:rsidRPr="00276AFC">
        <w:rPr>
          <w:rFonts w:ascii="Arial" w:hAnsi="Arial" w:cs="Arial"/>
          <w:b/>
          <w:sz w:val="24"/>
          <w:szCs w:val="24"/>
        </w:rPr>
        <w:tab/>
        <w:t xml:space="preserve">Then the trees of the forest will sing,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they</w:t>
      </w:r>
      <w:proofErr w:type="gramEnd"/>
      <w:r w:rsidRPr="00276AFC">
        <w:rPr>
          <w:rFonts w:ascii="Arial" w:hAnsi="Arial" w:cs="Arial"/>
          <w:b/>
          <w:sz w:val="24"/>
          <w:szCs w:val="24"/>
        </w:rPr>
        <w:t xml:space="preserve"> will sing for joy before the </w:t>
      </w:r>
      <w:r w:rsidRPr="00276AFC">
        <w:rPr>
          <w:rFonts w:ascii="Arial" w:hAnsi="Arial" w:cs="Arial"/>
          <w:b/>
          <w:smallCaps/>
          <w:sz w:val="24"/>
          <w:szCs w:val="24"/>
        </w:rPr>
        <w:t>Lord</w:t>
      </w:r>
      <w:r w:rsidRPr="00276AFC">
        <w:rPr>
          <w:rFonts w:ascii="Arial" w:hAnsi="Arial" w:cs="Arial"/>
          <w:b/>
          <w:sz w:val="24"/>
          <w:szCs w:val="24"/>
        </w:rPr>
        <w:t xml:space="preserve">, </w:t>
      </w:r>
    </w:p>
    <w:p w:rsidR="00276AFC" w:rsidRPr="00276AFC" w:rsidRDefault="00276AFC" w:rsidP="00276AFC">
      <w:pPr>
        <w:autoSpaceDE w:val="0"/>
        <w:autoSpaceDN w:val="0"/>
        <w:adjustRightInd w:val="0"/>
        <w:spacing w:after="180" w:line="240" w:lineRule="auto"/>
        <w:ind w:left="1440" w:hanging="540"/>
        <w:jc w:val="both"/>
        <w:rPr>
          <w:rFonts w:ascii="Arial" w:hAnsi="Arial" w:cs="Arial"/>
          <w:b/>
          <w:sz w:val="24"/>
          <w:szCs w:val="24"/>
        </w:rPr>
      </w:pPr>
      <w:proofErr w:type="gramStart"/>
      <w:r w:rsidRPr="00276AFC">
        <w:rPr>
          <w:rFonts w:ascii="Arial" w:hAnsi="Arial" w:cs="Arial"/>
          <w:b/>
          <w:sz w:val="24"/>
          <w:szCs w:val="24"/>
        </w:rPr>
        <w:t>for</w:t>
      </w:r>
      <w:proofErr w:type="gramEnd"/>
      <w:r w:rsidRPr="00276AFC">
        <w:rPr>
          <w:rFonts w:ascii="Arial" w:hAnsi="Arial" w:cs="Arial"/>
          <w:b/>
          <w:sz w:val="24"/>
          <w:szCs w:val="24"/>
        </w:rPr>
        <w:t xml:space="preserve"> he comes to judge the earth.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34</w:t>
      </w:r>
      <w:r w:rsidRPr="00276AFC">
        <w:rPr>
          <w:rFonts w:ascii="Arial" w:hAnsi="Arial" w:cs="Arial"/>
          <w:b/>
          <w:sz w:val="24"/>
          <w:szCs w:val="24"/>
        </w:rPr>
        <w:tab/>
        <w:t xml:space="preserve">Give thanks to the </w:t>
      </w:r>
      <w:r w:rsidRPr="00276AFC">
        <w:rPr>
          <w:rFonts w:ascii="Arial" w:hAnsi="Arial" w:cs="Arial"/>
          <w:b/>
          <w:smallCaps/>
          <w:sz w:val="24"/>
          <w:szCs w:val="24"/>
        </w:rPr>
        <w:t>Lord</w:t>
      </w:r>
      <w:r w:rsidRPr="00276AFC">
        <w:rPr>
          <w:rFonts w:ascii="Arial" w:hAnsi="Arial" w:cs="Arial"/>
          <w:b/>
          <w:sz w:val="24"/>
          <w:szCs w:val="24"/>
        </w:rPr>
        <w:t xml:space="preserve">, for he is good;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his</w:t>
      </w:r>
      <w:proofErr w:type="gramEnd"/>
      <w:r w:rsidRPr="00276AFC">
        <w:rPr>
          <w:rFonts w:ascii="Arial" w:hAnsi="Arial" w:cs="Arial"/>
          <w:b/>
          <w:sz w:val="24"/>
          <w:szCs w:val="24"/>
        </w:rPr>
        <w:t xml:space="preserve"> love endures forever.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35</w:t>
      </w:r>
      <w:r w:rsidRPr="00276AFC">
        <w:rPr>
          <w:rFonts w:ascii="Arial" w:hAnsi="Arial" w:cs="Arial"/>
          <w:b/>
          <w:sz w:val="24"/>
          <w:szCs w:val="24"/>
        </w:rPr>
        <w:tab/>
        <w:t xml:space="preserve">Cry out, “Save us, O God our Savior;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gather</w:t>
      </w:r>
      <w:proofErr w:type="gramEnd"/>
      <w:r w:rsidRPr="00276AFC">
        <w:rPr>
          <w:rFonts w:ascii="Arial" w:hAnsi="Arial" w:cs="Arial"/>
          <w:b/>
          <w:sz w:val="24"/>
          <w:szCs w:val="24"/>
        </w:rPr>
        <w:t xml:space="preserve"> us and deliver us from the nations, </w:t>
      </w:r>
    </w:p>
    <w:p w:rsidR="00276AFC" w:rsidRPr="00276AFC" w:rsidRDefault="00276AFC" w:rsidP="00276AFC">
      <w:pPr>
        <w:autoSpaceDE w:val="0"/>
        <w:autoSpaceDN w:val="0"/>
        <w:adjustRightInd w:val="0"/>
        <w:spacing w:after="0" w:line="240" w:lineRule="auto"/>
        <w:ind w:left="1440" w:hanging="720"/>
        <w:jc w:val="both"/>
        <w:rPr>
          <w:rFonts w:ascii="Arial" w:hAnsi="Arial" w:cs="Arial"/>
          <w:b/>
          <w:sz w:val="24"/>
          <w:szCs w:val="24"/>
        </w:rPr>
      </w:pPr>
      <w:proofErr w:type="gramStart"/>
      <w:r w:rsidRPr="00276AFC">
        <w:rPr>
          <w:rFonts w:ascii="Arial" w:hAnsi="Arial" w:cs="Arial"/>
          <w:b/>
          <w:sz w:val="24"/>
          <w:szCs w:val="24"/>
        </w:rPr>
        <w:t>that</w:t>
      </w:r>
      <w:proofErr w:type="gramEnd"/>
      <w:r w:rsidRPr="00276AFC">
        <w:rPr>
          <w:rFonts w:ascii="Arial" w:hAnsi="Arial" w:cs="Arial"/>
          <w:b/>
          <w:sz w:val="24"/>
          <w:szCs w:val="24"/>
        </w:rPr>
        <w:t xml:space="preserve"> we may give thanks to your holy name,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that</w:t>
      </w:r>
      <w:proofErr w:type="gramEnd"/>
      <w:r w:rsidRPr="00276AFC">
        <w:rPr>
          <w:rFonts w:ascii="Arial" w:hAnsi="Arial" w:cs="Arial"/>
          <w:b/>
          <w:sz w:val="24"/>
          <w:szCs w:val="24"/>
        </w:rPr>
        <w:t xml:space="preserve"> we may glory in your praise.” </w:t>
      </w:r>
    </w:p>
    <w:p w:rsidR="00276AFC" w:rsidRPr="00276AFC" w:rsidRDefault="00276AFC" w:rsidP="00276AFC">
      <w:pPr>
        <w:tabs>
          <w:tab w:val="left" w:pos="720"/>
        </w:tabs>
        <w:autoSpaceDE w:val="0"/>
        <w:autoSpaceDN w:val="0"/>
        <w:adjustRightInd w:val="0"/>
        <w:spacing w:after="0" w:line="240" w:lineRule="auto"/>
        <w:ind w:left="1440" w:hanging="1080"/>
        <w:jc w:val="both"/>
        <w:rPr>
          <w:rFonts w:ascii="Arial" w:hAnsi="Arial" w:cs="Arial"/>
          <w:b/>
          <w:sz w:val="24"/>
          <w:szCs w:val="24"/>
        </w:rPr>
      </w:pPr>
      <w:r w:rsidRPr="00276AFC">
        <w:rPr>
          <w:rFonts w:ascii="Arial" w:hAnsi="Arial" w:cs="Arial"/>
          <w:b/>
          <w:sz w:val="24"/>
          <w:szCs w:val="24"/>
          <w:vertAlign w:val="superscript"/>
        </w:rPr>
        <w:t>36</w:t>
      </w:r>
      <w:r w:rsidRPr="00276AFC">
        <w:rPr>
          <w:rFonts w:ascii="Arial" w:hAnsi="Arial" w:cs="Arial"/>
          <w:b/>
          <w:sz w:val="24"/>
          <w:szCs w:val="24"/>
        </w:rPr>
        <w:tab/>
        <w:t xml:space="preserve">Praise be to the </w:t>
      </w:r>
      <w:r w:rsidRPr="00276AFC">
        <w:rPr>
          <w:rFonts w:ascii="Arial" w:hAnsi="Arial" w:cs="Arial"/>
          <w:b/>
          <w:smallCaps/>
          <w:sz w:val="24"/>
          <w:szCs w:val="24"/>
        </w:rPr>
        <w:t>Lord</w:t>
      </w:r>
      <w:r w:rsidRPr="00276AFC">
        <w:rPr>
          <w:rFonts w:ascii="Arial" w:hAnsi="Arial" w:cs="Arial"/>
          <w:b/>
          <w:sz w:val="24"/>
          <w:szCs w:val="24"/>
        </w:rPr>
        <w:t xml:space="preserve">, the God of Israel, </w:t>
      </w:r>
    </w:p>
    <w:p w:rsidR="00276AFC" w:rsidRPr="00276AFC" w:rsidRDefault="00276AFC" w:rsidP="00276AFC">
      <w:pPr>
        <w:autoSpaceDE w:val="0"/>
        <w:autoSpaceDN w:val="0"/>
        <w:adjustRightInd w:val="0"/>
        <w:spacing w:after="0" w:line="240" w:lineRule="auto"/>
        <w:ind w:left="1440" w:hanging="540"/>
        <w:jc w:val="both"/>
        <w:rPr>
          <w:rFonts w:ascii="Arial" w:hAnsi="Arial" w:cs="Arial"/>
          <w:b/>
          <w:sz w:val="24"/>
          <w:szCs w:val="24"/>
        </w:rPr>
      </w:pPr>
      <w:proofErr w:type="gramStart"/>
      <w:r w:rsidRPr="00276AFC">
        <w:rPr>
          <w:rFonts w:ascii="Arial" w:hAnsi="Arial" w:cs="Arial"/>
          <w:b/>
          <w:sz w:val="24"/>
          <w:szCs w:val="24"/>
        </w:rPr>
        <w:t>from</w:t>
      </w:r>
      <w:proofErr w:type="gramEnd"/>
      <w:r w:rsidRPr="00276AFC">
        <w:rPr>
          <w:rFonts w:ascii="Arial" w:hAnsi="Arial" w:cs="Arial"/>
          <w:b/>
          <w:sz w:val="24"/>
          <w:szCs w:val="24"/>
        </w:rPr>
        <w:t xml:space="preserve"> everlasting to everlasting. </w:t>
      </w:r>
    </w:p>
    <w:p w:rsidR="00276AFC" w:rsidRPr="00276AFC" w:rsidRDefault="00276AFC" w:rsidP="00276AFC">
      <w:pPr>
        <w:autoSpaceDE w:val="0"/>
        <w:autoSpaceDN w:val="0"/>
        <w:adjustRightInd w:val="0"/>
        <w:spacing w:after="180" w:line="240" w:lineRule="auto"/>
        <w:jc w:val="both"/>
        <w:rPr>
          <w:rFonts w:ascii="Arial" w:hAnsi="Arial" w:cs="Arial"/>
          <w:b/>
          <w:sz w:val="24"/>
          <w:szCs w:val="24"/>
        </w:rPr>
      </w:pPr>
      <w:r w:rsidRPr="00276AFC">
        <w:rPr>
          <w:rFonts w:ascii="Arial" w:hAnsi="Arial" w:cs="Arial"/>
          <w:b/>
          <w:sz w:val="24"/>
          <w:szCs w:val="24"/>
        </w:rPr>
        <w:lastRenderedPageBreak/>
        <w:t xml:space="preserve">Then all the people said “Amen” and “Praise the </w:t>
      </w:r>
      <w:r w:rsidRPr="00276AFC">
        <w:rPr>
          <w:rFonts w:ascii="Arial" w:hAnsi="Arial" w:cs="Arial"/>
          <w:b/>
          <w:smallCaps/>
          <w:sz w:val="24"/>
          <w:szCs w:val="24"/>
        </w:rPr>
        <w:t>Lord</w:t>
      </w:r>
      <w:r w:rsidRPr="00276AFC">
        <w:rPr>
          <w:rFonts w:ascii="Arial" w:hAnsi="Arial" w:cs="Arial"/>
          <w:b/>
          <w:sz w:val="24"/>
          <w:szCs w:val="24"/>
        </w:rPr>
        <w:t xml:space="preserve">.” </w:t>
      </w:r>
      <w:r w:rsidRPr="00276AFC">
        <w:rPr>
          <w:rFonts w:ascii="Arial" w:hAnsi="Arial" w:cs="Arial"/>
          <w:b/>
          <w:sz w:val="24"/>
          <w:szCs w:val="24"/>
          <w:vertAlign w:val="superscript"/>
        </w:rPr>
        <w:t xml:space="preserve">37 </w:t>
      </w:r>
      <w:r w:rsidRPr="00276AFC">
        <w:rPr>
          <w:rFonts w:ascii="Arial" w:hAnsi="Arial" w:cs="Arial"/>
          <w:b/>
          <w:sz w:val="24"/>
          <w:szCs w:val="24"/>
        </w:rPr>
        <w:t xml:space="preserve">David left </w:t>
      </w:r>
      <w:proofErr w:type="spellStart"/>
      <w:r w:rsidRPr="00276AFC">
        <w:rPr>
          <w:rFonts w:ascii="Arial" w:hAnsi="Arial" w:cs="Arial"/>
          <w:b/>
          <w:sz w:val="24"/>
          <w:szCs w:val="24"/>
        </w:rPr>
        <w:t>Asaph</w:t>
      </w:r>
      <w:proofErr w:type="spellEnd"/>
      <w:r w:rsidRPr="00276AFC">
        <w:rPr>
          <w:rFonts w:ascii="Arial" w:hAnsi="Arial" w:cs="Arial"/>
          <w:b/>
          <w:sz w:val="24"/>
          <w:szCs w:val="24"/>
        </w:rPr>
        <w:t xml:space="preserve"> and his associates before the ark of the covenant of the </w:t>
      </w:r>
      <w:r w:rsidRPr="00276AFC">
        <w:rPr>
          <w:rFonts w:ascii="Arial" w:hAnsi="Arial" w:cs="Arial"/>
          <w:b/>
          <w:smallCaps/>
          <w:sz w:val="24"/>
          <w:szCs w:val="24"/>
        </w:rPr>
        <w:t>Lord</w:t>
      </w:r>
      <w:r w:rsidRPr="00276AFC">
        <w:rPr>
          <w:rFonts w:ascii="Arial" w:hAnsi="Arial" w:cs="Arial"/>
          <w:b/>
          <w:sz w:val="24"/>
          <w:szCs w:val="24"/>
        </w:rPr>
        <w:t xml:space="preserve"> to minister there regularly, according to each day’s requirements. </w:t>
      </w:r>
      <w:r w:rsidRPr="00276AFC">
        <w:rPr>
          <w:rFonts w:ascii="Arial" w:hAnsi="Arial" w:cs="Arial"/>
          <w:b/>
          <w:sz w:val="24"/>
          <w:szCs w:val="24"/>
          <w:vertAlign w:val="superscript"/>
        </w:rPr>
        <w:t xml:space="preserve">38 </w:t>
      </w:r>
      <w:r w:rsidRPr="00276AFC">
        <w:rPr>
          <w:rFonts w:ascii="Arial" w:hAnsi="Arial" w:cs="Arial"/>
          <w:b/>
          <w:sz w:val="24"/>
          <w:szCs w:val="24"/>
        </w:rPr>
        <w:t xml:space="preserve">He also left Obed-Edom and his sixty-eight associates to minister with them. Obed-Edom son of </w:t>
      </w:r>
      <w:proofErr w:type="spellStart"/>
      <w:r w:rsidRPr="00276AFC">
        <w:rPr>
          <w:rFonts w:ascii="Arial" w:hAnsi="Arial" w:cs="Arial"/>
          <w:b/>
          <w:sz w:val="24"/>
          <w:szCs w:val="24"/>
        </w:rPr>
        <w:t>Jeduthun</w:t>
      </w:r>
      <w:proofErr w:type="spellEnd"/>
      <w:r w:rsidRPr="00276AFC">
        <w:rPr>
          <w:rFonts w:ascii="Arial" w:hAnsi="Arial" w:cs="Arial"/>
          <w:b/>
          <w:sz w:val="24"/>
          <w:szCs w:val="24"/>
        </w:rPr>
        <w:t xml:space="preserve">, and also </w:t>
      </w:r>
      <w:proofErr w:type="spellStart"/>
      <w:r w:rsidRPr="00276AFC">
        <w:rPr>
          <w:rFonts w:ascii="Arial" w:hAnsi="Arial" w:cs="Arial"/>
          <w:b/>
          <w:sz w:val="24"/>
          <w:szCs w:val="24"/>
        </w:rPr>
        <w:t>Hosah</w:t>
      </w:r>
      <w:proofErr w:type="spellEnd"/>
      <w:r w:rsidRPr="00276AFC">
        <w:rPr>
          <w:rFonts w:ascii="Arial" w:hAnsi="Arial" w:cs="Arial"/>
          <w:b/>
          <w:sz w:val="24"/>
          <w:szCs w:val="24"/>
        </w:rPr>
        <w:t xml:space="preserve">, were gatekeepers. </w:t>
      </w:r>
      <w:r w:rsidRPr="00276AFC">
        <w:rPr>
          <w:rFonts w:ascii="Arial" w:hAnsi="Arial" w:cs="Arial"/>
          <w:b/>
          <w:sz w:val="24"/>
          <w:szCs w:val="24"/>
          <w:vertAlign w:val="superscript"/>
        </w:rPr>
        <w:t xml:space="preserve">39 </w:t>
      </w:r>
      <w:r w:rsidRPr="00276AFC">
        <w:rPr>
          <w:rFonts w:ascii="Arial" w:hAnsi="Arial" w:cs="Arial"/>
          <w:b/>
          <w:sz w:val="24"/>
          <w:szCs w:val="24"/>
        </w:rPr>
        <w:t xml:space="preserve">David left </w:t>
      </w:r>
      <w:proofErr w:type="spellStart"/>
      <w:r w:rsidRPr="00276AFC">
        <w:rPr>
          <w:rFonts w:ascii="Arial" w:hAnsi="Arial" w:cs="Arial"/>
          <w:b/>
          <w:sz w:val="24"/>
          <w:szCs w:val="24"/>
        </w:rPr>
        <w:t>Zadok</w:t>
      </w:r>
      <w:proofErr w:type="spellEnd"/>
      <w:r w:rsidRPr="00276AFC">
        <w:rPr>
          <w:rFonts w:ascii="Arial" w:hAnsi="Arial" w:cs="Arial"/>
          <w:b/>
          <w:sz w:val="24"/>
          <w:szCs w:val="24"/>
        </w:rPr>
        <w:t xml:space="preserve"> the priest and his fellow priests before the tabernacle of the </w:t>
      </w:r>
      <w:r w:rsidRPr="00276AFC">
        <w:rPr>
          <w:rFonts w:ascii="Arial" w:hAnsi="Arial" w:cs="Arial"/>
          <w:b/>
          <w:smallCaps/>
          <w:sz w:val="24"/>
          <w:szCs w:val="24"/>
        </w:rPr>
        <w:t>Lord</w:t>
      </w:r>
      <w:r w:rsidRPr="00276AFC">
        <w:rPr>
          <w:rFonts w:ascii="Arial" w:hAnsi="Arial" w:cs="Arial"/>
          <w:b/>
          <w:sz w:val="24"/>
          <w:szCs w:val="24"/>
        </w:rPr>
        <w:t xml:space="preserve"> at the high place in Gibeon </w:t>
      </w:r>
      <w:r w:rsidRPr="00276AFC">
        <w:rPr>
          <w:rFonts w:ascii="Arial" w:hAnsi="Arial" w:cs="Arial"/>
          <w:b/>
          <w:sz w:val="24"/>
          <w:szCs w:val="24"/>
          <w:vertAlign w:val="superscript"/>
        </w:rPr>
        <w:t xml:space="preserve">40 </w:t>
      </w:r>
      <w:r w:rsidRPr="00276AFC">
        <w:rPr>
          <w:rFonts w:ascii="Arial" w:hAnsi="Arial" w:cs="Arial"/>
          <w:b/>
          <w:sz w:val="24"/>
          <w:szCs w:val="24"/>
        </w:rPr>
        <w:t xml:space="preserve">to present burnt offerings to the </w:t>
      </w:r>
      <w:r w:rsidRPr="00276AFC">
        <w:rPr>
          <w:rFonts w:ascii="Arial" w:hAnsi="Arial" w:cs="Arial"/>
          <w:b/>
          <w:smallCaps/>
          <w:sz w:val="24"/>
          <w:szCs w:val="24"/>
        </w:rPr>
        <w:t>Lord</w:t>
      </w:r>
      <w:r w:rsidRPr="00276AFC">
        <w:rPr>
          <w:rFonts w:ascii="Arial" w:hAnsi="Arial" w:cs="Arial"/>
          <w:b/>
          <w:sz w:val="24"/>
          <w:szCs w:val="24"/>
        </w:rPr>
        <w:t xml:space="preserve"> on the altar of burnt offering regularly, morning and evening, in accordance with everything written in the Law of the </w:t>
      </w:r>
      <w:r w:rsidRPr="00276AFC">
        <w:rPr>
          <w:rFonts w:ascii="Arial" w:hAnsi="Arial" w:cs="Arial"/>
          <w:b/>
          <w:smallCaps/>
          <w:sz w:val="24"/>
          <w:szCs w:val="24"/>
        </w:rPr>
        <w:t>Lord</w:t>
      </w:r>
      <w:r w:rsidRPr="00276AFC">
        <w:rPr>
          <w:rFonts w:ascii="Arial" w:hAnsi="Arial" w:cs="Arial"/>
          <w:b/>
          <w:sz w:val="24"/>
          <w:szCs w:val="24"/>
        </w:rPr>
        <w:t xml:space="preserve">, which he had given Israel. </w:t>
      </w:r>
      <w:r w:rsidRPr="00276AFC">
        <w:rPr>
          <w:rFonts w:ascii="Arial" w:hAnsi="Arial" w:cs="Arial"/>
          <w:b/>
          <w:sz w:val="24"/>
          <w:szCs w:val="24"/>
          <w:vertAlign w:val="superscript"/>
        </w:rPr>
        <w:t xml:space="preserve">41 </w:t>
      </w:r>
      <w:r w:rsidRPr="00276AFC">
        <w:rPr>
          <w:rFonts w:ascii="Arial" w:hAnsi="Arial" w:cs="Arial"/>
          <w:b/>
          <w:sz w:val="24"/>
          <w:szCs w:val="24"/>
        </w:rPr>
        <w:t xml:space="preserve">With them were </w:t>
      </w:r>
      <w:proofErr w:type="spellStart"/>
      <w:r w:rsidRPr="00276AFC">
        <w:rPr>
          <w:rFonts w:ascii="Arial" w:hAnsi="Arial" w:cs="Arial"/>
          <w:b/>
          <w:sz w:val="24"/>
          <w:szCs w:val="24"/>
        </w:rPr>
        <w:t>Heman</w:t>
      </w:r>
      <w:proofErr w:type="spellEnd"/>
      <w:r w:rsidRPr="00276AFC">
        <w:rPr>
          <w:rFonts w:ascii="Arial" w:hAnsi="Arial" w:cs="Arial"/>
          <w:b/>
          <w:sz w:val="24"/>
          <w:szCs w:val="24"/>
        </w:rPr>
        <w:t xml:space="preserve"> and </w:t>
      </w:r>
      <w:proofErr w:type="spellStart"/>
      <w:r w:rsidRPr="00276AFC">
        <w:rPr>
          <w:rFonts w:ascii="Arial" w:hAnsi="Arial" w:cs="Arial"/>
          <w:b/>
          <w:sz w:val="24"/>
          <w:szCs w:val="24"/>
        </w:rPr>
        <w:t>Jeduthun</w:t>
      </w:r>
      <w:proofErr w:type="spellEnd"/>
      <w:r w:rsidRPr="00276AFC">
        <w:rPr>
          <w:rFonts w:ascii="Arial" w:hAnsi="Arial" w:cs="Arial"/>
          <w:b/>
          <w:sz w:val="24"/>
          <w:szCs w:val="24"/>
        </w:rPr>
        <w:t xml:space="preserve"> and the rest of those chosen and designated by name to give thanks to the </w:t>
      </w:r>
      <w:r w:rsidRPr="00276AFC">
        <w:rPr>
          <w:rFonts w:ascii="Arial" w:hAnsi="Arial" w:cs="Arial"/>
          <w:b/>
          <w:smallCaps/>
          <w:sz w:val="24"/>
          <w:szCs w:val="24"/>
        </w:rPr>
        <w:t>Lord</w:t>
      </w:r>
      <w:r w:rsidRPr="00276AFC">
        <w:rPr>
          <w:rFonts w:ascii="Arial" w:hAnsi="Arial" w:cs="Arial"/>
          <w:b/>
          <w:sz w:val="24"/>
          <w:szCs w:val="24"/>
        </w:rPr>
        <w:t xml:space="preserve">, “for his love endures forever.” </w:t>
      </w:r>
      <w:r w:rsidRPr="00276AFC">
        <w:rPr>
          <w:rFonts w:ascii="Arial" w:hAnsi="Arial" w:cs="Arial"/>
          <w:b/>
          <w:sz w:val="24"/>
          <w:szCs w:val="24"/>
          <w:vertAlign w:val="superscript"/>
        </w:rPr>
        <w:t xml:space="preserve">42 </w:t>
      </w:r>
      <w:proofErr w:type="spellStart"/>
      <w:r w:rsidRPr="00276AFC">
        <w:rPr>
          <w:rFonts w:ascii="Arial" w:hAnsi="Arial" w:cs="Arial"/>
          <w:b/>
          <w:sz w:val="24"/>
          <w:szCs w:val="24"/>
        </w:rPr>
        <w:t>Heman</w:t>
      </w:r>
      <w:proofErr w:type="spellEnd"/>
      <w:r w:rsidRPr="00276AFC">
        <w:rPr>
          <w:rFonts w:ascii="Arial" w:hAnsi="Arial" w:cs="Arial"/>
          <w:b/>
          <w:sz w:val="24"/>
          <w:szCs w:val="24"/>
        </w:rPr>
        <w:t xml:space="preserve"> and </w:t>
      </w:r>
      <w:proofErr w:type="spellStart"/>
      <w:r w:rsidRPr="00276AFC">
        <w:rPr>
          <w:rFonts w:ascii="Arial" w:hAnsi="Arial" w:cs="Arial"/>
          <w:b/>
          <w:sz w:val="24"/>
          <w:szCs w:val="24"/>
        </w:rPr>
        <w:t>Jeduthun</w:t>
      </w:r>
      <w:proofErr w:type="spellEnd"/>
      <w:r w:rsidRPr="00276AFC">
        <w:rPr>
          <w:rFonts w:ascii="Arial" w:hAnsi="Arial" w:cs="Arial"/>
          <w:b/>
          <w:sz w:val="24"/>
          <w:szCs w:val="24"/>
        </w:rPr>
        <w:t xml:space="preserve"> were responsible for the sounding of the trumpets and cymbals and for the playing of the other instruments for sacred song. The sons of </w:t>
      </w:r>
      <w:proofErr w:type="spellStart"/>
      <w:r w:rsidRPr="00276AFC">
        <w:rPr>
          <w:rFonts w:ascii="Arial" w:hAnsi="Arial" w:cs="Arial"/>
          <w:b/>
          <w:sz w:val="24"/>
          <w:szCs w:val="24"/>
        </w:rPr>
        <w:t>Jeduthun</w:t>
      </w:r>
      <w:proofErr w:type="spellEnd"/>
      <w:r w:rsidRPr="00276AFC">
        <w:rPr>
          <w:rFonts w:ascii="Arial" w:hAnsi="Arial" w:cs="Arial"/>
          <w:b/>
          <w:sz w:val="24"/>
          <w:szCs w:val="24"/>
        </w:rPr>
        <w:t xml:space="preserve"> were stationed at the gate. </w:t>
      </w:r>
      <w:r w:rsidRPr="00276AFC">
        <w:rPr>
          <w:rFonts w:ascii="Arial" w:hAnsi="Arial" w:cs="Arial"/>
          <w:b/>
          <w:sz w:val="24"/>
          <w:szCs w:val="24"/>
          <w:vertAlign w:val="superscript"/>
        </w:rPr>
        <w:t xml:space="preserve">43 </w:t>
      </w:r>
      <w:r w:rsidRPr="00276AFC">
        <w:rPr>
          <w:rFonts w:ascii="Arial" w:hAnsi="Arial" w:cs="Arial"/>
          <w:b/>
          <w:sz w:val="24"/>
          <w:szCs w:val="24"/>
        </w:rPr>
        <w:t xml:space="preserve">Then all the people left, each for his own home, and David returned home to bless his family </w:t>
      </w:r>
    </w:p>
    <w:p w:rsidR="00276AFC" w:rsidRDefault="00276AFC" w:rsidP="00276AFC">
      <w:pPr>
        <w:autoSpaceDE w:val="0"/>
        <w:autoSpaceDN w:val="0"/>
        <w:adjustRightInd w:val="0"/>
        <w:spacing w:after="0" w:line="240" w:lineRule="auto"/>
        <w:rPr>
          <w:rFonts w:ascii="Arial" w:hAnsi="Arial" w:cs="Arial"/>
          <w:b/>
          <w:sz w:val="24"/>
          <w:szCs w:val="24"/>
        </w:rPr>
      </w:pPr>
    </w:p>
    <w:p w:rsidR="00276AFC" w:rsidRPr="00276AFC" w:rsidRDefault="00276AFC" w:rsidP="00276AFC">
      <w:pPr>
        <w:autoSpaceDE w:val="0"/>
        <w:autoSpaceDN w:val="0"/>
        <w:adjustRightInd w:val="0"/>
        <w:spacing w:after="0" w:line="240" w:lineRule="auto"/>
        <w:rPr>
          <w:rFonts w:ascii="Arial" w:hAnsi="Arial" w:cs="Arial"/>
          <w:sz w:val="24"/>
          <w:szCs w:val="24"/>
        </w:rPr>
      </w:pPr>
      <w:r w:rsidRPr="00276AFC">
        <w:rPr>
          <w:rFonts w:ascii="Arial" w:hAnsi="Arial" w:cs="Arial"/>
          <w:b/>
          <w:sz w:val="24"/>
          <w:szCs w:val="24"/>
        </w:rPr>
        <w:t>16:8–36</w:t>
      </w:r>
      <w:r w:rsidRPr="00276AFC">
        <w:rPr>
          <w:rFonts w:ascii="Arial" w:hAnsi="Arial" w:cs="Arial"/>
          <w:sz w:val="24"/>
          <w:szCs w:val="24"/>
        </w:rPr>
        <w:t xml:space="preserve">    Similar to various parts of the book of Psalms (for vv. 8–22 see Ps 105:1–15; for vv. 23–33, Ps 96; for vv. 34–36, Ps 106:1, 47–48). This psalm is not found in the Samuel account. The use of the lengthy historical portion from Ps 105 emphasizing the promises to Abraham would be particularly relevant to the Chronicler’s postexilic audience, for whom the faithfulness of God was a fresh reality in their return to the land. The citation from Ps 106 would also be of immediate relevance to the Chronicler’s audience as those who had been gathered and delivered from the nations (v. 35)</w:t>
      </w:r>
      <w:proofErr w:type="gramStart"/>
      <w:r w:rsidRPr="00276AFC">
        <w:rPr>
          <w:rFonts w:ascii="Arial" w:hAnsi="Arial" w:cs="Arial"/>
          <w:sz w:val="24"/>
          <w:szCs w:val="24"/>
        </w:rPr>
        <w:t>.</w:t>
      </w:r>
      <w:r>
        <w:rPr>
          <w:rFonts w:ascii="Arial" w:hAnsi="Arial" w:cs="Arial"/>
          <w:sz w:val="24"/>
          <w:szCs w:val="24"/>
        </w:rPr>
        <w:t>(</w:t>
      </w:r>
      <w:proofErr w:type="gramEnd"/>
      <w:r>
        <w:rPr>
          <w:rFonts w:ascii="Arial" w:hAnsi="Arial" w:cs="Arial"/>
          <w:sz w:val="24"/>
          <w:szCs w:val="24"/>
        </w:rPr>
        <w:t>CSB)</w:t>
      </w:r>
    </w:p>
    <w:p w:rsidR="00276AFC" w:rsidRDefault="00276AFC" w:rsidP="00276AFC">
      <w:pPr>
        <w:autoSpaceDE w:val="0"/>
        <w:autoSpaceDN w:val="0"/>
        <w:adjustRightInd w:val="0"/>
        <w:spacing w:after="0" w:line="240" w:lineRule="auto"/>
        <w:rPr>
          <w:rFonts w:ascii="Arial" w:hAnsi="Arial" w:cs="Arial"/>
          <w:b/>
          <w:sz w:val="24"/>
          <w:szCs w:val="24"/>
        </w:rPr>
      </w:pPr>
    </w:p>
    <w:p w:rsidR="00276AFC" w:rsidRPr="00276AFC" w:rsidRDefault="00276AFC" w:rsidP="00276AFC">
      <w:pPr>
        <w:autoSpaceDE w:val="0"/>
        <w:autoSpaceDN w:val="0"/>
        <w:adjustRightInd w:val="0"/>
        <w:spacing w:after="0" w:line="240" w:lineRule="auto"/>
        <w:rPr>
          <w:rFonts w:ascii="Arial" w:hAnsi="Arial" w:cs="Arial"/>
          <w:sz w:val="24"/>
          <w:szCs w:val="24"/>
        </w:rPr>
      </w:pPr>
      <w:proofErr w:type="gramStart"/>
      <w:r w:rsidRPr="00276AFC">
        <w:rPr>
          <w:rFonts w:ascii="Arial" w:hAnsi="Arial" w:cs="Arial"/>
          <w:b/>
          <w:sz w:val="24"/>
          <w:szCs w:val="24"/>
        </w:rPr>
        <w:t>16:29</w:t>
      </w:r>
      <w:r w:rsidRPr="00276AFC">
        <w:rPr>
          <w:rFonts w:ascii="Arial" w:hAnsi="Arial" w:cs="Arial"/>
          <w:sz w:val="24"/>
          <w:szCs w:val="24"/>
        </w:rPr>
        <w:t xml:space="preserve">    </w:t>
      </w:r>
      <w:r w:rsidRPr="00276AFC">
        <w:rPr>
          <w:rFonts w:ascii="Arial" w:hAnsi="Arial" w:cs="Arial"/>
          <w:i/>
          <w:sz w:val="24"/>
          <w:szCs w:val="24"/>
        </w:rPr>
        <w:t>splendor of his holiness.</w:t>
      </w:r>
      <w:proofErr w:type="gramEnd"/>
      <w:r w:rsidRPr="00276AFC">
        <w:rPr>
          <w:rFonts w:ascii="Arial" w:hAnsi="Arial" w:cs="Arial"/>
          <w:sz w:val="24"/>
          <w:szCs w:val="24"/>
        </w:rPr>
        <w:t xml:space="preserve"> See note on Ps 29:2</w:t>
      </w:r>
      <w:proofErr w:type="gramStart"/>
      <w:r w:rsidRPr="00276AFC">
        <w:rPr>
          <w:rFonts w:ascii="Arial" w:hAnsi="Arial" w:cs="Arial"/>
          <w:sz w:val="24"/>
          <w:szCs w:val="24"/>
        </w:rPr>
        <w:t>.</w:t>
      </w:r>
      <w:r>
        <w:rPr>
          <w:rFonts w:ascii="Arial" w:hAnsi="Arial" w:cs="Arial"/>
          <w:sz w:val="24"/>
          <w:szCs w:val="24"/>
        </w:rPr>
        <w:t>(</w:t>
      </w:r>
      <w:proofErr w:type="gramEnd"/>
      <w:r>
        <w:rPr>
          <w:rFonts w:ascii="Arial" w:hAnsi="Arial" w:cs="Arial"/>
          <w:sz w:val="24"/>
          <w:szCs w:val="24"/>
        </w:rPr>
        <w:t>CSB)</w:t>
      </w:r>
    </w:p>
    <w:p w:rsidR="00276AFC" w:rsidRDefault="00276AFC" w:rsidP="00276AFC">
      <w:pPr>
        <w:autoSpaceDE w:val="0"/>
        <w:autoSpaceDN w:val="0"/>
        <w:adjustRightInd w:val="0"/>
        <w:spacing w:after="0" w:line="240" w:lineRule="auto"/>
        <w:rPr>
          <w:rFonts w:ascii="Arial" w:hAnsi="Arial" w:cs="Arial"/>
          <w:b/>
          <w:sz w:val="24"/>
          <w:szCs w:val="24"/>
        </w:rPr>
      </w:pPr>
    </w:p>
    <w:p w:rsidR="00276AFC" w:rsidRPr="00276AFC" w:rsidRDefault="00276AFC" w:rsidP="00276AFC">
      <w:pPr>
        <w:autoSpaceDE w:val="0"/>
        <w:autoSpaceDN w:val="0"/>
        <w:adjustRightInd w:val="0"/>
        <w:spacing w:after="0" w:line="240" w:lineRule="auto"/>
        <w:rPr>
          <w:rFonts w:ascii="Arial" w:hAnsi="Arial" w:cs="Arial"/>
          <w:sz w:val="24"/>
          <w:szCs w:val="24"/>
        </w:rPr>
      </w:pPr>
      <w:proofErr w:type="gramStart"/>
      <w:r w:rsidRPr="00276AFC">
        <w:rPr>
          <w:rFonts w:ascii="Arial" w:hAnsi="Arial" w:cs="Arial"/>
          <w:b/>
          <w:sz w:val="24"/>
          <w:szCs w:val="24"/>
        </w:rPr>
        <w:t>16:39</w:t>
      </w:r>
      <w:r w:rsidRPr="00276AFC">
        <w:rPr>
          <w:rFonts w:ascii="Arial" w:hAnsi="Arial" w:cs="Arial"/>
          <w:sz w:val="24"/>
          <w:szCs w:val="24"/>
        </w:rPr>
        <w:t xml:space="preserve">    </w:t>
      </w:r>
      <w:r w:rsidRPr="00276AFC">
        <w:rPr>
          <w:rFonts w:ascii="Arial" w:hAnsi="Arial" w:cs="Arial"/>
          <w:i/>
          <w:sz w:val="24"/>
          <w:szCs w:val="24"/>
        </w:rPr>
        <w:t>tabernacle … in Gibeon.</w:t>
      </w:r>
      <w:proofErr w:type="gramEnd"/>
      <w:r w:rsidRPr="00276AFC">
        <w:rPr>
          <w:rFonts w:ascii="Arial" w:hAnsi="Arial" w:cs="Arial"/>
          <w:sz w:val="24"/>
          <w:szCs w:val="24"/>
        </w:rPr>
        <w:t xml:space="preserve"> The tabernacle remained at Gibeon until Solomon’s construction of the temple in Jerusalem (2Ch 1:13; 5:5), when it was stored within the temple. The existence of these two shrines—the tabernacle and the temporary structure for the ark in Jerusalem (v. 1)—accounts for the two high priests: </w:t>
      </w:r>
      <w:proofErr w:type="spellStart"/>
      <w:r w:rsidRPr="00276AFC">
        <w:rPr>
          <w:rFonts w:ascii="Arial" w:hAnsi="Arial" w:cs="Arial"/>
          <w:sz w:val="24"/>
          <w:szCs w:val="24"/>
        </w:rPr>
        <w:t>Zadok</w:t>
      </w:r>
      <w:proofErr w:type="spellEnd"/>
      <w:r w:rsidRPr="00276AFC">
        <w:rPr>
          <w:rFonts w:ascii="Arial" w:hAnsi="Arial" w:cs="Arial"/>
          <w:sz w:val="24"/>
          <w:szCs w:val="24"/>
        </w:rPr>
        <w:t xml:space="preserve"> serving in Gibeon and </w:t>
      </w:r>
      <w:proofErr w:type="spellStart"/>
      <w:r w:rsidRPr="00276AFC">
        <w:rPr>
          <w:rFonts w:ascii="Arial" w:hAnsi="Arial" w:cs="Arial"/>
          <w:sz w:val="24"/>
          <w:szCs w:val="24"/>
        </w:rPr>
        <w:t>Abiathar</w:t>
      </w:r>
      <w:proofErr w:type="spellEnd"/>
      <w:r w:rsidRPr="00276AFC">
        <w:rPr>
          <w:rFonts w:ascii="Arial" w:hAnsi="Arial" w:cs="Arial"/>
          <w:sz w:val="24"/>
          <w:szCs w:val="24"/>
        </w:rPr>
        <w:t xml:space="preserve"> in Jerusalem (18:16; 27:34; see note on 6:8)</w:t>
      </w:r>
      <w:proofErr w:type="gramStart"/>
      <w:r w:rsidRPr="00276AFC">
        <w:rPr>
          <w:rFonts w:ascii="Arial" w:hAnsi="Arial" w:cs="Arial"/>
          <w:sz w:val="24"/>
          <w:szCs w:val="24"/>
        </w:rPr>
        <w:t>.</w:t>
      </w:r>
      <w:r>
        <w:rPr>
          <w:rFonts w:ascii="Arial" w:hAnsi="Arial" w:cs="Arial"/>
          <w:sz w:val="24"/>
          <w:szCs w:val="24"/>
        </w:rPr>
        <w:t>(</w:t>
      </w:r>
      <w:proofErr w:type="gramEnd"/>
      <w:r>
        <w:rPr>
          <w:rFonts w:ascii="Arial" w:hAnsi="Arial" w:cs="Arial"/>
          <w:sz w:val="24"/>
          <w:szCs w:val="24"/>
        </w:rPr>
        <w:t>CSB)</w:t>
      </w:r>
    </w:p>
    <w:p w:rsidR="00276AFC" w:rsidRDefault="00276AFC" w:rsidP="00276AFC">
      <w:pPr>
        <w:autoSpaceDE w:val="0"/>
        <w:autoSpaceDN w:val="0"/>
        <w:adjustRightInd w:val="0"/>
        <w:spacing w:after="0" w:line="240" w:lineRule="auto"/>
        <w:rPr>
          <w:rFonts w:ascii="Arial" w:hAnsi="Arial" w:cs="Arial"/>
          <w:b/>
          <w:sz w:val="24"/>
          <w:szCs w:val="24"/>
        </w:rPr>
      </w:pPr>
    </w:p>
    <w:p w:rsidR="00276AFC" w:rsidRPr="00276AFC" w:rsidRDefault="00276AFC" w:rsidP="00276AFC">
      <w:pPr>
        <w:autoSpaceDE w:val="0"/>
        <w:autoSpaceDN w:val="0"/>
        <w:adjustRightInd w:val="0"/>
        <w:spacing w:after="0" w:line="240" w:lineRule="auto"/>
        <w:rPr>
          <w:rFonts w:ascii="Arial" w:hAnsi="Arial" w:cs="Arial"/>
          <w:sz w:val="24"/>
          <w:szCs w:val="24"/>
        </w:rPr>
      </w:pPr>
      <w:r w:rsidRPr="00276AFC">
        <w:rPr>
          <w:rFonts w:ascii="Arial" w:hAnsi="Arial" w:cs="Arial"/>
          <w:b/>
          <w:sz w:val="24"/>
          <w:szCs w:val="24"/>
        </w:rPr>
        <w:t>16:42</w:t>
      </w:r>
      <w:r w:rsidRPr="00276AFC">
        <w:rPr>
          <w:rFonts w:ascii="Arial" w:hAnsi="Arial" w:cs="Arial"/>
          <w:sz w:val="24"/>
          <w:szCs w:val="24"/>
        </w:rPr>
        <w:t xml:space="preserve">    </w:t>
      </w:r>
      <w:r w:rsidRPr="00276AFC">
        <w:rPr>
          <w:rFonts w:ascii="Arial" w:hAnsi="Arial" w:cs="Arial"/>
          <w:i/>
          <w:sz w:val="24"/>
          <w:szCs w:val="24"/>
        </w:rPr>
        <w:t>sounding the trumpets.</w:t>
      </w:r>
      <w:r w:rsidRPr="00276AFC">
        <w:rPr>
          <w:rFonts w:ascii="Arial" w:hAnsi="Arial" w:cs="Arial"/>
          <w:sz w:val="24"/>
          <w:szCs w:val="24"/>
        </w:rPr>
        <w:t xml:space="preserve"> See Nu 10:1–10</w:t>
      </w:r>
      <w:proofErr w:type="gramStart"/>
      <w:r w:rsidRPr="00276AFC">
        <w:rPr>
          <w:rFonts w:ascii="Arial" w:hAnsi="Arial" w:cs="Arial"/>
          <w:sz w:val="24"/>
          <w:szCs w:val="24"/>
        </w:rPr>
        <w:t>.</w:t>
      </w:r>
      <w:r>
        <w:rPr>
          <w:rFonts w:ascii="Arial" w:hAnsi="Arial" w:cs="Arial"/>
          <w:sz w:val="24"/>
          <w:szCs w:val="24"/>
        </w:rPr>
        <w:t>(</w:t>
      </w:r>
      <w:proofErr w:type="gramEnd"/>
      <w:r>
        <w:rPr>
          <w:rFonts w:ascii="Arial" w:hAnsi="Arial" w:cs="Arial"/>
          <w:sz w:val="24"/>
          <w:szCs w:val="24"/>
        </w:rPr>
        <w:t>CSB)</w:t>
      </w:r>
    </w:p>
    <w:p w:rsidR="00276AFC" w:rsidRPr="00276AFC" w:rsidRDefault="00276AFC" w:rsidP="00276AFC">
      <w:pPr>
        <w:autoSpaceDE w:val="0"/>
        <w:autoSpaceDN w:val="0"/>
        <w:adjustRightInd w:val="0"/>
        <w:spacing w:after="180" w:line="240" w:lineRule="auto"/>
        <w:jc w:val="both"/>
        <w:rPr>
          <w:rFonts w:ascii="Arial" w:hAnsi="Arial" w:cs="Arial"/>
          <w:b/>
        </w:rPr>
      </w:pPr>
    </w:p>
    <w:sectPr w:rsidR="00276AFC" w:rsidRPr="00276A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6B" w:rsidRDefault="006C2B6B" w:rsidP="00276AFC">
      <w:pPr>
        <w:spacing w:after="0" w:line="240" w:lineRule="auto"/>
      </w:pPr>
      <w:r>
        <w:separator/>
      </w:r>
    </w:p>
  </w:endnote>
  <w:endnote w:type="continuationSeparator" w:id="0">
    <w:p w:rsidR="006C2B6B" w:rsidRDefault="006C2B6B" w:rsidP="0027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596854"/>
      <w:docPartObj>
        <w:docPartGallery w:val="Page Numbers (Bottom of Page)"/>
        <w:docPartUnique/>
      </w:docPartObj>
    </w:sdtPr>
    <w:sdtEndPr>
      <w:rPr>
        <w:noProof/>
      </w:rPr>
    </w:sdtEndPr>
    <w:sdtContent>
      <w:p w:rsidR="00276AFC" w:rsidRDefault="00276AF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76AFC" w:rsidRDefault="00276A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6B" w:rsidRDefault="006C2B6B" w:rsidP="00276AFC">
      <w:pPr>
        <w:spacing w:after="0" w:line="240" w:lineRule="auto"/>
      </w:pPr>
      <w:r>
        <w:separator/>
      </w:r>
    </w:p>
  </w:footnote>
  <w:footnote w:type="continuationSeparator" w:id="0">
    <w:p w:rsidR="006C2B6B" w:rsidRDefault="006C2B6B" w:rsidP="00276A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CB"/>
    <w:rsid w:val="00276AFC"/>
    <w:rsid w:val="006C2B6B"/>
    <w:rsid w:val="00D56145"/>
    <w:rsid w:val="00F5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AFC"/>
  </w:style>
  <w:style w:type="paragraph" w:styleId="Footer">
    <w:name w:val="footer"/>
    <w:basedOn w:val="Normal"/>
    <w:link w:val="FooterChar"/>
    <w:uiPriority w:val="99"/>
    <w:unhideWhenUsed/>
    <w:rsid w:val="00276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0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AFC"/>
  </w:style>
  <w:style w:type="paragraph" w:styleId="Footer">
    <w:name w:val="footer"/>
    <w:basedOn w:val="Normal"/>
    <w:link w:val="FooterChar"/>
    <w:uiPriority w:val="99"/>
    <w:unhideWhenUsed/>
    <w:rsid w:val="00276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2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2014-09-24T19:59:00Z</dcterms:created>
  <dcterms:modified xsi:type="dcterms:W3CDTF">2014-09-28T13:53:00Z</dcterms:modified>
</cp:coreProperties>
</file>