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BE" w:rsidRPr="006528DE" w:rsidRDefault="008C2EBE" w:rsidP="008C2EBE">
      <w:pPr>
        <w:autoSpaceDE w:val="0"/>
        <w:autoSpaceDN w:val="0"/>
        <w:adjustRightInd w:val="0"/>
        <w:spacing w:after="0" w:line="240" w:lineRule="auto"/>
        <w:jc w:val="center"/>
        <w:rPr>
          <w:rFonts w:ascii="Arial" w:hAnsi="Arial" w:cs="Arial"/>
          <w:b/>
          <w:i/>
          <w:sz w:val="48"/>
          <w:szCs w:val="48"/>
        </w:rPr>
      </w:pPr>
      <w:r w:rsidRPr="006528DE">
        <w:rPr>
          <w:rFonts w:ascii="Arial" w:hAnsi="Arial" w:cs="Arial"/>
          <w:b/>
          <w:i/>
          <w:sz w:val="48"/>
          <w:szCs w:val="48"/>
        </w:rPr>
        <w:t>1 Chronicles</w:t>
      </w:r>
    </w:p>
    <w:p w:rsidR="008C2EBE" w:rsidRPr="006528DE" w:rsidRDefault="008C2EBE" w:rsidP="008C2EBE">
      <w:pPr>
        <w:autoSpaceDE w:val="0"/>
        <w:autoSpaceDN w:val="0"/>
        <w:adjustRightInd w:val="0"/>
        <w:spacing w:after="0" w:line="240" w:lineRule="auto"/>
        <w:jc w:val="center"/>
        <w:rPr>
          <w:rFonts w:ascii="Arial" w:hAnsi="Arial" w:cs="Arial"/>
          <w:b/>
          <w:i/>
          <w:sz w:val="36"/>
          <w:szCs w:val="36"/>
        </w:rPr>
      </w:pPr>
      <w:r w:rsidRPr="006528DE">
        <w:rPr>
          <w:rFonts w:ascii="Arial" w:hAnsi="Arial" w:cs="Arial"/>
          <w:b/>
          <w:i/>
          <w:sz w:val="36"/>
          <w:szCs w:val="36"/>
        </w:rPr>
        <w:t>Chapter 19</w:t>
      </w:r>
    </w:p>
    <w:p w:rsidR="006528DE" w:rsidRPr="006528DE" w:rsidRDefault="006528DE" w:rsidP="006528DE">
      <w:pPr>
        <w:autoSpaceDE w:val="0"/>
        <w:autoSpaceDN w:val="0"/>
        <w:adjustRightInd w:val="0"/>
        <w:spacing w:before="200" w:after="150" w:line="240" w:lineRule="auto"/>
        <w:jc w:val="both"/>
        <w:rPr>
          <w:rFonts w:ascii="Arial" w:hAnsi="Arial" w:cs="Arial"/>
          <w:b/>
          <w:sz w:val="24"/>
          <w:szCs w:val="24"/>
        </w:rPr>
      </w:pPr>
      <w:r w:rsidRPr="006528DE">
        <w:rPr>
          <w:rFonts w:ascii="Arial" w:hAnsi="Arial" w:cs="Arial"/>
          <w:b/>
          <w:i/>
          <w:sz w:val="28"/>
          <w:szCs w:val="28"/>
        </w:rPr>
        <w:t xml:space="preserve">The Battle </w:t>
      </w:r>
      <w:proofErr w:type="gramStart"/>
      <w:r w:rsidRPr="006528DE">
        <w:rPr>
          <w:rFonts w:ascii="Arial" w:hAnsi="Arial" w:cs="Arial"/>
          <w:b/>
          <w:i/>
          <w:sz w:val="28"/>
          <w:szCs w:val="28"/>
        </w:rPr>
        <w:t>Against</w:t>
      </w:r>
      <w:proofErr w:type="gramEnd"/>
      <w:r w:rsidRPr="006528DE">
        <w:rPr>
          <w:rFonts w:ascii="Arial" w:hAnsi="Arial" w:cs="Arial"/>
          <w:b/>
          <w:i/>
          <w:sz w:val="28"/>
          <w:szCs w:val="28"/>
        </w:rPr>
        <w:t xml:space="preserve"> the Ammonites</w:t>
      </w:r>
    </w:p>
    <w:p w:rsidR="00D56145" w:rsidRPr="006528DE" w:rsidRDefault="006528DE" w:rsidP="006528DE">
      <w:pPr>
        <w:tabs>
          <w:tab w:val="left" w:pos="720"/>
        </w:tabs>
        <w:autoSpaceDE w:val="0"/>
        <w:autoSpaceDN w:val="0"/>
        <w:adjustRightInd w:val="0"/>
        <w:spacing w:after="0" w:line="240" w:lineRule="auto"/>
        <w:jc w:val="both"/>
        <w:rPr>
          <w:rFonts w:ascii="Arial" w:hAnsi="Arial" w:cs="Arial"/>
          <w:b/>
          <w:sz w:val="24"/>
          <w:szCs w:val="24"/>
        </w:rPr>
      </w:pPr>
      <w:r w:rsidRPr="006528DE">
        <w:rPr>
          <w:rFonts w:ascii="Arial" w:hAnsi="Arial" w:cs="Arial"/>
          <w:b/>
          <w:sz w:val="24"/>
          <w:szCs w:val="24"/>
        </w:rPr>
        <w:t xml:space="preserve">In the course of time, </w:t>
      </w:r>
      <w:proofErr w:type="spellStart"/>
      <w:r w:rsidRPr="006528DE">
        <w:rPr>
          <w:rFonts w:ascii="Arial" w:hAnsi="Arial" w:cs="Arial"/>
          <w:b/>
          <w:sz w:val="24"/>
          <w:szCs w:val="24"/>
        </w:rPr>
        <w:t>Nahash</w:t>
      </w:r>
      <w:proofErr w:type="spellEnd"/>
      <w:r w:rsidRPr="006528DE">
        <w:rPr>
          <w:rFonts w:ascii="Arial" w:hAnsi="Arial" w:cs="Arial"/>
          <w:b/>
          <w:sz w:val="24"/>
          <w:szCs w:val="24"/>
        </w:rPr>
        <w:t xml:space="preserve"> king of the Ammonites died, and his son succeeded him as king. </w:t>
      </w:r>
      <w:r w:rsidRPr="006528DE">
        <w:rPr>
          <w:rFonts w:ascii="Arial" w:hAnsi="Arial" w:cs="Arial"/>
          <w:b/>
          <w:sz w:val="24"/>
          <w:szCs w:val="24"/>
          <w:vertAlign w:val="superscript"/>
        </w:rPr>
        <w:t xml:space="preserve">2 </w:t>
      </w:r>
      <w:r w:rsidRPr="006528DE">
        <w:rPr>
          <w:rFonts w:ascii="Arial" w:hAnsi="Arial" w:cs="Arial"/>
          <w:b/>
          <w:sz w:val="24"/>
          <w:szCs w:val="24"/>
        </w:rPr>
        <w:t xml:space="preserve">David thought, “I will show kindness to </w:t>
      </w:r>
      <w:proofErr w:type="spellStart"/>
      <w:r w:rsidRPr="006528DE">
        <w:rPr>
          <w:rFonts w:ascii="Arial" w:hAnsi="Arial" w:cs="Arial"/>
          <w:b/>
          <w:sz w:val="24"/>
          <w:szCs w:val="24"/>
        </w:rPr>
        <w:t>Hanun</w:t>
      </w:r>
      <w:proofErr w:type="spellEnd"/>
      <w:r w:rsidRPr="006528DE">
        <w:rPr>
          <w:rFonts w:ascii="Arial" w:hAnsi="Arial" w:cs="Arial"/>
          <w:b/>
          <w:sz w:val="24"/>
          <w:szCs w:val="24"/>
        </w:rPr>
        <w:t xml:space="preserve"> son of </w:t>
      </w:r>
      <w:proofErr w:type="spellStart"/>
      <w:r w:rsidRPr="006528DE">
        <w:rPr>
          <w:rFonts w:ascii="Arial" w:hAnsi="Arial" w:cs="Arial"/>
          <w:b/>
          <w:sz w:val="24"/>
          <w:szCs w:val="24"/>
        </w:rPr>
        <w:t>Nahash</w:t>
      </w:r>
      <w:proofErr w:type="spellEnd"/>
      <w:r w:rsidRPr="006528DE">
        <w:rPr>
          <w:rFonts w:ascii="Arial" w:hAnsi="Arial" w:cs="Arial"/>
          <w:b/>
          <w:sz w:val="24"/>
          <w:szCs w:val="24"/>
        </w:rPr>
        <w:t xml:space="preserve">, because his father showed kindness to me.” So David sent a delegation to express his sympathy to </w:t>
      </w:r>
      <w:proofErr w:type="spellStart"/>
      <w:r w:rsidRPr="006528DE">
        <w:rPr>
          <w:rFonts w:ascii="Arial" w:hAnsi="Arial" w:cs="Arial"/>
          <w:b/>
          <w:sz w:val="24"/>
          <w:szCs w:val="24"/>
        </w:rPr>
        <w:t>Hanun</w:t>
      </w:r>
      <w:proofErr w:type="spellEnd"/>
      <w:r w:rsidRPr="006528DE">
        <w:rPr>
          <w:rFonts w:ascii="Arial" w:hAnsi="Arial" w:cs="Arial"/>
          <w:b/>
          <w:sz w:val="24"/>
          <w:szCs w:val="24"/>
        </w:rPr>
        <w:t xml:space="preserve"> concerning his father. When David’s men came to </w:t>
      </w:r>
      <w:proofErr w:type="spellStart"/>
      <w:r w:rsidRPr="006528DE">
        <w:rPr>
          <w:rFonts w:ascii="Arial" w:hAnsi="Arial" w:cs="Arial"/>
          <w:b/>
          <w:sz w:val="24"/>
          <w:szCs w:val="24"/>
        </w:rPr>
        <w:t>Hanun</w:t>
      </w:r>
      <w:proofErr w:type="spellEnd"/>
      <w:r w:rsidRPr="006528DE">
        <w:rPr>
          <w:rFonts w:ascii="Arial" w:hAnsi="Arial" w:cs="Arial"/>
          <w:b/>
          <w:sz w:val="24"/>
          <w:szCs w:val="24"/>
        </w:rPr>
        <w:t xml:space="preserve"> in the land of the Ammonites to express sympathy to him, </w:t>
      </w:r>
      <w:r w:rsidRPr="006528DE">
        <w:rPr>
          <w:rFonts w:ascii="Arial" w:hAnsi="Arial" w:cs="Arial"/>
          <w:b/>
          <w:sz w:val="24"/>
          <w:szCs w:val="24"/>
          <w:vertAlign w:val="superscript"/>
        </w:rPr>
        <w:t xml:space="preserve">3 </w:t>
      </w:r>
      <w:r w:rsidRPr="006528DE">
        <w:rPr>
          <w:rFonts w:ascii="Arial" w:hAnsi="Arial" w:cs="Arial"/>
          <w:b/>
          <w:sz w:val="24"/>
          <w:szCs w:val="24"/>
        </w:rPr>
        <w:t xml:space="preserve">the Ammonite nobles said to </w:t>
      </w:r>
      <w:proofErr w:type="spellStart"/>
      <w:r w:rsidRPr="006528DE">
        <w:rPr>
          <w:rFonts w:ascii="Arial" w:hAnsi="Arial" w:cs="Arial"/>
          <w:b/>
          <w:sz w:val="24"/>
          <w:szCs w:val="24"/>
        </w:rPr>
        <w:t>Hanun</w:t>
      </w:r>
      <w:proofErr w:type="spellEnd"/>
      <w:r w:rsidRPr="006528DE">
        <w:rPr>
          <w:rFonts w:ascii="Arial" w:hAnsi="Arial" w:cs="Arial"/>
          <w:b/>
          <w:sz w:val="24"/>
          <w:szCs w:val="24"/>
        </w:rPr>
        <w:t xml:space="preserve">, “Do you think David is honoring your father by sending men to you to express sympathy? Haven’t his men come to you to explore and spy out the country and overthrow it?” </w:t>
      </w:r>
      <w:r w:rsidRPr="006528DE">
        <w:rPr>
          <w:rFonts w:ascii="Arial" w:hAnsi="Arial" w:cs="Arial"/>
          <w:b/>
          <w:sz w:val="24"/>
          <w:szCs w:val="24"/>
          <w:vertAlign w:val="superscript"/>
        </w:rPr>
        <w:t xml:space="preserve">4 </w:t>
      </w:r>
      <w:r w:rsidRPr="006528DE">
        <w:rPr>
          <w:rFonts w:ascii="Arial" w:hAnsi="Arial" w:cs="Arial"/>
          <w:b/>
          <w:sz w:val="24"/>
          <w:szCs w:val="24"/>
        </w:rPr>
        <w:t xml:space="preserve">So </w:t>
      </w:r>
      <w:proofErr w:type="spellStart"/>
      <w:r w:rsidRPr="006528DE">
        <w:rPr>
          <w:rFonts w:ascii="Arial" w:hAnsi="Arial" w:cs="Arial"/>
          <w:b/>
          <w:sz w:val="24"/>
          <w:szCs w:val="24"/>
        </w:rPr>
        <w:t>Hanun</w:t>
      </w:r>
      <w:proofErr w:type="spellEnd"/>
      <w:r w:rsidRPr="006528DE">
        <w:rPr>
          <w:rFonts w:ascii="Arial" w:hAnsi="Arial" w:cs="Arial"/>
          <w:b/>
          <w:sz w:val="24"/>
          <w:szCs w:val="24"/>
        </w:rPr>
        <w:t xml:space="preserve"> seized David’s men, shaved them, cut off their garments in the middle at the buttocks, and sent them away. </w:t>
      </w:r>
      <w:r w:rsidRPr="006528DE">
        <w:rPr>
          <w:rFonts w:ascii="Arial" w:hAnsi="Arial" w:cs="Arial"/>
          <w:b/>
          <w:sz w:val="24"/>
          <w:szCs w:val="24"/>
          <w:vertAlign w:val="superscript"/>
        </w:rPr>
        <w:t xml:space="preserve">5 </w:t>
      </w:r>
      <w:r w:rsidRPr="006528DE">
        <w:rPr>
          <w:rFonts w:ascii="Arial" w:hAnsi="Arial" w:cs="Arial"/>
          <w:b/>
          <w:sz w:val="24"/>
          <w:szCs w:val="24"/>
        </w:rPr>
        <w:t xml:space="preserve">When someone came and told David about the men, he sent messengers to meet them, for they were greatly humiliated. The king said, “Stay at Jericho till your beards have grown, and then come back.” </w:t>
      </w:r>
      <w:r w:rsidRPr="006528DE">
        <w:rPr>
          <w:rFonts w:ascii="Arial" w:hAnsi="Arial" w:cs="Arial"/>
          <w:b/>
          <w:sz w:val="24"/>
          <w:szCs w:val="24"/>
          <w:vertAlign w:val="superscript"/>
        </w:rPr>
        <w:t xml:space="preserve">6 </w:t>
      </w:r>
      <w:r w:rsidRPr="006528DE">
        <w:rPr>
          <w:rFonts w:ascii="Arial" w:hAnsi="Arial" w:cs="Arial"/>
          <w:b/>
          <w:sz w:val="24"/>
          <w:szCs w:val="24"/>
        </w:rPr>
        <w:t>When the Amm</w:t>
      </w:r>
      <w:bookmarkStart w:id="0" w:name="_GoBack"/>
      <w:bookmarkEnd w:id="0"/>
      <w:r w:rsidRPr="006528DE">
        <w:rPr>
          <w:rFonts w:ascii="Arial" w:hAnsi="Arial" w:cs="Arial"/>
          <w:b/>
          <w:sz w:val="24"/>
          <w:szCs w:val="24"/>
        </w:rPr>
        <w:t xml:space="preserve">onites realized that they had become a stench in David’s nostrils, </w:t>
      </w:r>
      <w:proofErr w:type="spellStart"/>
      <w:r w:rsidRPr="006528DE">
        <w:rPr>
          <w:rFonts w:ascii="Arial" w:hAnsi="Arial" w:cs="Arial"/>
          <w:b/>
          <w:sz w:val="24"/>
          <w:szCs w:val="24"/>
        </w:rPr>
        <w:t>Hanun</w:t>
      </w:r>
      <w:proofErr w:type="spellEnd"/>
      <w:r w:rsidRPr="006528DE">
        <w:rPr>
          <w:rFonts w:ascii="Arial" w:hAnsi="Arial" w:cs="Arial"/>
          <w:b/>
          <w:sz w:val="24"/>
          <w:szCs w:val="24"/>
        </w:rPr>
        <w:t xml:space="preserve"> and the Ammonites sent a thousand talents of silver to hire chariots and charioteers from Aram </w:t>
      </w:r>
      <w:proofErr w:type="spellStart"/>
      <w:r w:rsidRPr="006528DE">
        <w:rPr>
          <w:rFonts w:ascii="Arial" w:hAnsi="Arial" w:cs="Arial"/>
          <w:b/>
          <w:sz w:val="24"/>
          <w:szCs w:val="24"/>
        </w:rPr>
        <w:t>Naharaim</w:t>
      </w:r>
      <w:proofErr w:type="spellEnd"/>
      <w:r w:rsidRPr="006528DE">
        <w:rPr>
          <w:rFonts w:ascii="Arial" w:hAnsi="Arial" w:cs="Arial"/>
          <w:b/>
          <w:sz w:val="24"/>
          <w:szCs w:val="24"/>
        </w:rPr>
        <w:t xml:space="preserve">, Aram </w:t>
      </w:r>
      <w:proofErr w:type="spellStart"/>
      <w:r w:rsidRPr="006528DE">
        <w:rPr>
          <w:rFonts w:ascii="Arial" w:hAnsi="Arial" w:cs="Arial"/>
          <w:b/>
          <w:sz w:val="24"/>
          <w:szCs w:val="24"/>
        </w:rPr>
        <w:t>Maacah</w:t>
      </w:r>
      <w:proofErr w:type="spellEnd"/>
      <w:r w:rsidRPr="006528DE">
        <w:rPr>
          <w:rFonts w:ascii="Arial" w:hAnsi="Arial" w:cs="Arial"/>
          <w:b/>
          <w:sz w:val="24"/>
          <w:szCs w:val="24"/>
        </w:rPr>
        <w:t xml:space="preserve"> and </w:t>
      </w:r>
      <w:proofErr w:type="spellStart"/>
      <w:r w:rsidRPr="006528DE">
        <w:rPr>
          <w:rFonts w:ascii="Arial" w:hAnsi="Arial" w:cs="Arial"/>
          <w:b/>
          <w:sz w:val="24"/>
          <w:szCs w:val="24"/>
        </w:rPr>
        <w:t>Zobah</w:t>
      </w:r>
      <w:proofErr w:type="spellEnd"/>
      <w:r w:rsidRPr="006528DE">
        <w:rPr>
          <w:rFonts w:ascii="Arial" w:hAnsi="Arial" w:cs="Arial"/>
          <w:b/>
          <w:sz w:val="24"/>
          <w:szCs w:val="24"/>
        </w:rPr>
        <w:t xml:space="preserve">. </w:t>
      </w:r>
      <w:r w:rsidRPr="006528DE">
        <w:rPr>
          <w:rFonts w:ascii="Arial" w:hAnsi="Arial" w:cs="Arial"/>
          <w:b/>
          <w:sz w:val="24"/>
          <w:szCs w:val="24"/>
          <w:vertAlign w:val="superscript"/>
        </w:rPr>
        <w:t xml:space="preserve">7 </w:t>
      </w:r>
      <w:r w:rsidRPr="006528DE">
        <w:rPr>
          <w:rFonts w:ascii="Arial" w:hAnsi="Arial" w:cs="Arial"/>
          <w:b/>
          <w:sz w:val="24"/>
          <w:szCs w:val="24"/>
        </w:rPr>
        <w:t xml:space="preserve">They hired thirty-two thousand chariots and charioteers, as well as the king of </w:t>
      </w:r>
      <w:proofErr w:type="spellStart"/>
      <w:r w:rsidRPr="006528DE">
        <w:rPr>
          <w:rFonts w:ascii="Arial" w:hAnsi="Arial" w:cs="Arial"/>
          <w:b/>
          <w:sz w:val="24"/>
          <w:szCs w:val="24"/>
        </w:rPr>
        <w:t>Maacah</w:t>
      </w:r>
      <w:proofErr w:type="spellEnd"/>
      <w:r w:rsidRPr="006528DE">
        <w:rPr>
          <w:rFonts w:ascii="Arial" w:hAnsi="Arial" w:cs="Arial"/>
          <w:b/>
          <w:sz w:val="24"/>
          <w:szCs w:val="24"/>
        </w:rPr>
        <w:t xml:space="preserve"> with his troops, who came and camped near </w:t>
      </w:r>
      <w:proofErr w:type="spellStart"/>
      <w:r w:rsidRPr="006528DE">
        <w:rPr>
          <w:rFonts w:ascii="Arial" w:hAnsi="Arial" w:cs="Arial"/>
          <w:b/>
          <w:sz w:val="24"/>
          <w:szCs w:val="24"/>
        </w:rPr>
        <w:t>Medeba</w:t>
      </w:r>
      <w:proofErr w:type="spellEnd"/>
      <w:r w:rsidRPr="006528DE">
        <w:rPr>
          <w:rFonts w:ascii="Arial" w:hAnsi="Arial" w:cs="Arial"/>
          <w:b/>
          <w:sz w:val="24"/>
          <w:szCs w:val="24"/>
        </w:rPr>
        <w:t xml:space="preserve">, while the Ammonites were mustered from their towns and moved out for battle. </w:t>
      </w:r>
      <w:r w:rsidRPr="006528DE">
        <w:rPr>
          <w:rFonts w:ascii="Arial" w:hAnsi="Arial" w:cs="Arial"/>
          <w:b/>
          <w:sz w:val="24"/>
          <w:szCs w:val="24"/>
          <w:vertAlign w:val="superscript"/>
        </w:rPr>
        <w:t xml:space="preserve">8 </w:t>
      </w:r>
      <w:r w:rsidRPr="006528DE">
        <w:rPr>
          <w:rFonts w:ascii="Arial" w:hAnsi="Arial" w:cs="Arial"/>
          <w:b/>
          <w:sz w:val="24"/>
          <w:szCs w:val="24"/>
        </w:rPr>
        <w:t xml:space="preserve">On hearing this, David sent Joab out with the entire army of fighting men. </w:t>
      </w:r>
      <w:r w:rsidRPr="006528DE">
        <w:rPr>
          <w:rFonts w:ascii="Arial" w:hAnsi="Arial" w:cs="Arial"/>
          <w:b/>
          <w:sz w:val="24"/>
          <w:szCs w:val="24"/>
          <w:vertAlign w:val="superscript"/>
        </w:rPr>
        <w:t xml:space="preserve">9 </w:t>
      </w:r>
      <w:r w:rsidRPr="006528DE">
        <w:rPr>
          <w:rFonts w:ascii="Arial" w:hAnsi="Arial" w:cs="Arial"/>
          <w:b/>
          <w:sz w:val="24"/>
          <w:szCs w:val="24"/>
        </w:rPr>
        <w:t xml:space="preserve">The Ammonites came out and drew up in battle formation at the entrance to their city, while the kings who had come were by themselves in the open country. </w:t>
      </w:r>
      <w:r w:rsidRPr="006528DE">
        <w:rPr>
          <w:rFonts w:ascii="Arial" w:hAnsi="Arial" w:cs="Arial"/>
          <w:b/>
          <w:sz w:val="24"/>
          <w:szCs w:val="24"/>
          <w:vertAlign w:val="superscript"/>
        </w:rPr>
        <w:t xml:space="preserve">10 </w:t>
      </w:r>
      <w:r w:rsidRPr="006528DE">
        <w:rPr>
          <w:rFonts w:ascii="Arial" w:hAnsi="Arial" w:cs="Arial"/>
          <w:b/>
          <w:sz w:val="24"/>
          <w:szCs w:val="24"/>
        </w:rPr>
        <w:t xml:space="preserve">Joab saw that there were battle lines in front of him and behind him; so he selected some of the best troops in Israel and deployed them against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w:t>
      </w:r>
      <w:r w:rsidRPr="006528DE">
        <w:rPr>
          <w:rFonts w:ascii="Arial" w:hAnsi="Arial" w:cs="Arial"/>
          <w:b/>
          <w:sz w:val="24"/>
          <w:szCs w:val="24"/>
          <w:vertAlign w:val="superscript"/>
        </w:rPr>
        <w:t xml:space="preserve">11 </w:t>
      </w:r>
      <w:r w:rsidRPr="006528DE">
        <w:rPr>
          <w:rFonts w:ascii="Arial" w:hAnsi="Arial" w:cs="Arial"/>
          <w:b/>
          <w:sz w:val="24"/>
          <w:szCs w:val="24"/>
        </w:rPr>
        <w:t xml:space="preserve">He put the rest of the men under the command of </w:t>
      </w:r>
      <w:proofErr w:type="spellStart"/>
      <w:r w:rsidRPr="006528DE">
        <w:rPr>
          <w:rFonts w:ascii="Arial" w:hAnsi="Arial" w:cs="Arial"/>
          <w:b/>
          <w:sz w:val="24"/>
          <w:szCs w:val="24"/>
        </w:rPr>
        <w:t>Abishai</w:t>
      </w:r>
      <w:proofErr w:type="spellEnd"/>
      <w:r w:rsidRPr="006528DE">
        <w:rPr>
          <w:rFonts w:ascii="Arial" w:hAnsi="Arial" w:cs="Arial"/>
          <w:b/>
          <w:sz w:val="24"/>
          <w:szCs w:val="24"/>
        </w:rPr>
        <w:t xml:space="preserve"> his brother, and they were deployed against the Ammonites. </w:t>
      </w:r>
      <w:r w:rsidRPr="006528DE">
        <w:rPr>
          <w:rFonts w:ascii="Arial" w:hAnsi="Arial" w:cs="Arial"/>
          <w:b/>
          <w:sz w:val="24"/>
          <w:szCs w:val="24"/>
          <w:vertAlign w:val="superscript"/>
        </w:rPr>
        <w:t xml:space="preserve">12 </w:t>
      </w:r>
      <w:r w:rsidRPr="006528DE">
        <w:rPr>
          <w:rFonts w:ascii="Arial" w:hAnsi="Arial" w:cs="Arial"/>
          <w:b/>
          <w:sz w:val="24"/>
          <w:szCs w:val="24"/>
        </w:rPr>
        <w:t xml:space="preserve">Joab said, “If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are too strong for me, then you are to rescue me; but if the Ammonites are too strong for you, then I will rescue you. </w:t>
      </w:r>
      <w:r w:rsidRPr="006528DE">
        <w:rPr>
          <w:rFonts w:ascii="Arial" w:hAnsi="Arial" w:cs="Arial"/>
          <w:b/>
          <w:sz w:val="24"/>
          <w:szCs w:val="24"/>
          <w:vertAlign w:val="superscript"/>
        </w:rPr>
        <w:t xml:space="preserve">13 </w:t>
      </w:r>
      <w:r w:rsidRPr="006528DE">
        <w:rPr>
          <w:rFonts w:ascii="Arial" w:hAnsi="Arial" w:cs="Arial"/>
          <w:b/>
          <w:sz w:val="24"/>
          <w:szCs w:val="24"/>
        </w:rPr>
        <w:t xml:space="preserve">Be strong and let us fight bravely for our people and the cities of our God. The </w:t>
      </w:r>
      <w:r w:rsidRPr="006528DE">
        <w:rPr>
          <w:rFonts w:ascii="Arial" w:hAnsi="Arial" w:cs="Arial"/>
          <w:b/>
          <w:smallCaps/>
          <w:sz w:val="24"/>
          <w:szCs w:val="24"/>
        </w:rPr>
        <w:t>Lord</w:t>
      </w:r>
      <w:r w:rsidRPr="006528DE">
        <w:rPr>
          <w:rFonts w:ascii="Arial" w:hAnsi="Arial" w:cs="Arial"/>
          <w:b/>
          <w:sz w:val="24"/>
          <w:szCs w:val="24"/>
        </w:rPr>
        <w:t xml:space="preserve"> will do what is good in his sight.” </w:t>
      </w:r>
      <w:r w:rsidRPr="006528DE">
        <w:rPr>
          <w:rFonts w:ascii="Arial" w:hAnsi="Arial" w:cs="Arial"/>
          <w:b/>
          <w:sz w:val="24"/>
          <w:szCs w:val="24"/>
          <w:vertAlign w:val="superscript"/>
        </w:rPr>
        <w:t xml:space="preserve">14 </w:t>
      </w:r>
      <w:r w:rsidRPr="006528DE">
        <w:rPr>
          <w:rFonts w:ascii="Arial" w:hAnsi="Arial" w:cs="Arial"/>
          <w:b/>
          <w:sz w:val="24"/>
          <w:szCs w:val="24"/>
        </w:rPr>
        <w:t xml:space="preserve">Then Joab and the troops with him advanced to fight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and they fled before him. </w:t>
      </w:r>
      <w:r w:rsidRPr="006528DE">
        <w:rPr>
          <w:rFonts w:ascii="Arial" w:hAnsi="Arial" w:cs="Arial"/>
          <w:b/>
          <w:sz w:val="24"/>
          <w:szCs w:val="24"/>
          <w:vertAlign w:val="superscript"/>
        </w:rPr>
        <w:t xml:space="preserve">15 </w:t>
      </w:r>
      <w:r w:rsidRPr="006528DE">
        <w:rPr>
          <w:rFonts w:ascii="Arial" w:hAnsi="Arial" w:cs="Arial"/>
          <w:b/>
          <w:sz w:val="24"/>
          <w:szCs w:val="24"/>
        </w:rPr>
        <w:t xml:space="preserve">When the Ammonites saw that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were fleeing, they too fled before his brother </w:t>
      </w:r>
      <w:proofErr w:type="spellStart"/>
      <w:r w:rsidRPr="006528DE">
        <w:rPr>
          <w:rFonts w:ascii="Arial" w:hAnsi="Arial" w:cs="Arial"/>
          <w:b/>
          <w:sz w:val="24"/>
          <w:szCs w:val="24"/>
        </w:rPr>
        <w:t>Abishai</w:t>
      </w:r>
      <w:proofErr w:type="spellEnd"/>
      <w:r w:rsidRPr="006528DE">
        <w:rPr>
          <w:rFonts w:ascii="Arial" w:hAnsi="Arial" w:cs="Arial"/>
          <w:b/>
          <w:sz w:val="24"/>
          <w:szCs w:val="24"/>
        </w:rPr>
        <w:t xml:space="preserve"> and went inside the city. So Joab went back to Jerusalem. </w:t>
      </w:r>
      <w:r w:rsidRPr="006528DE">
        <w:rPr>
          <w:rFonts w:ascii="Arial" w:hAnsi="Arial" w:cs="Arial"/>
          <w:b/>
          <w:sz w:val="24"/>
          <w:szCs w:val="24"/>
          <w:vertAlign w:val="superscript"/>
        </w:rPr>
        <w:t xml:space="preserve">16 </w:t>
      </w:r>
      <w:r w:rsidRPr="006528DE">
        <w:rPr>
          <w:rFonts w:ascii="Arial" w:hAnsi="Arial" w:cs="Arial"/>
          <w:b/>
          <w:sz w:val="24"/>
          <w:szCs w:val="24"/>
        </w:rPr>
        <w:t xml:space="preserve">After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saw that they had been routed by Israel, they sent messengers and had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brought from beyond the River, with </w:t>
      </w:r>
      <w:proofErr w:type="spellStart"/>
      <w:r w:rsidRPr="006528DE">
        <w:rPr>
          <w:rFonts w:ascii="Arial" w:hAnsi="Arial" w:cs="Arial"/>
          <w:b/>
          <w:sz w:val="24"/>
          <w:szCs w:val="24"/>
        </w:rPr>
        <w:t>Shophach</w:t>
      </w:r>
      <w:proofErr w:type="spellEnd"/>
      <w:r w:rsidRPr="006528DE">
        <w:rPr>
          <w:rFonts w:ascii="Arial" w:hAnsi="Arial" w:cs="Arial"/>
          <w:b/>
          <w:sz w:val="24"/>
          <w:szCs w:val="24"/>
        </w:rPr>
        <w:t xml:space="preserve"> the commander of </w:t>
      </w:r>
      <w:proofErr w:type="spellStart"/>
      <w:r w:rsidRPr="006528DE">
        <w:rPr>
          <w:rFonts w:ascii="Arial" w:hAnsi="Arial" w:cs="Arial"/>
          <w:b/>
          <w:sz w:val="24"/>
          <w:szCs w:val="24"/>
        </w:rPr>
        <w:t>Hadadezer’s</w:t>
      </w:r>
      <w:proofErr w:type="spellEnd"/>
      <w:r w:rsidRPr="006528DE">
        <w:rPr>
          <w:rFonts w:ascii="Arial" w:hAnsi="Arial" w:cs="Arial"/>
          <w:b/>
          <w:sz w:val="24"/>
          <w:szCs w:val="24"/>
        </w:rPr>
        <w:t xml:space="preserve"> army leading them. </w:t>
      </w:r>
      <w:r w:rsidRPr="006528DE">
        <w:rPr>
          <w:rFonts w:ascii="Arial" w:hAnsi="Arial" w:cs="Arial"/>
          <w:b/>
          <w:sz w:val="24"/>
          <w:szCs w:val="24"/>
          <w:vertAlign w:val="superscript"/>
        </w:rPr>
        <w:t xml:space="preserve">17 </w:t>
      </w:r>
      <w:r w:rsidRPr="006528DE">
        <w:rPr>
          <w:rFonts w:ascii="Arial" w:hAnsi="Arial" w:cs="Arial"/>
          <w:b/>
          <w:sz w:val="24"/>
          <w:szCs w:val="24"/>
        </w:rPr>
        <w:t xml:space="preserve">When David was told of this, he gathered all Israel and crossed the Jordan; he advanced against them and formed his battle lines opposite them. David formed his lines to meet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in battle, and they fought against him. </w:t>
      </w:r>
      <w:r w:rsidRPr="006528DE">
        <w:rPr>
          <w:rFonts w:ascii="Arial" w:hAnsi="Arial" w:cs="Arial"/>
          <w:b/>
          <w:sz w:val="24"/>
          <w:szCs w:val="24"/>
          <w:vertAlign w:val="superscript"/>
        </w:rPr>
        <w:t xml:space="preserve">18 </w:t>
      </w:r>
      <w:r w:rsidRPr="006528DE">
        <w:rPr>
          <w:rFonts w:ascii="Arial" w:hAnsi="Arial" w:cs="Arial"/>
          <w:b/>
          <w:sz w:val="24"/>
          <w:szCs w:val="24"/>
        </w:rPr>
        <w:t xml:space="preserve">But they fled before Israel, and David killed seven </w:t>
      </w:r>
      <w:proofErr w:type="spellStart"/>
      <w:r w:rsidRPr="006528DE">
        <w:rPr>
          <w:rFonts w:ascii="Arial" w:hAnsi="Arial" w:cs="Arial"/>
          <w:b/>
          <w:sz w:val="24"/>
          <w:szCs w:val="24"/>
        </w:rPr>
        <w:t>thousand</w:t>
      </w:r>
      <w:proofErr w:type="spellEnd"/>
      <w:r w:rsidRPr="006528DE">
        <w:rPr>
          <w:rFonts w:ascii="Arial" w:hAnsi="Arial" w:cs="Arial"/>
          <w:b/>
          <w:sz w:val="24"/>
          <w:szCs w:val="24"/>
        </w:rPr>
        <w:t xml:space="preserve"> of their charioteers and forty thousand of their foot soldiers. He also killed </w:t>
      </w:r>
      <w:proofErr w:type="spellStart"/>
      <w:r w:rsidRPr="006528DE">
        <w:rPr>
          <w:rFonts w:ascii="Arial" w:hAnsi="Arial" w:cs="Arial"/>
          <w:b/>
          <w:sz w:val="24"/>
          <w:szCs w:val="24"/>
        </w:rPr>
        <w:t>Shophach</w:t>
      </w:r>
      <w:proofErr w:type="spellEnd"/>
      <w:r w:rsidRPr="006528DE">
        <w:rPr>
          <w:rFonts w:ascii="Arial" w:hAnsi="Arial" w:cs="Arial"/>
          <w:b/>
          <w:sz w:val="24"/>
          <w:szCs w:val="24"/>
        </w:rPr>
        <w:t xml:space="preserve"> the commander of their army. </w:t>
      </w:r>
      <w:r w:rsidRPr="006528DE">
        <w:rPr>
          <w:rFonts w:ascii="Arial" w:hAnsi="Arial" w:cs="Arial"/>
          <w:b/>
          <w:sz w:val="24"/>
          <w:szCs w:val="24"/>
          <w:vertAlign w:val="superscript"/>
        </w:rPr>
        <w:t xml:space="preserve">19 </w:t>
      </w:r>
      <w:r w:rsidRPr="006528DE">
        <w:rPr>
          <w:rFonts w:ascii="Arial" w:hAnsi="Arial" w:cs="Arial"/>
          <w:b/>
          <w:sz w:val="24"/>
          <w:szCs w:val="24"/>
        </w:rPr>
        <w:t xml:space="preserve">When the vassals of </w:t>
      </w:r>
      <w:proofErr w:type="spellStart"/>
      <w:r w:rsidRPr="006528DE">
        <w:rPr>
          <w:rFonts w:ascii="Arial" w:hAnsi="Arial" w:cs="Arial"/>
          <w:b/>
          <w:sz w:val="24"/>
          <w:szCs w:val="24"/>
        </w:rPr>
        <w:t>Hadadezer</w:t>
      </w:r>
      <w:proofErr w:type="spellEnd"/>
      <w:r w:rsidRPr="006528DE">
        <w:rPr>
          <w:rFonts w:ascii="Arial" w:hAnsi="Arial" w:cs="Arial"/>
          <w:b/>
          <w:sz w:val="24"/>
          <w:szCs w:val="24"/>
        </w:rPr>
        <w:t xml:space="preserve"> saw that they had been defeated by Israel, they made peace with David and became subject to him. So the </w:t>
      </w:r>
      <w:proofErr w:type="spellStart"/>
      <w:r w:rsidRPr="006528DE">
        <w:rPr>
          <w:rFonts w:ascii="Arial" w:hAnsi="Arial" w:cs="Arial"/>
          <w:b/>
          <w:sz w:val="24"/>
          <w:szCs w:val="24"/>
        </w:rPr>
        <w:t>Arameans</w:t>
      </w:r>
      <w:proofErr w:type="spellEnd"/>
      <w:r w:rsidRPr="006528DE">
        <w:rPr>
          <w:rFonts w:ascii="Arial" w:hAnsi="Arial" w:cs="Arial"/>
          <w:b/>
          <w:sz w:val="24"/>
          <w:szCs w:val="24"/>
        </w:rPr>
        <w:t xml:space="preserve"> were not willing to help the Ammonites anymore. </w:t>
      </w:r>
    </w:p>
    <w:p w:rsidR="006528DE" w:rsidRPr="006528DE" w:rsidRDefault="006528DE" w:rsidP="006528DE">
      <w:pPr>
        <w:tabs>
          <w:tab w:val="left" w:pos="720"/>
        </w:tabs>
        <w:autoSpaceDE w:val="0"/>
        <w:autoSpaceDN w:val="0"/>
        <w:adjustRightInd w:val="0"/>
        <w:spacing w:after="0" w:line="240" w:lineRule="auto"/>
        <w:jc w:val="both"/>
        <w:rPr>
          <w:rFonts w:ascii="Arial" w:hAnsi="Arial" w:cs="Arial"/>
          <w:b/>
          <w:sz w:val="24"/>
          <w:szCs w:val="24"/>
        </w:rPr>
      </w:pPr>
    </w:p>
    <w:p w:rsidR="00111C14" w:rsidRDefault="006528DE" w:rsidP="00111C14">
      <w:pPr>
        <w:autoSpaceDE w:val="0"/>
        <w:autoSpaceDN w:val="0"/>
        <w:adjustRightInd w:val="0"/>
        <w:spacing w:after="0" w:line="240" w:lineRule="auto"/>
        <w:rPr>
          <w:rFonts w:ascii="Arial" w:hAnsi="Arial" w:cs="Arial"/>
          <w:sz w:val="24"/>
          <w:szCs w:val="24"/>
        </w:rPr>
      </w:pPr>
      <w:r w:rsidRPr="006528DE">
        <w:rPr>
          <w:rFonts w:ascii="Arial" w:hAnsi="Arial" w:cs="Arial"/>
          <w:b/>
          <w:bCs/>
          <w:sz w:val="24"/>
          <w:szCs w:val="28"/>
        </w:rPr>
        <w:t>19:1–20:3</w:t>
      </w:r>
      <w:r w:rsidRPr="006528DE">
        <w:rPr>
          <w:rFonts w:ascii="Arial" w:hAnsi="Arial" w:cs="Arial"/>
          <w:bCs/>
          <w:sz w:val="24"/>
          <w:szCs w:val="28"/>
        </w:rPr>
        <w:t xml:space="preserve">    The Chronicler follows 2Sa 10–12 closely (see notes there), apart from his omission of the account of David’s sin with Bathsheba (11:2–12:25). The Ammonites were a traditional enemy of Israel (2Ch 20:1–2, 23; 27:5; </w:t>
      </w:r>
      <w:proofErr w:type="spellStart"/>
      <w:r w:rsidRPr="006528DE">
        <w:rPr>
          <w:rFonts w:ascii="Arial" w:hAnsi="Arial" w:cs="Arial"/>
          <w:bCs/>
          <w:sz w:val="24"/>
          <w:szCs w:val="28"/>
        </w:rPr>
        <w:t>Jdg</w:t>
      </w:r>
      <w:proofErr w:type="spellEnd"/>
      <w:r w:rsidRPr="006528DE">
        <w:rPr>
          <w:rFonts w:ascii="Arial" w:hAnsi="Arial" w:cs="Arial"/>
          <w:bCs/>
          <w:sz w:val="24"/>
          <w:szCs w:val="28"/>
        </w:rPr>
        <w:t xml:space="preserve"> 3:13; 10:7–9; 10:17–11:33; 1Sa 11:1–13; 14:47; 2Ki 10:32–33; </w:t>
      </w:r>
      <w:proofErr w:type="spellStart"/>
      <w:r w:rsidRPr="006528DE">
        <w:rPr>
          <w:rFonts w:ascii="Arial" w:hAnsi="Arial" w:cs="Arial"/>
          <w:bCs/>
          <w:sz w:val="24"/>
          <w:szCs w:val="28"/>
        </w:rPr>
        <w:t>Jer</w:t>
      </w:r>
      <w:proofErr w:type="spellEnd"/>
      <w:r w:rsidRPr="006528DE">
        <w:rPr>
          <w:rFonts w:ascii="Arial" w:hAnsi="Arial" w:cs="Arial"/>
          <w:bCs/>
          <w:sz w:val="24"/>
          <w:szCs w:val="28"/>
        </w:rPr>
        <w:t xml:space="preserve"> 49:1–6; Zep 2:8–11). Even during the postexilic period </w:t>
      </w:r>
      <w:proofErr w:type="spellStart"/>
      <w:r w:rsidRPr="006528DE">
        <w:rPr>
          <w:rFonts w:ascii="Arial" w:hAnsi="Arial" w:cs="Arial"/>
          <w:bCs/>
          <w:sz w:val="24"/>
          <w:szCs w:val="28"/>
        </w:rPr>
        <w:t>Tobiah</w:t>
      </w:r>
      <w:proofErr w:type="spellEnd"/>
      <w:r w:rsidRPr="006528DE">
        <w:rPr>
          <w:rFonts w:ascii="Arial" w:hAnsi="Arial" w:cs="Arial"/>
          <w:bCs/>
          <w:sz w:val="24"/>
          <w:szCs w:val="28"/>
        </w:rPr>
        <w:t xml:space="preserve"> the Ammonite troubled Jerusalem (Ne 2:19; 4:3, 7; 6:1, 12, 14; 13:4–9).</w:t>
      </w:r>
      <w:r w:rsidR="00111C14" w:rsidRPr="00111C14">
        <w:rPr>
          <w:rFonts w:ascii="Arial" w:hAnsi="Arial" w:cs="Arial"/>
          <w:sz w:val="24"/>
          <w:szCs w:val="24"/>
        </w:rPr>
        <w:t xml:space="preserve"> </w:t>
      </w:r>
      <w:r w:rsidR="00111C14">
        <w:rPr>
          <w:rFonts w:ascii="Arial" w:hAnsi="Arial" w:cs="Arial"/>
          <w:sz w:val="24"/>
          <w:szCs w:val="24"/>
        </w:rPr>
        <w:t>(CSB)</w:t>
      </w:r>
    </w:p>
    <w:p w:rsidR="00111C14" w:rsidRPr="006528DE" w:rsidRDefault="00111C14" w:rsidP="00111C14">
      <w:pPr>
        <w:autoSpaceDE w:val="0"/>
        <w:autoSpaceDN w:val="0"/>
        <w:adjustRightInd w:val="0"/>
        <w:spacing w:after="0" w:line="240" w:lineRule="auto"/>
        <w:rPr>
          <w:rFonts w:ascii="Arial" w:hAnsi="Arial" w:cs="Arial"/>
          <w:sz w:val="24"/>
          <w:szCs w:val="24"/>
        </w:rPr>
      </w:pPr>
    </w:p>
    <w:p w:rsidR="006528DE" w:rsidRPr="006528DE" w:rsidRDefault="006528DE" w:rsidP="006528DE">
      <w:pPr>
        <w:autoSpaceDE w:val="0"/>
        <w:autoSpaceDN w:val="0"/>
        <w:adjustRightInd w:val="0"/>
        <w:spacing w:after="0" w:line="240" w:lineRule="auto"/>
        <w:rPr>
          <w:rFonts w:ascii="Arial" w:hAnsi="Arial" w:cs="Arial"/>
          <w:sz w:val="24"/>
          <w:szCs w:val="24"/>
        </w:rPr>
      </w:pPr>
      <w:proofErr w:type="gramStart"/>
      <w:r w:rsidRPr="006528DE">
        <w:rPr>
          <w:rFonts w:ascii="Arial" w:hAnsi="Arial" w:cs="Arial"/>
          <w:b/>
          <w:sz w:val="24"/>
          <w:szCs w:val="24"/>
        </w:rPr>
        <w:t>19:1</w:t>
      </w:r>
      <w:r w:rsidRPr="006528DE">
        <w:rPr>
          <w:rFonts w:ascii="Arial" w:hAnsi="Arial" w:cs="Arial"/>
          <w:sz w:val="24"/>
          <w:szCs w:val="24"/>
        </w:rPr>
        <w:t xml:space="preserve">    </w:t>
      </w:r>
      <w:proofErr w:type="spellStart"/>
      <w:r w:rsidRPr="006528DE">
        <w:rPr>
          <w:rFonts w:ascii="Arial" w:hAnsi="Arial" w:cs="Arial"/>
          <w:i/>
          <w:sz w:val="24"/>
          <w:szCs w:val="24"/>
        </w:rPr>
        <w:t>Nahash</w:t>
      </w:r>
      <w:proofErr w:type="spellEnd"/>
      <w:r w:rsidRPr="006528DE">
        <w:rPr>
          <w:rFonts w:ascii="Arial" w:hAnsi="Arial" w:cs="Arial"/>
          <w:i/>
          <w:sz w:val="24"/>
          <w:szCs w:val="24"/>
        </w:rPr>
        <w:t>.</w:t>
      </w:r>
      <w:proofErr w:type="gramEnd"/>
      <w:r w:rsidRPr="006528DE">
        <w:rPr>
          <w:rFonts w:ascii="Arial" w:hAnsi="Arial" w:cs="Arial"/>
          <w:sz w:val="24"/>
          <w:szCs w:val="24"/>
        </w:rPr>
        <w:t xml:space="preserve"> </w:t>
      </w:r>
      <w:proofErr w:type="gramStart"/>
      <w:r w:rsidRPr="006528DE">
        <w:rPr>
          <w:rFonts w:ascii="Arial" w:hAnsi="Arial" w:cs="Arial"/>
          <w:sz w:val="24"/>
          <w:szCs w:val="24"/>
        </w:rPr>
        <w:t>Possibly the same as Saul’s foe (1Sa 11:1), or perhaps his descendant.</w:t>
      </w:r>
      <w:proofErr w:type="gramEnd"/>
      <w:r w:rsidR="00111C14" w:rsidRPr="00111C14">
        <w:rPr>
          <w:rFonts w:ascii="Arial" w:hAnsi="Arial" w:cs="Arial"/>
          <w:sz w:val="24"/>
          <w:szCs w:val="24"/>
        </w:rPr>
        <w:t xml:space="preserve"> </w:t>
      </w:r>
      <w:r w:rsidR="00111C14">
        <w:rPr>
          <w:rFonts w:ascii="Arial" w:hAnsi="Arial" w:cs="Arial"/>
          <w:sz w:val="24"/>
          <w:szCs w:val="24"/>
        </w:rPr>
        <w:t>(CSB)</w:t>
      </w:r>
    </w:p>
    <w:p w:rsidR="00111C14" w:rsidRDefault="00111C14" w:rsidP="006528DE">
      <w:pPr>
        <w:autoSpaceDE w:val="0"/>
        <w:autoSpaceDN w:val="0"/>
        <w:adjustRightInd w:val="0"/>
        <w:spacing w:after="0" w:line="240" w:lineRule="auto"/>
        <w:rPr>
          <w:rFonts w:ascii="Arial" w:hAnsi="Arial" w:cs="Arial"/>
          <w:b/>
          <w:sz w:val="24"/>
          <w:szCs w:val="24"/>
        </w:rPr>
      </w:pPr>
    </w:p>
    <w:p w:rsidR="006528DE" w:rsidRDefault="006528DE" w:rsidP="006528DE">
      <w:pPr>
        <w:autoSpaceDE w:val="0"/>
        <w:autoSpaceDN w:val="0"/>
        <w:adjustRightInd w:val="0"/>
        <w:spacing w:after="0" w:line="240" w:lineRule="auto"/>
        <w:rPr>
          <w:rFonts w:ascii="Arial" w:hAnsi="Arial" w:cs="Arial"/>
          <w:sz w:val="24"/>
          <w:szCs w:val="24"/>
        </w:rPr>
      </w:pPr>
      <w:proofErr w:type="gramStart"/>
      <w:r w:rsidRPr="006528DE">
        <w:rPr>
          <w:rFonts w:ascii="Arial" w:hAnsi="Arial" w:cs="Arial"/>
          <w:b/>
          <w:sz w:val="24"/>
          <w:szCs w:val="24"/>
        </w:rPr>
        <w:t>19:6</w:t>
      </w:r>
      <w:r w:rsidRPr="006528DE">
        <w:rPr>
          <w:rFonts w:ascii="Arial" w:hAnsi="Arial" w:cs="Arial"/>
          <w:sz w:val="24"/>
          <w:szCs w:val="24"/>
        </w:rPr>
        <w:t xml:space="preserve">    </w:t>
      </w:r>
      <w:r w:rsidRPr="006528DE">
        <w:rPr>
          <w:rFonts w:ascii="Arial" w:hAnsi="Arial" w:cs="Arial"/>
          <w:i/>
          <w:sz w:val="24"/>
          <w:szCs w:val="24"/>
        </w:rPr>
        <w:t xml:space="preserve">Aram </w:t>
      </w:r>
      <w:proofErr w:type="spellStart"/>
      <w:r w:rsidRPr="006528DE">
        <w:rPr>
          <w:rFonts w:ascii="Arial" w:hAnsi="Arial" w:cs="Arial"/>
          <w:i/>
          <w:sz w:val="24"/>
          <w:szCs w:val="24"/>
        </w:rPr>
        <w:t>Naharaim</w:t>
      </w:r>
      <w:proofErr w:type="spellEnd"/>
      <w:r w:rsidRPr="006528DE">
        <w:rPr>
          <w:rFonts w:ascii="Arial" w:hAnsi="Arial" w:cs="Arial"/>
          <w:i/>
          <w:sz w:val="24"/>
          <w:szCs w:val="24"/>
        </w:rPr>
        <w:t xml:space="preserve">, Aram </w:t>
      </w:r>
      <w:proofErr w:type="spellStart"/>
      <w:r w:rsidRPr="006528DE">
        <w:rPr>
          <w:rFonts w:ascii="Arial" w:hAnsi="Arial" w:cs="Arial"/>
          <w:i/>
          <w:sz w:val="24"/>
          <w:szCs w:val="24"/>
        </w:rPr>
        <w:t>Maacah</w:t>
      </w:r>
      <w:proofErr w:type="spellEnd"/>
      <w:r w:rsidRPr="006528DE">
        <w:rPr>
          <w:rFonts w:ascii="Arial" w:hAnsi="Arial" w:cs="Arial"/>
          <w:i/>
          <w:sz w:val="24"/>
          <w:szCs w:val="24"/>
        </w:rPr>
        <w:t xml:space="preserve"> and </w:t>
      </w:r>
      <w:proofErr w:type="spellStart"/>
      <w:r w:rsidRPr="006528DE">
        <w:rPr>
          <w:rFonts w:ascii="Arial" w:hAnsi="Arial" w:cs="Arial"/>
          <w:i/>
          <w:sz w:val="24"/>
          <w:szCs w:val="24"/>
        </w:rPr>
        <w:t>Zobah</w:t>
      </w:r>
      <w:proofErr w:type="spellEnd"/>
      <w:r w:rsidRPr="006528DE">
        <w:rPr>
          <w:rFonts w:ascii="Arial" w:hAnsi="Arial" w:cs="Arial"/>
          <w:i/>
          <w:sz w:val="24"/>
          <w:szCs w:val="24"/>
        </w:rPr>
        <w:t>.</w:t>
      </w:r>
      <w:proofErr w:type="gramEnd"/>
      <w:r w:rsidRPr="006528DE">
        <w:rPr>
          <w:rFonts w:ascii="Arial" w:hAnsi="Arial" w:cs="Arial"/>
          <w:sz w:val="24"/>
          <w:szCs w:val="24"/>
        </w:rPr>
        <w:t xml:space="preserve"> 2Sa 10:6 also mentions Beth </w:t>
      </w:r>
      <w:proofErr w:type="spellStart"/>
      <w:r w:rsidRPr="006528DE">
        <w:rPr>
          <w:rFonts w:ascii="Arial" w:hAnsi="Arial" w:cs="Arial"/>
          <w:sz w:val="24"/>
          <w:szCs w:val="24"/>
        </w:rPr>
        <w:t>Rehob</w:t>
      </w:r>
      <w:proofErr w:type="spellEnd"/>
      <w:r w:rsidRPr="006528DE">
        <w:rPr>
          <w:rFonts w:ascii="Arial" w:hAnsi="Arial" w:cs="Arial"/>
          <w:sz w:val="24"/>
          <w:szCs w:val="24"/>
        </w:rPr>
        <w:t xml:space="preserve"> and </w:t>
      </w:r>
      <w:proofErr w:type="spellStart"/>
      <w:r w:rsidRPr="006528DE">
        <w:rPr>
          <w:rFonts w:ascii="Arial" w:hAnsi="Arial" w:cs="Arial"/>
          <w:sz w:val="24"/>
          <w:szCs w:val="24"/>
        </w:rPr>
        <w:t>Tob</w:t>
      </w:r>
      <w:proofErr w:type="spellEnd"/>
      <w:r w:rsidRPr="006528DE">
        <w:rPr>
          <w:rFonts w:ascii="Arial" w:hAnsi="Arial" w:cs="Arial"/>
          <w:sz w:val="24"/>
          <w:szCs w:val="24"/>
        </w:rPr>
        <w:t xml:space="preserve">. All these states were north and northeast of Israel and formed a solid block from the region of Lake </w:t>
      </w:r>
      <w:proofErr w:type="spellStart"/>
      <w:r w:rsidRPr="006528DE">
        <w:rPr>
          <w:rFonts w:ascii="Arial" w:hAnsi="Arial" w:cs="Arial"/>
          <w:sz w:val="24"/>
          <w:szCs w:val="24"/>
        </w:rPr>
        <w:t>Huleh</w:t>
      </w:r>
      <w:proofErr w:type="spellEnd"/>
      <w:r w:rsidRPr="006528DE">
        <w:rPr>
          <w:rFonts w:ascii="Arial" w:hAnsi="Arial" w:cs="Arial"/>
          <w:sz w:val="24"/>
          <w:szCs w:val="24"/>
        </w:rPr>
        <w:t xml:space="preserve"> through the Anti-</w:t>
      </w:r>
      <w:proofErr w:type="spellStart"/>
      <w:r w:rsidRPr="006528DE">
        <w:rPr>
          <w:rFonts w:ascii="Arial" w:hAnsi="Arial" w:cs="Arial"/>
          <w:sz w:val="24"/>
          <w:szCs w:val="24"/>
        </w:rPr>
        <w:t>Lebanons</w:t>
      </w:r>
      <w:proofErr w:type="spellEnd"/>
      <w:r w:rsidRPr="006528DE">
        <w:rPr>
          <w:rFonts w:ascii="Arial" w:hAnsi="Arial" w:cs="Arial"/>
          <w:sz w:val="24"/>
          <w:szCs w:val="24"/>
        </w:rPr>
        <w:t xml:space="preserve"> to beyond the Euphrates.</w:t>
      </w:r>
      <w:r w:rsidR="00111C14" w:rsidRPr="00111C14">
        <w:rPr>
          <w:rFonts w:ascii="Arial" w:hAnsi="Arial" w:cs="Arial"/>
          <w:sz w:val="24"/>
          <w:szCs w:val="24"/>
        </w:rPr>
        <w:t xml:space="preserve"> </w:t>
      </w:r>
      <w:r w:rsidR="00111C14">
        <w:rPr>
          <w:rFonts w:ascii="Arial" w:hAnsi="Arial" w:cs="Arial"/>
          <w:sz w:val="24"/>
          <w:szCs w:val="24"/>
        </w:rPr>
        <w:t>(CSB)</w:t>
      </w:r>
    </w:p>
    <w:p w:rsidR="00111C14" w:rsidRPr="006528DE" w:rsidRDefault="00111C14" w:rsidP="006528DE">
      <w:pPr>
        <w:autoSpaceDE w:val="0"/>
        <w:autoSpaceDN w:val="0"/>
        <w:adjustRightInd w:val="0"/>
        <w:spacing w:after="0" w:line="240" w:lineRule="auto"/>
        <w:rPr>
          <w:rFonts w:ascii="Arial" w:hAnsi="Arial" w:cs="Arial"/>
          <w:sz w:val="24"/>
          <w:szCs w:val="24"/>
        </w:rPr>
      </w:pPr>
    </w:p>
    <w:p w:rsidR="006528DE" w:rsidRDefault="006528DE" w:rsidP="006528DE">
      <w:pPr>
        <w:autoSpaceDE w:val="0"/>
        <w:autoSpaceDN w:val="0"/>
        <w:adjustRightInd w:val="0"/>
        <w:spacing w:after="0" w:line="240" w:lineRule="auto"/>
        <w:rPr>
          <w:rFonts w:ascii="Arial" w:hAnsi="Arial" w:cs="Arial"/>
          <w:sz w:val="24"/>
          <w:szCs w:val="24"/>
        </w:rPr>
      </w:pPr>
      <w:proofErr w:type="gramStart"/>
      <w:r w:rsidRPr="006528DE">
        <w:rPr>
          <w:rFonts w:ascii="Arial" w:hAnsi="Arial" w:cs="Arial"/>
          <w:b/>
          <w:sz w:val="24"/>
          <w:szCs w:val="24"/>
        </w:rPr>
        <w:t>19:7</w:t>
      </w:r>
      <w:r w:rsidRPr="006528DE">
        <w:rPr>
          <w:rFonts w:ascii="Arial" w:hAnsi="Arial" w:cs="Arial"/>
          <w:sz w:val="24"/>
          <w:szCs w:val="24"/>
        </w:rPr>
        <w:t xml:space="preserve">    </w:t>
      </w:r>
      <w:proofErr w:type="spellStart"/>
      <w:r w:rsidRPr="006528DE">
        <w:rPr>
          <w:rFonts w:ascii="Arial" w:hAnsi="Arial" w:cs="Arial"/>
          <w:i/>
          <w:sz w:val="24"/>
          <w:szCs w:val="24"/>
        </w:rPr>
        <w:t>Medeba</w:t>
      </w:r>
      <w:proofErr w:type="spellEnd"/>
      <w:r w:rsidRPr="006528DE">
        <w:rPr>
          <w:rFonts w:ascii="Arial" w:hAnsi="Arial" w:cs="Arial"/>
          <w:i/>
          <w:sz w:val="24"/>
          <w:szCs w:val="24"/>
        </w:rPr>
        <w:t>.</w:t>
      </w:r>
      <w:proofErr w:type="gramEnd"/>
      <w:r w:rsidRPr="006528DE">
        <w:rPr>
          <w:rFonts w:ascii="Arial" w:hAnsi="Arial" w:cs="Arial"/>
          <w:sz w:val="24"/>
          <w:szCs w:val="24"/>
        </w:rPr>
        <w:t xml:space="preserve"> </w:t>
      </w:r>
      <w:proofErr w:type="gramStart"/>
      <w:r w:rsidRPr="006528DE">
        <w:rPr>
          <w:rFonts w:ascii="Arial" w:hAnsi="Arial" w:cs="Arial"/>
          <w:sz w:val="24"/>
          <w:szCs w:val="24"/>
        </w:rPr>
        <w:t>A town in Moab apparently in the hands of Ammon.</w:t>
      </w:r>
      <w:proofErr w:type="gramEnd"/>
      <w:r w:rsidR="00111C14" w:rsidRPr="00111C14">
        <w:rPr>
          <w:rFonts w:ascii="Arial" w:hAnsi="Arial" w:cs="Arial"/>
          <w:sz w:val="24"/>
          <w:szCs w:val="24"/>
        </w:rPr>
        <w:t xml:space="preserve"> </w:t>
      </w:r>
      <w:r w:rsidR="00111C14">
        <w:rPr>
          <w:rFonts w:ascii="Arial" w:hAnsi="Arial" w:cs="Arial"/>
          <w:sz w:val="24"/>
          <w:szCs w:val="24"/>
        </w:rPr>
        <w:t>(CSB)</w:t>
      </w:r>
    </w:p>
    <w:p w:rsidR="00111C14" w:rsidRPr="006528DE" w:rsidRDefault="00111C14" w:rsidP="006528DE">
      <w:pPr>
        <w:autoSpaceDE w:val="0"/>
        <w:autoSpaceDN w:val="0"/>
        <w:adjustRightInd w:val="0"/>
        <w:spacing w:after="0" w:line="240" w:lineRule="auto"/>
        <w:rPr>
          <w:rFonts w:ascii="Arial" w:hAnsi="Arial" w:cs="Arial"/>
          <w:sz w:val="24"/>
          <w:szCs w:val="24"/>
        </w:rPr>
      </w:pPr>
    </w:p>
    <w:p w:rsidR="006528DE" w:rsidRDefault="006528DE" w:rsidP="006528DE">
      <w:pPr>
        <w:autoSpaceDE w:val="0"/>
        <w:autoSpaceDN w:val="0"/>
        <w:adjustRightInd w:val="0"/>
        <w:spacing w:after="0" w:line="240" w:lineRule="auto"/>
        <w:rPr>
          <w:rFonts w:ascii="Arial" w:hAnsi="Arial" w:cs="Arial"/>
          <w:sz w:val="24"/>
          <w:szCs w:val="24"/>
        </w:rPr>
      </w:pPr>
      <w:proofErr w:type="gramStart"/>
      <w:r w:rsidRPr="006528DE">
        <w:rPr>
          <w:rFonts w:ascii="Arial" w:hAnsi="Arial" w:cs="Arial"/>
          <w:b/>
          <w:sz w:val="24"/>
          <w:szCs w:val="24"/>
        </w:rPr>
        <w:t>19:9</w:t>
      </w:r>
      <w:r w:rsidRPr="006528DE">
        <w:rPr>
          <w:rFonts w:ascii="Arial" w:hAnsi="Arial" w:cs="Arial"/>
          <w:sz w:val="24"/>
          <w:szCs w:val="24"/>
        </w:rPr>
        <w:t xml:space="preserve">    </w:t>
      </w:r>
      <w:r w:rsidRPr="006528DE">
        <w:rPr>
          <w:rFonts w:ascii="Arial" w:hAnsi="Arial" w:cs="Arial"/>
          <w:i/>
          <w:sz w:val="24"/>
          <w:szCs w:val="24"/>
        </w:rPr>
        <w:t>their city.</w:t>
      </w:r>
      <w:proofErr w:type="gramEnd"/>
      <w:r w:rsidRPr="006528DE">
        <w:rPr>
          <w:rFonts w:ascii="Arial" w:hAnsi="Arial" w:cs="Arial"/>
          <w:sz w:val="24"/>
          <w:szCs w:val="24"/>
        </w:rPr>
        <w:t xml:space="preserve"> </w:t>
      </w:r>
      <w:proofErr w:type="gramStart"/>
      <w:r w:rsidRPr="006528DE">
        <w:rPr>
          <w:rFonts w:ascii="Arial" w:hAnsi="Arial" w:cs="Arial"/>
          <w:sz w:val="24"/>
          <w:szCs w:val="24"/>
        </w:rPr>
        <w:t xml:space="preserve">The capital city, </w:t>
      </w:r>
      <w:proofErr w:type="spellStart"/>
      <w:r w:rsidRPr="006528DE">
        <w:rPr>
          <w:rFonts w:ascii="Arial" w:hAnsi="Arial" w:cs="Arial"/>
          <w:sz w:val="24"/>
          <w:szCs w:val="24"/>
        </w:rPr>
        <w:t>Rabbah</w:t>
      </w:r>
      <w:proofErr w:type="spellEnd"/>
      <w:r w:rsidRPr="006528DE">
        <w:rPr>
          <w:rFonts w:ascii="Arial" w:hAnsi="Arial" w:cs="Arial"/>
          <w:sz w:val="24"/>
          <w:szCs w:val="24"/>
        </w:rPr>
        <w:t>, to which Joab would lay siege the following year (20:1–3).</w:t>
      </w:r>
      <w:proofErr w:type="gramEnd"/>
      <w:r w:rsidR="00111C14" w:rsidRPr="00111C14">
        <w:rPr>
          <w:rFonts w:ascii="Arial" w:hAnsi="Arial" w:cs="Arial"/>
          <w:sz w:val="24"/>
          <w:szCs w:val="24"/>
        </w:rPr>
        <w:t xml:space="preserve"> </w:t>
      </w:r>
      <w:r w:rsidR="00111C14">
        <w:rPr>
          <w:rFonts w:ascii="Arial" w:hAnsi="Arial" w:cs="Arial"/>
          <w:sz w:val="24"/>
          <w:szCs w:val="24"/>
        </w:rPr>
        <w:t>(CSB)</w:t>
      </w:r>
    </w:p>
    <w:p w:rsidR="00111C14" w:rsidRPr="006528DE" w:rsidRDefault="00111C14" w:rsidP="006528DE">
      <w:pPr>
        <w:autoSpaceDE w:val="0"/>
        <w:autoSpaceDN w:val="0"/>
        <w:adjustRightInd w:val="0"/>
        <w:spacing w:after="0" w:line="240" w:lineRule="auto"/>
        <w:rPr>
          <w:rFonts w:ascii="Arial" w:hAnsi="Arial" w:cs="Arial"/>
          <w:sz w:val="24"/>
          <w:szCs w:val="24"/>
        </w:rPr>
      </w:pPr>
    </w:p>
    <w:p w:rsidR="006528DE" w:rsidRPr="006528DE" w:rsidRDefault="006528DE" w:rsidP="006528DE">
      <w:pPr>
        <w:autoSpaceDE w:val="0"/>
        <w:autoSpaceDN w:val="0"/>
        <w:adjustRightInd w:val="0"/>
        <w:spacing w:after="0" w:line="240" w:lineRule="auto"/>
        <w:rPr>
          <w:rFonts w:ascii="Arial" w:hAnsi="Arial" w:cs="Arial"/>
          <w:sz w:val="24"/>
          <w:szCs w:val="24"/>
        </w:rPr>
      </w:pPr>
      <w:proofErr w:type="gramStart"/>
      <w:r w:rsidRPr="006528DE">
        <w:rPr>
          <w:rFonts w:ascii="Arial" w:hAnsi="Arial" w:cs="Arial"/>
          <w:b/>
          <w:sz w:val="24"/>
          <w:szCs w:val="24"/>
        </w:rPr>
        <w:t>19:18</w:t>
      </w:r>
      <w:r w:rsidRPr="006528DE">
        <w:rPr>
          <w:rFonts w:ascii="Arial" w:hAnsi="Arial" w:cs="Arial"/>
          <w:sz w:val="24"/>
          <w:szCs w:val="24"/>
        </w:rPr>
        <w:t xml:space="preserve">    </w:t>
      </w:r>
      <w:r w:rsidRPr="006528DE">
        <w:rPr>
          <w:rFonts w:ascii="Arial" w:hAnsi="Arial" w:cs="Arial"/>
          <w:i/>
          <w:sz w:val="24"/>
          <w:szCs w:val="24"/>
        </w:rPr>
        <w:t>seven thousand.</w:t>
      </w:r>
      <w:proofErr w:type="gramEnd"/>
      <w:r w:rsidRPr="006528DE">
        <w:rPr>
          <w:rFonts w:ascii="Arial" w:hAnsi="Arial" w:cs="Arial"/>
          <w:sz w:val="24"/>
          <w:szCs w:val="24"/>
        </w:rPr>
        <w:t xml:space="preserve"> 2Sa 10:18 has 700, which is evidently a copyist’s mistake.</w:t>
      </w:r>
      <w:r w:rsidR="00111C14" w:rsidRPr="00111C14">
        <w:rPr>
          <w:rFonts w:ascii="Arial" w:hAnsi="Arial" w:cs="Arial"/>
          <w:sz w:val="24"/>
          <w:szCs w:val="24"/>
        </w:rPr>
        <w:t xml:space="preserve"> </w:t>
      </w:r>
      <w:r w:rsidR="00111C14">
        <w:rPr>
          <w:rFonts w:ascii="Arial" w:hAnsi="Arial" w:cs="Arial"/>
          <w:sz w:val="24"/>
          <w:szCs w:val="24"/>
        </w:rPr>
        <w:t>(CSB)</w:t>
      </w:r>
    </w:p>
    <w:p w:rsidR="006528DE" w:rsidRPr="006528DE" w:rsidRDefault="006528DE" w:rsidP="006528DE">
      <w:pPr>
        <w:tabs>
          <w:tab w:val="left" w:pos="720"/>
        </w:tabs>
        <w:autoSpaceDE w:val="0"/>
        <w:autoSpaceDN w:val="0"/>
        <w:adjustRightInd w:val="0"/>
        <w:spacing w:after="0" w:line="240" w:lineRule="auto"/>
        <w:jc w:val="both"/>
        <w:rPr>
          <w:rFonts w:ascii="Arial" w:hAnsi="Arial" w:cs="Arial"/>
          <w:b/>
        </w:rPr>
      </w:pPr>
    </w:p>
    <w:sectPr w:rsidR="006528DE" w:rsidRPr="006528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A6" w:rsidRDefault="009415A6" w:rsidP="006528DE">
      <w:pPr>
        <w:spacing w:after="0" w:line="240" w:lineRule="auto"/>
      </w:pPr>
      <w:r>
        <w:separator/>
      </w:r>
    </w:p>
  </w:endnote>
  <w:endnote w:type="continuationSeparator" w:id="0">
    <w:p w:rsidR="009415A6" w:rsidRDefault="009415A6" w:rsidP="0065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47344"/>
      <w:docPartObj>
        <w:docPartGallery w:val="Page Numbers (Bottom of Page)"/>
        <w:docPartUnique/>
      </w:docPartObj>
    </w:sdtPr>
    <w:sdtEndPr>
      <w:rPr>
        <w:noProof/>
      </w:rPr>
    </w:sdtEndPr>
    <w:sdtContent>
      <w:p w:rsidR="006528DE" w:rsidRDefault="006528DE">
        <w:pPr>
          <w:pStyle w:val="Footer"/>
          <w:jc w:val="center"/>
        </w:pPr>
        <w:r>
          <w:fldChar w:fldCharType="begin"/>
        </w:r>
        <w:r>
          <w:instrText xml:space="preserve"> PAGE   \* MERGEFORMAT </w:instrText>
        </w:r>
        <w:r>
          <w:fldChar w:fldCharType="separate"/>
        </w:r>
        <w:r w:rsidR="00111C14">
          <w:rPr>
            <w:noProof/>
          </w:rPr>
          <w:t>1</w:t>
        </w:r>
        <w:r>
          <w:rPr>
            <w:noProof/>
          </w:rPr>
          <w:fldChar w:fldCharType="end"/>
        </w:r>
      </w:p>
    </w:sdtContent>
  </w:sdt>
  <w:p w:rsidR="006528DE" w:rsidRDefault="0065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A6" w:rsidRDefault="009415A6" w:rsidP="006528DE">
      <w:pPr>
        <w:spacing w:after="0" w:line="240" w:lineRule="auto"/>
      </w:pPr>
      <w:r>
        <w:separator/>
      </w:r>
    </w:p>
  </w:footnote>
  <w:footnote w:type="continuationSeparator" w:id="0">
    <w:p w:rsidR="009415A6" w:rsidRDefault="009415A6" w:rsidP="00652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BE"/>
    <w:rsid w:val="00111C14"/>
    <w:rsid w:val="006528DE"/>
    <w:rsid w:val="008C2EBE"/>
    <w:rsid w:val="009415A6"/>
    <w:rsid w:val="00D5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DE"/>
  </w:style>
  <w:style w:type="paragraph" w:styleId="Footer">
    <w:name w:val="footer"/>
    <w:basedOn w:val="Normal"/>
    <w:link w:val="FooterChar"/>
    <w:uiPriority w:val="99"/>
    <w:unhideWhenUsed/>
    <w:rsid w:val="0065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DE"/>
  </w:style>
  <w:style w:type="paragraph" w:styleId="Footer">
    <w:name w:val="footer"/>
    <w:basedOn w:val="Normal"/>
    <w:link w:val="FooterChar"/>
    <w:uiPriority w:val="99"/>
    <w:unhideWhenUsed/>
    <w:rsid w:val="0065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2014-09-24T20:00:00Z</dcterms:created>
  <dcterms:modified xsi:type="dcterms:W3CDTF">2014-09-29T13:13:00Z</dcterms:modified>
</cp:coreProperties>
</file>