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DE5" w:rsidRPr="00EA1327" w:rsidRDefault="00A77DE5" w:rsidP="00A77DE5">
      <w:pPr>
        <w:autoSpaceDE w:val="0"/>
        <w:autoSpaceDN w:val="0"/>
        <w:adjustRightInd w:val="0"/>
        <w:spacing w:after="0" w:line="240" w:lineRule="auto"/>
        <w:jc w:val="center"/>
        <w:rPr>
          <w:rFonts w:ascii="Arial" w:hAnsi="Arial" w:cs="Arial"/>
          <w:b/>
          <w:i/>
          <w:sz w:val="48"/>
          <w:szCs w:val="48"/>
        </w:rPr>
      </w:pPr>
      <w:r w:rsidRPr="00EA1327">
        <w:rPr>
          <w:rFonts w:ascii="Arial" w:hAnsi="Arial" w:cs="Arial"/>
          <w:b/>
          <w:i/>
          <w:sz w:val="48"/>
          <w:szCs w:val="48"/>
        </w:rPr>
        <w:t>1 Chronicles</w:t>
      </w:r>
    </w:p>
    <w:p w:rsidR="00A77DE5" w:rsidRPr="00EA1327" w:rsidRDefault="00A77DE5" w:rsidP="00A77DE5">
      <w:pPr>
        <w:autoSpaceDE w:val="0"/>
        <w:autoSpaceDN w:val="0"/>
        <w:adjustRightInd w:val="0"/>
        <w:spacing w:after="0" w:line="240" w:lineRule="auto"/>
        <w:jc w:val="center"/>
        <w:rPr>
          <w:rFonts w:ascii="Arial" w:hAnsi="Arial" w:cs="Arial"/>
          <w:b/>
          <w:i/>
          <w:sz w:val="36"/>
          <w:szCs w:val="36"/>
        </w:rPr>
      </w:pPr>
      <w:r w:rsidRPr="00EA1327">
        <w:rPr>
          <w:rFonts w:ascii="Arial" w:hAnsi="Arial" w:cs="Arial"/>
          <w:b/>
          <w:i/>
          <w:sz w:val="36"/>
          <w:szCs w:val="36"/>
        </w:rPr>
        <w:t>Chapter 3</w:t>
      </w:r>
    </w:p>
    <w:p w:rsidR="00EA1327" w:rsidRPr="00EA1327" w:rsidRDefault="00EA1327" w:rsidP="00EA1327">
      <w:pPr>
        <w:autoSpaceDE w:val="0"/>
        <w:autoSpaceDN w:val="0"/>
        <w:adjustRightInd w:val="0"/>
        <w:spacing w:before="200" w:after="150" w:line="240" w:lineRule="auto"/>
        <w:jc w:val="both"/>
        <w:rPr>
          <w:rFonts w:ascii="Arial" w:hAnsi="Arial" w:cs="Arial"/>
          <w:b/>
          <w:sz w:val="24"/>
          <w:szCs w:val="24"/>
        </w:rPr>
      </w:pPr>
      <w:r w:rsidRPr="00EA1327">
        <w:rPr>
          <w:rFonts w:ascii="Arial" w:hAnsi="Arial" w:cs="Arial"/>
          <w:b/>
          <w:i/>
          <w:sz w:val="28"/>
          <w:szCs w:val="28"/>
        </w:rPr>
        <w:t>The Sons of David</w:t>
      </w:r>
    </w:p>
    <w:p w:rsidR="00EA1327" w:rsidRPr="00EA1327" w:rsidRDefault="00EA1327" w:rsidP="00EA1327">
      <w:pPr>
        <w:tabs>
          <w:tab w:val="left" w:pos="720"/>
        </w:tabs>
        <w:autoSpaceDE w:val="0"/>
        <w:autoSpaceDN w:val="0"/>
        <w:adjustRightInd w:val="0"/>
        <w:spacing w:after="0" w:line="240" w:lineRule="auto"/>
        <w:jc w:val="both"/>
        <w:rPr>
          <w:rFonts w:ascii="Arial" w:hAnsi="Arial" w:cs="Arial"/>
          <w:b/>
          <w:sz w:val="24"/>
          <w:szCs w:val="24"/>
        </w:rPr>
      </w:pPr>
      <w:r w:rsidRPr="00EA1327">
        <w:rPr>
          <w:rFonts w:ascii="Arial" w:hAnsi="Arial" w:cs="Arial"/>
          <w:b/>
          <w:sz w:val="24"/>
          <w:szCs w:val="24"/>
        </w:rPr>
        <w:t xml:space="preserve">These were the sons of David born to him in Hebron: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r w:rsidRPr="00EA1327">
        <w:rPr>
          <w:rFonts w:ascii="Arial" w:hAnsi="Arial" w:cs="Arial"/>
          <w:b/>
          <w:sz w:val="24"/>
          <w:szCs w:val="24"/>
        </w:rPr>
        <w:t xml:space="preserve">The firstborn was </w:t>
      </w:r>
      <w:proofErr w:type="spellStart"/>
      <w:r w:rsidRPr="00EA1327">
        <w:rPr>
          <w:rFonts w:ascii="Arial" w:hAnsi="Arial" w:cs="Arial"/>
          <w:b/>
          <w:sz w:val="24"/>
          <w:szCs w:val="24"/>
        </w:rPr>
        <w:t>Amnon</w:t>
      </w:r>
      <w:proofErr w:type="spellEnd"/>
      <w:r w:rsidRPr="00EA1327">
        <w:rPr>
          <w:rFonts w:ascii="Arial" w:hAnsi="Arial" w:cs="Arial"/>
          <w:b/>
          <w:sz w:val="24"/>
          <w:szCs w:val="24"/>
        </w:rPr>
        <w:t xml:space="preserve"> the son of </w:t>
      </w:r>
      <w:proofErr w:type="spellStart"/>
      <w:r w:rsidRPr="00EA1327">
        <w:rPr>
          <w:rFonts w:ascii="Arial" w:hAnsi="Arial" w:cs="Arial"/>
          <w:b/>
          <w:sz w:val="24"/>
          <w:szCs w:val="24"/>
        </w:rPr>
        <w:t>Ahinoam</w:t>
      </w:r>
      <w:proofErr w:type="spellEnd"/>
      <w:r w:rsidRPr="00EA1327">
        <w:rPr>
          <w:rFonts w:ascii="Arial" w:hAnsi="Arial" w:cs="Arial"/>
          <w:b/>
          <w:sz w:val="24"/>
          <w:szCs w:val="24"/>
        </w:rPr>
        <w:t xml:space="preserve"> of </w:t>
      </w:r>
      <w:proofErr w:type="spellStart"/>
      <w:r w:rsidRPr="00EA1327">
        <w:rPr>
          <w:rFonts w:ascii="Arial" w:hAnsi="Arial" w:cs="Arial"/>
          <w:b/>
          <w:sz w:val="24"/>
          <w:szCs w:val="24"/>
        </w:rPr>
        <w:t>Jezreel</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gramStart"/>
      <w:r w:rsidRPr="00EA1327">
        <w:rPr>
          <w:rFonts w:ascii="Arial" w:hAnsi="Arial" w:cs="Arial"/>
          <w:b/>
          <w:sz w:val="24"/>
          <w:szCs w:val="24"/>
        </w:rPr>
        <w:t>the</w:t>
      </w:r>
      <w:proofErr w:type="gramEnd"/>
      <w:r w:rsidRPr="00EA1327">
        <w:rPr>
          <w:rFonts w:ascii="Arial" w:hAnsi="Arial" w:cs="Arial"/>
          <w:b/>
          <w:sz w:val="24"/>
          <w:szCs w:val="24"/>
        </w:rPr>
        <w:t xml:space="preserve"> second, Daniel the son of Abigail of Carmel;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2</w:t>
      </w:r>
      <w:r w:rsidRPr="00EA1327">
        <w:rPr>
          <w:rFonts w:ascii="Arial" w:hAnsi="Arial" w:cs="Arial"/>
          <w:b/>
          <w:sz w:val="24"/>
          <w:szCs w:val="24"/>
        </w:rPr>
        <w:tab/>
        <w:t xml:space="preserve">the third, Absalom the son of </w:t>
      </w:r>
      <w:proofErr w:type="spellStart"/>
      <w:r w:rsidRPr="00EA1327">
        <w:rPr>
          <w:rFonts w:ascii="Arial" w:hAnsi="Arial" w:cs="Arial"/>
          <w:b/>
          <w:sz w:val="24"/>
          <w:szCs w:val="24"/>
        </w:rPr>
        <w:t>Maacah</w:t>
      </w:r>
      <w:proofErr w:type="spellEnd"/>
      <w:r w:rsidRPr="00EA1327">
        <w:rPr>
          <w:rFonts w:ascii="Arial" w:hAnsi="Arial" w:cs="Arial"/>
          <w:b/>
          <w:sz w:val="24"/>
          <w:szCs w:val="24"/>
        </w:rPr>
        <w:t xml:space="preserve"> daughter of </w:t>
      </w:r>
      <w:proofErr w:type="spellStart"/>
      <w:r w:rsidRPr="00EA1327">
        <w:rPr>
          <w:rFonts w:ascii="Arial" w:hAnsi="Arial" w:cs="Arial"/>
          <w:b/>
          <w:sz w:val="24"/>
          <w:szCs w:val="24"/>
        </w:rPr>
        <w:t>Talmai</w:t>
      </w:r>
      <w:proofErr w:type="spellEnd"/>
      <w:r w:rsidRPr="00EA1327">
        <w:rPr>
          <w:rFonts w:ascii="Arial" w:hAnsi="Arial" w:cs="Arial"/>
          <w:b/>
          <w:sz w:val="24"/>
          <w:szCs w:val="24"/>
        </w:rPr>
        <w:t xml:space="preserve"> king of </w:t>
      </w:r>
      <w:proofErr w:type="spellStart"/>
      <w:r w:rsidRPr="00EA1327">
        <w:rPr>
          <w:rFonts w:ascii="Arial" w:hAnsi="Arial" w:cs="Arial"/>
          <w:b/>
          <w:sz w:val="24"/>
          <w:szCs w:val="24"/>
        </w:rPr>
        <w:t>Geshur</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gramStart"/>
      <w:r w:rsidRPr="00EA1327">
        <w:rPr>
          <w:rFonts w:ascii="Arial" w:hAnsi="Arial" w:cs="Arial"/>
          <w:b/>
          <w:sz w:val="24"/>
          <w:szCs w:val="24"/>
        </w:rPr>
        <w:t>the</w:t>
      </w:r>
      <w:proofErr w:type="gramEnd"/>
      <w:r w:rsidRPr="00EA1327">
        <w:rPr>
          <w:rFonts w:ascii="Arial" w:hAnsi="Arial" w:cs="Arial"/>
          <w:b/>
          <w:sz w:val="24"/>
          <w:szCs w:val="24"/>
        </w:rPr>
        <w:t xml:space="preserve"> fourth, </w:t>
      </w:r>
      <w:proofErr w:type="spellStart"/>
      <w:r w:rsidRPr="00EA1327">
        <w:rPr>
          <w:rFonts w:ascii="Arial" w:hAnsi="Arial" w:cs="Arial"/>
          <w:b/>
          <w:sz w:val="24"/>
          <w:szCs w:val="24"/>
        </w:rPr>
        <w:t>Adonijah</w:t>
      </w:r>
      <w:proofErr w:type="spellEnd"/>
      <w:r w:rsidRPr="00EA1327">
        <w:rPr>
          <w:rFonts w:ascii="Arial" w:hAnsi="Arial" w:cs="Arial"/>
          <w:b/>
          <w:sz w:val="24"/>
          <w:szCs w:val="24"/>
        </w:rPr>
        <w:t xml:space="preserve"> the son of </w:t>
      </w:r>
      <w:proofErr w:type="spellStart"/>
      <w:r w:rsidRPr="00EA1327">
        <w:rPr>
          <w:rFonts w:ascii="Arial" w:hAnsi="Arial" w:cs="Arial"/>
          <w:b/>
          <w:sz w:val="24"/>
          <w:szCs w:val="24"/>
        </w:rPr>
        <w:t>Haggith</w:t>
      </w:r>
      <w:proofErr w:type="spellEnd"/>
      <w:r w:rsidRPr="00EA1327">
        <w:rPr>
          <w:rFonts w:ascii="Arial" w:hAnsi="Arial" w:cs="Arial"/>
          <w:b/>
          <w:sz w:val="24"/>
          <w:szCs w:val="24"/>
        </w:rPr>
        <w:t xml:space="preserve">;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3</w:t>
      </w:r>
      <w:r w:rsidRPr="00EA1327">
        <w:rPr>
          <w:rFonts w:ascii="Arial" w:hAnsi="Arial" w:cs="Arial"/>
          <w:b/>
          <w:sz w:val="24"/>
          <w:szCs w:val="24"/>
        </w:rPr>
        <w:tab/>
        <w:t xml:space="preserve">the fifth, </w:t>
      </w:r>
      <w:proofErr w:type="spellStart"/>
      <w:r w:rsidRPr="00EA1327">
        <w:rPr>
          <w:rFonts w:ascii="Arial" w:hAnsi="Arial" w:cs="Arial"/>
          <w:b/>
          <w:sz w:val="24"/>
          <w:szCs w:val="24"/>
        </w:rPr>
        <w:t>Shephatiah</w:t>
      </w:r>
      <w:proofErr w:type="spellEnd"/>
      <w:r w:rsidRPr="00EA1327">
        <w:rPr>
          <w:rFonts w:ascii="Arial" w:hAnsi="Arial" w:cs="Arial"/>
          <w:b/>
          <w:sz w:val="24"/>
          <w:szCs w:val="24"/>
        </w:rPr>
        <w:t xml:space="preserve"> the son of </w:t>
      </w:r>
      <w:proofErr w:type="spellStart"/>
      <w:r w:rsidRPr="00EA1327">
        <w:rPr>
          <w:rFonts w:ascii="Arial" w:hAnsi="Arial" w:cs="Arial"/>
          <w:b/>
          <w:sz w:val="24"/>
          <w:szCs w:val="24"/>
        </w:rPr>
        <w:t>Abital</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gramStart"/>
      <w:r w:rsidRPr="00EA1327">
        <w:rPr>
          <w:rFonts w:ascii="Arial" w:hAnsi="Arial" w:cs="Arial"/>
          <w:b/>
          <w:sz w:val="24"/>
          <w:szCs w:val="24"/>
        </w:rPr>
        <w:t>and</w:t>
      </w:r>
      <w:proofErr w:type="gramEnd"/>
      <w:r w:rsidRPr="00EA1327">
        <w:rPr>
          <w:rFonts w:ascii="Arial" w:hAnsi="Arial" w:cs="Arial"/>
          <w:b/>
          <w:sz w:val="24"/>
          <w:szCs w:val="24"/>
        </w:rPr>
        <w:t xml:space="preserve"> the sixth, </w:t>
      </w:r>
      <w:proofErr w:type="spellStart"/>
      <w:r w:rsidRPr="00EA1327">
        <w:rPr>
          <w:rFonts w:ascii="Arial" w:hAnsi="Arial" w:cs="Arial"/>
          <w:b/>
          <w:sz w:val="24"/>
          <w:szCs w:val="24"/>
        </w:rPr>
        <w:t>Ithream</w:t>
      </w:r>
      <w:proofErr w:type="spellEnd"/>
      <w:r w:rsidRPr="00EA1327">
        <w:rPr>
          <w:rFonts w:ascii="Arial" w:hAnsi="Arial" w:cs="Arial"/>
          <w:b/>
          <w:sz w:val="24"/>
          <w:szCs w:val="24"/>
        </w:rPr>
        <w:t xml:space="preserve">, by his wife </w:t>
      </w:r>
      <w:proofErr w:type="spellStart"/>
      <w:r w:rsidRPr="00EA1327">
        <w:rPr>
          <w:rFonts w:ascii="Arial" w:hAnsi="Arial" w:cs="Arial"/>
          <w:b/>
          <w:sz w:val="24"/>
          <w:szCs w:val="24"/>
        </w:rPr>
        <w:t>Eglah</w:t>
      </w:r>
      <w:proofErr w:type="spellEnd"/>
      <w:r w:rsidRPr="00EA1327">
        <w:rPr>
          <w:rFonts w:ascii="Arial" w:hAnsi="Arial" w:cs="Arial"/>
          <w:b/>
          <w:sz w:val="24"/>
          <w:szCs w:val="24"/>
        </w:rPr>
        <w:t xml:space="preserve">.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4</w:t>
      </w:r>
      <w:r w:rsidRPr="00EA1327">
        <w:rPr>
          <w:rFonts w:ascii="Arial" w:hAnsi="Arial" w:cs="Arial"/>
          <w:b/>
          <w:sz w:val="24"/>
          <w:szCs w:val="24"/>
        </w:rPr>
        <w:tab/>
        <w:t xml:space="preserve">These six were born to David in Hebron, where he reigned seven years and six months. </w:t>
      </w:r>
    </w:p>
    <w:p w:rsid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rPr>
        <w:t xml:space="preserve">David reigned in Jerusalem thirty-three years, </w:t>
      </w:r>
      <w:r w:rsidRPr="00EA1327">
        <w:rPr>
          <w:rFonts w:ascii="Arial" w:hAnsi="Arial" w:cs="Arial"/>
          <w:b/>
          <w:sz w:val="24"/>
          <w:szCs w:val="24"/>
          <w:vertAlign w:val="superscript"/>
        </w:rPr>
        <w:t xml:space="preserve">5 </w:t>
      </w:r>
      <w:r w:rsidRPr="00EA1327">
        <w:rPr>
          <w:rFonts w:ascii="Arial" w:hAnsi="Arial" w:cs="Arial"/>
          <w:b/>
          <w:sz w:val="24"/>
          <w:szCs w:val="24"/>
        </w:rPr>
        <w:t xml:space="preserve">and these were the children </w:t>
      </w:r>
    </w:p>
    <w:p w:rsid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proofErr w:type="gramStart"/>
      <w:r w:rsidRPr="00EA1327">
        <w:rPr>
          <w:rFonts w:ascii="Arial" w:hAnsi="Arial" w:cs="Arial"/>
          <w:b/>
          <w:sz w:val="24"/>
          <w:szCs w:val="24"/>
        </w:rPr>
        <w:t>born</w:t>
      </w:r>
      <w:proofErr w:type="gramEnd"/>
      <w:r w:rsidRPr="00EA1327">
        <w:rPr>
          <w:rFonts w:ascii="Arial" w:hAnsi="Arial" w:cs="Arial"/>
          <w:b/>
          <w:sz w:val="24"/>
          <w:szCs w:val="24"/>
        </w:rPr>
        <w:t xml:space="preserve"> to him there: </w:t>
      </w:r>
      <w:proofErr w:type="spellStart"/>
      <w:r w:rsidRPr="00EA1327">
        <w:rPr>
          <w:rFonts w:ascii="Arial" w:hAnsi="Arial" w:cs="Arial"/>
          <w:b/>
          <w:sz w:val="24"/>
          <w:szCs w:val="24"/>
        </w:rPr>
        <w:t>Shammua</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Shobab</w:t>
      </w:r>
      <w:proofErr w:type="spellEnd"/>
      <w:r w:rsidRPr="00EA1327">
        <w:rPr>
          <w:rFonts w:ascii="Arial" w:hAnsi="Arial" w:cs="Arial"/>
          <w:b/>
          <w:sz w:val="24"/>
          <w:szCs w:val="24"/>
        </w:rPr>
        <w:t xml:space="preserve">, Nathan and Solomon. These four were </w:t>
      </w:r>
    </w:p>
    <w:p w:rsid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vertAlign w:val="superscript"/>
        </w:rPr>
      </w:pPr>
      <w:proofErr w:type="gramStart"/>
      <w:r w:rsidRPr="00EA1327">
        <w:rPr>
          <w:rFonts w:ascii="Arial" w:hAnsi="Arial" w:cs="Arial"/>
          <w:b/>
          <w:sz w:val="24"/>
          <w:szCs w:val="24"/>
        </w:rPr>
        <w:t>by</w:t>
      </w:r>
      <w:proofErr w:type="gramEnd"/>
      <w:r w:rsidRPr="00EA1327">
        <w:rPr>
          <w:rFonts w:ascii="Arial" w:hAnsi="Arial" w:cs="Arial"/>
          <w:b/>
          <w:sz w:val="24"/>
          <w:szCs w:val="24"/>
        </w:rPr>
        <w:t xml:space="preserve"> Bathsheba daughter of </w:t>
      </w:r>
      <w:proofErr w:type="spellStart"/>
      <w:r w:rsidRPr="00EA1327">
        <w:rPr>
          <w:rFonts w:ascii="Arial" w:hAnsi="Arial" w:cs="Arial"/>
          <w:b/>
          <w:sz w:val="24"/>
          <w:szCs w:val="24"/>
        </w:rPr>
        <w:t>Ammiel</w:t>
      </w:r>
      <w:proofErr w:type="spellEnd"/>
      <w:r w:rsidRPr="00EA1327">
        <w:rPr>
          <w:rFonts w:ascii="Arial" w:hAnsi="Arial" w:cs="Arial"/>
          <w:b/>
          <w:sz w:val="24"/>
          <w:szCs w:val="24"/>
        </w:rPr>
        <w:t xml:space="preserve">. </w:t>
      </w:r>
      <w:r w:rsidRPr="00EA1327">
        <w:rPr>
          <w:rFonts w:ascii="Arial" w:hAnsi="Arial" w:cs="Arial"/>
          <w:b/>
          <w:sz w:val="24"/>
          <w:szCs w:val="24"/>
          <w:vertAlign w:val="superscript"/>
        </w:rPr>
        <w:t xml:space="preserve">6 </w:t>
      </w:r>
      <w:r w:rsidRPr="00EA1327">
        <w:rPr>
          <w:rFonts w:ascii="Arial" w:hAnsi="Arial" w:cs="Arial"/>
          <w:b/>
          <w:sz w:val="24"/>
          <w:szCs w:val="24"/>
        </w:rPr>
        <w:t xml:space="preserve">There were also </w:t>
      </w:r>
      <w:proofErr w:type="spellStart"/>
      <w:r w:rsidRPr="00EA1327">
        <w:rPr>
          <w:rFonts w:ascii="Arial" w:hAnsi="Arial" w:cs="Arial"/>
          <w:b/>
          <w:sz w:val="24"/>
          <w:szCs w:val="24"/>
        </w:rPr>
        <w:t>Ibhar</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Elishua</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Eliphelet</w:t>
      </w:r>
      <w:proofErr w:type="spellEnd"/>
      <w:r w:rsidRPr="00EA1327">
        <w:rPr>
          <w:rFonts w:ascii="Arial" w:hAnsi="Arial" w:cs="Arial"/>
          <w:b/>
          <w:sz w:val="24"/>
          <w:szCs w:val="24"/>
        </w:rPr>
        <w:t xml:space="preserve">, </w:t>
      </w:r>
      <w:r w:rsidRPr="00EA1327">
        <w:rPr>
          <w:rFonts w:ascii="Arial" w:hAnsi="Arial" w:cs="Arial"/>
          <w:b/>
          <w:sz w:val="24"/>
          <w:szCs w:val="24"/>
          <w:vertAlign w:val="superscript"/>
        </w:rPr>
        <w:t xml:space="preserve">7 </w:t>
      </w:r>
    </w:p>
    <w:p w:rsid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proofErr w:type="spellStart"/>
      <w:proofErr w:type="gramStart"/>
      <w:r w:rsidRPr="00EA1327">
        <w:rPr>
          <w:rFonts w:ascii="Arial" w:hAnsi="Arial" w:cs="Arial"/>
          <w:b/>
          <w:sz w:val="24"/>
          <w:szCs w:val="24"/>
        </w:rPr>
        <w:t>Nogah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Nepheg</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Japhia</w:t>
      </w:r>
      <w:proofErr w:type="spellEnd"/>
      <w:r w:rsidRPr="00EA1327">
        <w:rPr>
          <w:rFonts w:ascii="Arial" w:hAnsi="Arial" w:cs="Arial"/>
          <w:b/>
          <w:sz w:val="24"/>
          <w:szCs w:val="24"/>
        </w:rPr>
        <w:t xml:space="preserve">, </w:t>
      </w:r>
      <w:r w:rsidRPr="00EA1327">
        <w:rPr>
          <w:rFonts w:ascii="Arial" w:hAnsi="Arial" w:cs="Arial"/>
          <w:b/>
          <w:sz w:val="24"/>
          <w:szCs w:val="24"/>
          <w:vertAlign w:val="superscript"/>
        </w:rPr>
        <w:t xml:space="preserve">8 </w:t>
      </w:r>
      <w:proofErr w:type="spellStart"/>
      <w:r w:rsidRPr="00EA1327">
        <w:rPr>
          <w:rFonts w:ascii="Arial" w:hAnsi="Arial" w:cs="Arial"/>
          <w:b/>
          <w:sz w:val="24"/>
          <w:szCs w:val="24"/>
        </w:rPr>
        <w:t>Elishama</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Eliada</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Eliphelet</w:t>
      </w:r>
      <w:proofErr w:type="spellEnd"/>
      <w:r w:rsidRPr="00EA1327">
        <w:rPr>
          <w:rFonts w:ascii="Arial" w:hAnsi="Arial" w:cs="Arial"/>
          <w:b/>
          <w:sz w:val="24"/>
          <w:szCs w:val="24"/>
        </w:rPr>
        <w:t>—nine in all.</w:t>
      </w:r>
      <w:proofErr w:type="gramEnd"/>
      <w:r w:rsidRPr="00EA1327">
        <w:rPr>
          <w:rFonts w:ascii="Arial" w:hAnsi="Arial" w:cs="Arial"/>
          <w:b/>
          <w:sz w:val="24"/>
          <w:szCs w:val="24"/>
        </w:rPr>
        <w:t xml:space="preserve"> </w:t>
      </w:r>
      <w:r w:rsidRPr="00EA1327">
        <w:rPr>
          <w:rFonts w:ascii="Arial" w:hAnsi="Arial" w:cs="Arial"/>
          <w:b/>
          <w:sz w:val="24"/>
          <w:szCs w:val="24"/>
          <w:vertAlign w:val="superscript"/>
        </w:rPr>
        <w:t xml:space="preserve">9 </w:t>
      </w:r>
      <w:r w:rsidRPr="00EA1327">
        <w:rPr>
          <w:rFonts w:ascii="Arial" w:hAnsi="Arial" w:cs="Arial"/>
          <w:b/>
          <w:sz w:val="24"/>
          <w:szCs w:val="24"/>
        </w:rPr>
        <w:t xml:space="preserve">All these </w:t>
      </w:r>
    </w:p>
    <w:p w:rsid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proofErr w:type="gramStart"/>
      <w:r w:rsidRPr="00EA1327">
        <w:rPr>
          <w:rFonts w:ascii="Arial" w:hAnsi="Arial" w:cs="Arial"/>
          <w:b/>
          <w:sz w:val="24"/>
          <w:szCs w:val="24"/>
        </w:rPr>
        <w:t>were</w:t>
      </w:r>
      <w:proofErr w:type="gramEnd"/>
      <w:r w:rsidRPr="00EA1327">
        <w:rPr>
          <w:rFonts w:ascii="Arial" w:hAnsi="Arial" w:cs="Arial"/>
          <w:b/>
          <w:sz w:val="24"/>
          <w:szCs w:val="24"/>
        </w:rPr>
        <w:t xml:space="preserve"> the sons of David, besides his sons by his concubines. And Tamar was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proofErr w:type="gramStart"/>
      <w:r w:rsidRPr="00EA1327">
        <w:rPr>
          <w:rFonts w:ascii="Arial" w:hAnsi="Arial" w:cs="Arial"/>
          <w:b/>
          <w:sz w:val="24"/>
          <w:szCs w:val="24"/>
        </w:rPr>
        <w:t>their</w:t>
      </w:r>
      <w:proofErr w:type="gramEnd"/>
      <w:r w:rsidRPr="00EA1327">
        <w:rPr>
          <w:rFonts w:ascii="Arial" w:hAnsi="Arial" w:cs="Arial"/>
          <w:b/>
          <w:sz w:val="24"/>
          <w:szCs w:val="24"/>
        </w:rPr>
        <w:t xml:space="preserve"> sister. </w:t>
      </w:r>
    </w:p>
    <w:p w:rsidR="00EA1327" w:rsidRPr="00EA1327" w:rsidRDefault="00EA1327" w:rsidP="00EA1327">
      <w:pPr>
        <w:autoSpaceDE w:val="0"/>
        <w:autoSpaceDN w:val="0"/>
        <w:adjustRightInd w:val="0"/>
        <w:spacing w:before="180" w:after="0" w:line="240" w:lineRule="auto"/>
        <w:rPr>
          <w:rFonts w:ascii="Arial" w:hAnsi="Arial" w:cs="Arial"/>
          <w:sz w:val="24"/>
          <w:szCs w:val="24"/>
        </w:rPr>
      </w:pPr>
      <w:r w:rsidRPr="00EA1327">
        <w:rPr>
          <w:rFonts w:ascii="Arial" w:hAnsi="Arial" w:cs="Arial"/>
          <w:b/>
          <w:bCs/>
          <w:sz w:val="24"/>
          <w:szCs w:val="28"/>
        </w:rPr>
        <w:t>3:1–24</w:t>
      </w:r>
      <w:r w:rsidRPr="00EA1327">
        <w:rPr>
          <w:rFonts w:ascii="Arial" w:hAnsi="Arial" w:cs="Arial"/>
          <w:bCs/>
          <w:sz w:val="24"/>
          <w:szCs w:val="28"/>
        </w:rPr>
        <w:t xml:space="preserve">    See note on 2:10–3:24.</w:t>
      </w:r>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b/>
          <w:sz w:val="24"/>
          <w:szCs w:val="24"/>
        </w:rPr>
      </w:pPr>
      <w:r w:rsidRPr="00EA1327">
        <w:rPr>
          <w:rFonts w:ascii="Arial" w:hAnsi="Arial" w:cs="Arial"/>
          <w:b/>
          <w:sz w:val="24"/>
          <w:szCs w:val="24"/>
        </w:rPr>
        <w:t>3:1–9</w:t>
      </w:r>
      <w:r w:rsidRPr="00EA1327">
        <w:rPr>
          <w:rFonts w:ascii="Arial" w:hAnsi="Arial" w:cs="Arial"/>
          <w:sz w:val="24"/>
          <w:szCs w:val="24"/>
        </w:rPr>
        <w:t xml:space="preserve">    </w:t>
      </w:r>
      <w:proofErr w:type="gramStart"/>
      <w:r w:rsidRPr="00EA1327">
        <w:rPr>
          <w:rFonts w:ascii="Arial" w:hAnsi="Arial" w:cs="Arial"/>
          <w:sz w:val="24"/>
          <w:szCs w:val="24"/>
        </w:rPr>
        <w:t>This</w:t>
      </w:r>
      <w:proofErr w:type="gramEnd"/>
      <w:r w:rsidRPr="00EA1327">
        <w:rPr>
          <w:rFonts w:ascii="Arial" w:hAnsi="Arial" w:cs="Arial"/>
          <w:sz w:val="24"/>
          <w:szCs w:val="24"/>
        </w:rPr>
        <w:t xml:space="preserve"> list of David’s children is largely drawn from 2Sa 3:2–5; 5:13–16; 13:1 (see notes there). The sons born in Jerusalem are repeated in 1Ch 14:3–7. The name </w:t>
      </w:r>
      <w:proofErr w:type="spellStart"/>
      <w:r w:rsidRPr="00EA1327">
        <w:rPr>
          <w:rFonts w:ascii="Arial" w:hAnsi="Arial" w:cs="Arial"/>
          <w:sz w:val="24"/>
          <w:szCs w:val="24"/>
        </w:rPr>
        <w:t>Eliphelet</w:t>
      </w:r>
      <w:proofErr w:type="spellEnd"/>
      <w:r w:rsidRPr="00EA1327">
        <w:rPr>
          <w:rFonts w:ascii="Arial" w:hAnsi="Arial" w:cs="Arial"/>
          <w:sz w:val="24"/>
          <w:szCs w:val="24"/>
        </w:rPr>
        <w:t xml:space="preserve"> occurs twice (vv. 6, 8); in 14:5, 7 two spellings of the name are given (only one son having this name is mentioned in 2Sa 5:14–16). The reference to David’s seven-year rule in Hebron (v. 4) is repeated in 29:27, though the Chronicler does not deal with this period in his narrative. The references to Absalom, Tamar, </w:t>
      </w:r>
      <w:proofErr w:type="spellStart"/>
      <w:r w:rsidRPr="00EA1327">
        <w:rPr>
          <w:rFonts w:ascii="Arial" w:hAnsi="Arial" w:cs="Arial"/>
          <w:sz w:val="24"/>
          <w:szCs w:val="24"/>
        </w:rPr>
        <w:t>Adonijah</w:t>
      </w:r>
      <w:proofErr w:type="spellEnd"/>
      <w:r w:rsidRPr="00EA1327">
        <w:rPr>
          <w:rFonts w:ascii="Arial" w:hAnsi="Arial" w:cs="Arial"/>
          <w:sz w:val="24"/>
          <w:szCs w:val="24"/>
        </w:rPr>
        <w:t xml:space="preserve">, </w:t>
      </w:r>
      <w:proofErr w:type="spellStart"/>
      <w:r w:rsidRPr="00EA1327">
        <w:rPr>
          <w:rFonts w:ascii="Arial" w:hAnsi="Arial" w:cs="Arial"/>
          <w:sz w:val="24"/>
          <w:szCs w:val="24"/>
        </w:rPr>
        <w:t>Amnon</w:t>
      </w:r>
      <w:proofErr w:type="spellEnd"/>
      <w:r w:rsidRPr="00EA1327">
        <w:rPr>
          <w:rFonts w:ascii="Arial" w:hAnsi="Arial" w:cs="Arial"/>
          <w:sz w:val="24"/>
          <w:szCs w:val="24"/>
        </w:rPr>
        <w:t xml:space="preserve"> and Bathsheba all recall unhappy incidents in the life of David, incidents the Chronicler has omitted from his later narrative (see 2Sa 11–15; 17–18; 1Ki 1).</w:t>
      </w:r>
      <w:r w:rsidR="00E7345F" w:rsidRPr="00E7345F">
        <w:rPr>
          <w:rFonts w:ascii="Arial" w:hAnsi="Arial" w:cs="Arial"/>
          <w:bCs/>
          <w:sz w:val="24"/>
          <w:szCs w:val="28"/>
        </w:rPr>
        <w:t xml:space="preserve"> </w:t>
      </w:r>
      <w:r w:rsidR="00E7345F">
        <w:rPr>
          <w:rFonts w:ascii="Arial" w:hAnsi="Arial" w:cs="Arial"/>
          <w:bCs/>
          <w:sz w:val="24"/>
          <w:szCs w:val="28"/>
        </w:rPr>
        <w:t>(CSB)</w:t>
      </w:r>
    </w:p>
    <w:p w:rsidR="00EA1327" w:rsidRPr="00EA1327" w:rsidRDefault="00EA1327" w:rsidP="00EA1327">
      <w:pPr>
        <w:autoSpaceDE w:val="0"/>
        <w:autoSpaceDN w:val="0"/>
        <w:adjustRightInd w:val="0"/>
        <w:spacing w:before="200" w:after="150" w:line="240" w:lineRule="auto"/>
        <w:jc w:val="both"/>
        <w:rPr>
          <w:rFonts w:ascii="Arial" w:hAnsi="Arial" w:cs="Arial"/>
          <w:b/>
          <w:sz w:val="24"/>
          <w:szCs w:val="24"/>
        </w:rPr>
      </w:pPr>
      <w:r w:rsidRPr="00EA1327">
        <w:rPr>
          <w:rFonts w:ascii="Arial" w:hAnsi="Arial" w:cs="Arial"/>
          <w:b/>
          <w:i/>
          <w:sz w:val="28"/>
          <w:szCs w:val="24"/>
        </w:rPr>
        <w:t>The Kings of Judah</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10</w:t>
      </w:r>
      <w:r w:rsidRPr="00EA1327">
        <w:rPr>
          <w:rFonts w:ascii="Arial" w:hAnsi="Arial" w:cs="Arial"/>
          <w:b/>
          <w:sz w:val="24"/>
          <w:szCs w:val="24"/>
        </w:rPr>
        <w:tab/>
        <w:t xml:space="preserve">Solomon’s son was </w:t>
      </w:r>
      <w:proofErr w:type="spellStart"/>
      <w:r w:rsidRPr="00EA1327">
        <w:rPr>
          <w:rFonts w:ascii="Arial" w:hAnsi="Arial" w:cs="Arial"/>
          <w:b/>
          <w:sz w:val="24"/>
          <w:szCs w:val="24"/>
        </w:rPr>
        <w:t>Rehoboam</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Abijah</w:t>
      </w:r>
      <w:proofErr w:type="spellEnd"/>
      <w:r w:rsidRPr="00EA1327">
        <w:rPr>
          <w:rFonts w:ascii="Arial" w:hAnsi="Arial" w:cs="Arial"/>
          <w:b/>
          <w:sz w:val="24"/>
          <w:szCs w:val="24"/>
        </w:rPr>
        <w:t xml:space="preserve">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Asa</w:t>
      </w:r>
      <w:proofErr w:type="spellEnd"/>
      <w:r w:rsidRPr="00EA1327">
        <w:rPr>
          <w:rFonts w:ascii="Arial" w:hAnsi="Arial" w:cs="Arial"/>
          <w:b/>
          <w:sz w:val="24"/>
          <w:szCs w:val="24"/>
        </w:rPr>
        <w:t xml:space="preserve">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r w:rsidRPr="00EA1327">
        <w:rPr>
          <w:rFonts w:ascii="Arial" w:hAnsi="Arial" w:cs="Arial"/>
          <w:b/>
          <w:sz w:val="24"/>
          <w:szCs w:val="24"/>
        </w:rPr>
        <w:t xml:space="preserve">Jehoshaphat his son,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11</w:t>
      </w:r>
      <w:r w:rsidRPr="00EA1327">
        <w:rPr>
          <w:rFonts w:ascii="Arial" w:hAnsi="Arial" w:cs="Arial"/>
          <w:b/>
          <w:sz w:val="24"/>
          <w:szCs w:val="24"/>
        </w:rPr>
        <w:tab/>
      </w:r>
      <w:proofErr w:type="spellStart"/>
      <w:r w:rsidRPr="00EA1327">
        <w:rPr>
          <w:rFonts w:ascii="Arial" w:hAnsi="Arial" w:cs="Arial"/>
          <w:b/>
          <w:sz w:val="24"/>
          <w:szCs w:val="24"/>
        </w:rPr>
        <w:t>Jehoram</w:t>
      </w:r>
      <w:proofErr w:type="spellEnd"/>
      <w:r w:rsidRPr="00EA1327">
        <w:rPr>
          <w:rFonts w:ascii="Arial" w:hAnsi="Arial" w:cs="Arial"/>
          <w:b/>
          <w:sz w:val="24"/>
          <w:szCs w:val="24"/>
        </w:rPr>
        <w:t xml:space="preserve">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Ahaziah</w:t>
      </w:r>
      <w:proofErr w:type="spellEnd"/>
      <w:r w:rsidRPr="00EA1327">
        <w:rPr>
          <w:rFonts w:ascii="Arial" w:hAnsi="Arial" w:cs="Arial"/>
          <w:b/>
          <w:sz w:val="24"/>
          <w:szCs w:val="24"/>
        </w:rPr>
        <w:t xml:space="preserve">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Joash</w:t>
      </w:r>
      <w:proofErr w:type="spellEnd"/>
      <w:r w:rsidRPr="00EA1327">
        <w:rPr>
          <w:rFonts w:ascii="Arial" w:hAnsi="Arial" w:cs="Arial"/>
          <w:b/>
          <w:sz w:val="24"/>
          <w:szCs w:val="24"/>
        </w:rPr>
        <w:t xml:space="preserve"> his son,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12</w:t>
      </w:r>
      <w:r w:rsidRPr="00EA1327">
        <w:rPr>
          <w:rFonts w:ascii="Arial" w:hAnsi="Arial" w:cs="Arial"/>
          <w:b/>
          <w:sz w:val="24"/>
          <w:szCs w:val="24"/>
        </w:rPr>
        <w:tab/>
      </w:r>
      <w:proofErr w:type="spellStart"/>
      <w:r w:rsidRPr="00EA1327">
        <w:rPr>
          <w:rFonts w:ascii="Arial" w:hAnsi="Arial" w:cs="Arial"/>
          <w:b/>
          <w:sz w:val="24"/>
          <w:szCs w:val="24"/>
        </w:rPr>
        <w:t>Amaziah</w:t>
      </w:r>
      <w:proofErr w:type="spellEnd"/>
      <w:r w:rsidRPr="00EA1327">
        <w:rPr>
          <w:rFonts w:ascii="Arial" w:hAnsi="Arial" w:cs="Arial"/>
          <w:b/>
          <w:sz w:val="24"/>
          <w:szCs w:val="24"/>
        </w:rPr>
        <w:t xml:space="preserve">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Azariah</w:t>
      </w:r>
      <w:proofErr w:type="spellEnd"/>
      <w:r w:rsidRPr="00EA1327">
        <w:rPr>
          <w:rFonts w:ascii="Arial" w:hAnsi="Arial" w:cs="Arial"/>
          <w:b/>
          <w:sz w:val="24"/>
          <w:szCs w:val="24"/>
        </w:rPr>
        <w:t xml:space="preserve">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Jotham</w:t>
      </w:r>
      <w:proofErr w:type="spellEnd"/>
      <w:r w:rsidRPr="00EA1327">
        <w:rPr>
          <w:rFonts w:ascii="Arial" w:hAnsi="Arial" w:cs="Arial"/>
          <w:b/>
          <w:sz w:val="24"/>
          <w:szCs w:val="24"/>
        </w:rPr>
        <w:t xml:space="preserve"> his son,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13</w:t>
      </w:r>
      <w:r w:rsidRPr="00EA1327">
        <w:rPr>
          <w:rFonts w:ascii="Arial" w:hAnsi="Arial" w:cs="Arial"/>
          <w:b/>
          <w:sz w:val="24"/>
          <w:szCs w:val="24"/>
        </w:rPr>
        <w:tab/>
        <w:t xml:space="preserve">Ahaz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r w:rsidRPr="00EA1327">
        <w:rPr>
          <w:rFonts w:ascii="Arial" w:hAnsi="Arial" w:cs="Arial"/>
          <w:b/>
          <w:sz w:val="24"/>
          <w:szCs w:val="24"/>
        </w:rPr>
        <w:t xml:space="preserve">Hezekiah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r w:rsidRPr="00EA1327">
        <w:rPr>
          <w:rFonts w:ascii="Arial" w:hAnsi="Arial" w:cs="Arial"/>
          <w:b/>
          <w:sz w:val="24"/>
          <w:szCs w:val="24"/>
        </w:rPr>
        <w:lastRenderedPageBreak/>
        <w:t xml:space="preserve">Manasseh his son,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14</w:t>
      </w:r>
      <w:r w:rsidRPr="00EA1327">
        <w:rPr>
          <w:rFonts w:ascii="Arial" w:hAnsi="Arial" w:cs="Arial"/>
          <w:b/>
          <w:sz w:val="24"/>
          <w:szCs w:val="24"/>
        </w:rPr>
        <w:tab/>
        <w:t xml:space="preserve">Amon his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gramStart"/>
      <w:r w:rsidRPr="00EA1327">
        <w:rPr>
          <w:rFonts w:ascii="Arial" w:hAnsi="Arial" w:cs="Arial"/>
          <w:b/>
          <w:sz w:val="24"/>
          <w:szCs w:val="24"/>
        </w:rPr>
        <w:t>Josiah his son.</w:t>
      </w:r>
      <w:proofErr w:type="gramEnd"/>
      <w:r w:rsidRPr="00EA1327">
        <w:rPr>
          <w:rFonts w:ascii="Arial" w:hAnsi="Arial" w:cs="Arial"/>
          <w:b/>
          <w:sz w:val="24"/>
          <w:szCs w:val="24"/>
        </w:rPr>
        <w:t xml:space="preserve">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15</w:t>
      </w:r>
      <w:r w:rsidRPr="00EA1327">
        <w:rPr>
          <w:rFonts w:ascii="Arial" w:hAnsi="Arial" w:cs="Arial"/>
          <w:b/>
          <w:sz w:val="24"/>
          <w:szCs w:val="24"/>
        </w:rPr>
        <w:tab/>
        <w:t xml:space="preserve">The sons of Josiah: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Johanan</w:t>
      </w:r>
      <w:proofErr w:type="spellEnd"/>
      <w:r w:rsidRPr="00EA1327">
        <w:rPr>
          <w:rFonts w:ascii="Arial" w:hAnsi="Arial" w:cs="Arial"/>
          <w:b/>
          <w:sz w:val="24"/>
          <w:szCs w:val="24"/>
        </w:rPr>
        <w:t xml:space="preserve"> the firstborn,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Jehoiakim</w:t>
      </w:r>
      <w:proofErr w:type="spellEnd"/>
      <w:r w:rsidRPr="00EA1327">
        <w:rPr>
          <w:rFonts w:ascii="Arial" w:hAnsi="Arial" w:cs="Arial"/>
          <w:b/>
          <w:sz w:val="24"/>
          <w:szCs w:val="24"/>
        </w:rPr>
        <w:t xml:space="preserve"> the second son,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gramStart"/>
      <w:r w:rsidRPr="00EA1327">
        <w:rPr>
          <w:rFonts w:ascii="Arial" w:hAnsi="Arial" w:cs="Arial"/>
          <w:b/>
          <w:sz w:val="24"/>
          <w:szCs w:val="24"/>
        </w:rPr>
        <w:t xml:space="preserve">Zedekiah the third, </w:t>
      </w:r>
      <w:proofErr w:type="spellStart"/>
      <w:r w:rsidRPr="00EA1327">
        <w:rPr>
          <w:rFonts w:ascii="Arial" w:hAnsi="Arial" w:cs="Arial"/>
          <w:b/>
          <w:sz w:val="24"/>
          <w:szCs w:val="24"/>
        </w:rPr>
        <w:t>Shallum</w:t>
      </w:r>
      <w:proofErr w:type="spellEnd"/>
      <w:r w:rsidRPr="00EA1327">
        <w:rPr>
          <w:rFonts w:ascii="Arial" w:hAnsi="Arial" w:cs="Arial"/>
          <w:b/>
          <w:sz w:val="24"/>
          <w:szCs w:val="24"/>
        </w:rPr>
        <w:t xml:space="preserve"> the fourth.</w:t>
      </w:r>
      <w:proofErr w:type="gramEnd"/>
      <w:r w:rsidRPr="00EA1327">
        <w:rPr>
          <w:rFonts w:ascii="Arial" w:hAnsi="Arial" w:cs="Arial"/>
          <w:b/>
          <w:sz w:val="24"/>
          <w:szCs w:val="24"/>
        </w:rPr>
        <w:t xml:space="preserve">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16</w:t>
      </w:r>
      <w:r w:rsidRPr="00EA1327">
        <w:rPr>
          <w:rFonts w:ascii="Arial" w:hAnsi="Arial" w:cs="Arial"/>
          <w:b/>
          <w:sz w:val="24"/>
          <w:szCs w:val="24"/>
        </w:rPr>
        <w:tab/>
        <w:t xml:space="preserve">The successors of </w:t>
      </w:r>
      <w:proofErr w:type="spellStart"/>
      <w:r w:rsidRPr="00EA1327">
        <w:rPr>
          <w:rFonts w:ascii="Arial" w:hAnsi="Arial" w:cs="Arial"/>
          <w:b/>
          <w:sz w:val="24"/>
          <w:szCs w:val="24"/>
        </w:rPr>
        <w:t>Jehoiakim</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Jehoiachin</w:t>
      </w:r>
      <w:proofErr w:type="spellEnd"/>
      <w:r w:rsidRPr="00EA1327">
        <w:rPr>
          <w:rFonts w:ascii="Arial" w:hAnsi="Arial" w:cs="Arial"/>
          <w:b/>
          <w:sz w:val="24"/>
          <w:szCs w:val="24"/>
        </w:rPr>
        <w:t xml:space="preserve"> his </w:t>
      </w:r>
      <w:proofErr w:type="gramStart"/>
      <w:r w:rsidRPr="00EA1327">
        <w:rPr>
          <w:rFonts w:ascii="Arial" w:hAnsi="Arial" w:cs="Arial"/>
          <w:b/>
          <w:sz w:val="24"/>
          <w:szCs w:val="24"/>
        </w:rPr>
        <w:t>son,</w:t>
      </w:r>
      <w:proofErr w:type="gramEnd"/>
      <w:r w:rsidRPr="00EA1327">
        <w:rPr>
          <w:rFonts w:ascii="Arial" w:hAnsi="Arial" w:cs="Arial"/>
          <w:b/>
          <w:sz w:val="24"/>
          <w:szCs w:val="24"/>
        </w:rPr>
        <w:t xml:space="preserve"> and Zedekiah. </w:t>
      </w:r>
    </w:p>
    <w:p w:rsidR="00EA1327" w:rsidRPr="00EA1327" w:rsidRDefault="00EA1327" w:rsidP="00EA1327">
      <w:pPr>
        <w:autoSpaceDE w:val="0"/>
        <w:autoSpaceDN w:val="0"/>
        <w:adjustRightInd w:val="0"/>
        <w:spacing w:after="0" w:line="240" w:lineRule="auto"/>
        <w:jc w:val="both"/>
        <w:rPr>
          <w:rFonts w:ascii="Arial" w:hAnsi="Arial" w:cs="Arial"/>
          <w:b/>
          <w:sz w:val="24"/>
          <w:szCs w:val="24"/>
        </w:rPr>
      </w:pPr>
    </w:p>
    <w:p w:rsidR="00E7345F" w:rsidRDefault="00EA1327" w:rsidP="00EA1327">
      <w:pPr>
        <w:autoSpaceDE w:val="0"/>
        <w:autoSpaceDN w:val="0"/>
        <w:adjustRightInd w:val="0"/>
        <w:spacing w:after="0" w:line="240" w:lineRule="auto"/>
        <w:rPr>
          <w:rFonts w:ascii="Arial" w:hAnsi="Arial" w:cs="Arial"/>
          <w:bCs/>
          <w:sz w:val="24"/>
          <w:szCs w:val="28"/>
        </w:rPr>
      </w:pPr>
      <w:proofErr w:type="gramStart"/>
      <w:r w:rsidRPr="00EA1327">
        <w:rPr>
          <w:rFonts w:ascii="Arial" w:hAnsi="Arial" w:cs="Arial"/>
          <w:b/>
          <w:sz w:val="24"/>
          <w:szCs w:val="24"/>
        </w:rPr>
        <w:t>3:10</w:t>
      </w:r>
      <w:r w:rsidRPr="00EA1327">
        <w:rPr>
          <w:rFonts w:ascii="Arial" w:hAnsi="Arial" w:cs="Arial"/>
          <w:sz w:val="24"/>
          <w:szCs w:val="24"/>
        </w:rPr>
        <w:t xml:space="preserve">    </w:t>
      </w:r>
      <w:proofErr w:type="spellStart"/>
      <w:r w:rsidRPr="00EA1327">
        <w:rPr>
          <w:rFonts w:ascii="Arial" w:hAnsi="Arial" w:cs="Arial"/>
          <w:i/>
          <w:sz w:val="24"/>
          <w:szCs w:val="24"/>
        </w:rPr>
        <w:t>Rehoboam</w:t>
      </w:r>
      <w:proofErr w:type="spellEnd"/>
      <w:r w:rsidRPr="00EA1327">
        <w:rPr>
          <w:rFonts w:ascii="Arial" w:hAnsi="Arial" w:cs="Arial"/>
          <w:i/>
          <w:sz w:val="24"/>
          <w:szCs w:val="24"/>
        </w:rPr>
        <w:t>.</w:t>
      </w:r>
      <w:proofErr w:type="gramEnd"/>
      <w:r w:rsidRPr="00EA1327">
        <w:rPr>
          <w:rFonts w:ascii="Arial" w:hAnsi="Arial" w:cs="Arial"/>
          <w:sz w:val="24"/>
          <w:szCs w:val="24"/>
        </w:rPr>
        <w:t xml:space="preserve"> See 2Ch 10–12.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Cs/>
          <w:sz w:val="24"/>
          <w:szCs w:val="28"/>
        </w:rPr>
      </w:pPr>
    </w:p>
    <w:p w:rsidR="00E7345F" w:rsidRDefault="00E7345F" w:rsidP="00EA132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proofErr w:type="spellStart"/>
      <w:proofErr w:type="gramStart"/>
      <w:r w:rsidR="00EA1327" w:rsidRPr="00EA1327">
        <w:rPr>
          <w:rFonts w:ascii="Arial" w:hAnsi="Arial" w:cs="Arial"/>
          <w:i/>
          <w:sz w:val="24"/>
          <w:szCs w:val="24"/>
        </w:rPr>
        <w:t>Abijah</w:t>
      </w:r>
      <w:proofErr w:type="spellEnd"/>
      <w:r w:rsidR="00EA1327" w:rsidRPr="00EA1327">
        <w:rPr>
          <w:rFonts w:ascii="Arial" w:hAnsi="Arial" w:cs="Arial"/>
          <w:i/>
          <w:sz w:val="24"/>
          <w:szCs w:val="24"/>
        </w:rPr>
        <w:t>.</w:t>
      </w:r>
      <w:proofErr w:type="gramEnd"/>
      <w:r w:rsidR="00EA1327" w:rsidRPr="00EA1327">
        <w:rPr>
          <w:rFonts w:ascii="Arial" w:hAnsi="Arial" w:cs="Arial"/>
          <w:sz w:val="24"/>
          <w:szCs w:val="24"/>
        </w:rPr>
        <w:t xml:space="preserve"> See 2Ch 13:1–14:1. </w:t>
      </w:r>
      <w:r>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Cs/>
          <w:sz w:val="24"/>
          <w:szCs w:val="28"/>
        </w:rPr>
      </w:pPr>
    </w:p>
    <w:p w:rsidR="00E7345F" w:rsidRDefault="00E7345F" w:rsidP="00EA132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proofErr w:type="spellStart"/>
      <w:proofErr w:type="gramStart"/>
      <w:r w:rsidR="00EA1327" w:rsidRPr="00EA1327">
        <w:rPr>
          <w:rFonts w:ascii="Arial" w:hAnsi="Arial" w:cs="Arial"/>
          <w:i/>
          <w:sz w:val="24"/>
          <w:szCs w:val="24"/>
        </w:rPr>
        <w:t>Asa</w:t>
      </w:r>
      <w:proofErr w:type="spellEnd"/>
      <w:r w:rsidR="00EA1327" w:rsidRPr="00EA1327">
        <w:rPr>
          <w:rFonts w:ascii="Arial" w:hAnsi="Arial" w:cs="Arial"/>
          <w:i/>
          <w:sz w:val="24"/>
          <w:szCs w:val="24"/>
        </w:rPr>
        <w:t>.</w:t>
      </w:r>
      <w:proofErr w:type="gramEnd"/>
      <w:r w:rsidR="00EA1327" w:rsidRPr="00EA1327">
        <w:rPr>
          <w:rFonts w:ascii="Arial" w:hAnsi="Arial" w:cs="Arial"/>
          <w:sz w:val="24"/>
          <w:szCs w:val="24"/>
        </w:rPr>
        <w:t xml:space="preserve"> See 2Ch 14–16. </w:t>
      </w:r>
      <w:r>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Cs/>
          <w:sz w:val="24"/>
          <w:szCs w:val="28"/>
        </w:rPr>
      </w:pPr>
    </w:p>
    <w:p w:rsidR="00EA1327" w:rsidRPr="00EA1327" w:rsidRDefault="00E7345F" w:rsidP="00EA1327">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EA1327" w:rsidRPr="00EA1327">
        <w:rPr>
          <w:rFonts w:ascii="Arial" w:hAnsi="Arial" w:cs="Arial"/>
          <w:i/>
          <w:sz w:val="24"/>
          <w:szCs w:val="24"/>
        </w:rPr>
        <w:t>Jehoshaphat.</w:t>
      </w:r>
      <w:r w:rsidR="00EA1327" w:rsidRPr="00EA1327">
        <w:rPr>
          <w:rFonts w:ascii="Arial" w:hAnsi="Arial" w:cs="Arial"/>
          <w:sz w:val="24"/>
          <w:szCs w:val="24"/>
        </w:rPr>
        <w:t xml:space="preserve"> </w:t>
      </w:r>
      <w:proofErr w:type="gramStart"/>
      <w:r w:rsidR="00EA1327" w:rsidRPr="00EA1327">
        <w:rPr>
          <w:rFonts w:ascii="Arial" w:hAnsi="Arial" w:cs="Arial"/>
          <w:sz w:val="24"/>
          <w:szCs w:val="24"/>
        </w:rPr>
        <w:t>See 1Ki 22.</w:t>
      </w:r>
      <w:proofErr w:type="gramEnd"/>
      <w:r w:rsidRPr="00E7345F">
        <w:rPr>
          <w:rFonts w:ascii="Arial" w:hAnsi="Arial" w:cs="Arial"/>
          <w:bCs/>
          <w:sz w:val="24"/>
          <w:szCs w:val="28"/>
        </w:rPr>
        <w:t xml:space="preserve"> </w:t>
      </w:r>
      <w:r>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proofErr w:type="gramStart"/>
      <w:r w:rsidRPr="00EA1327">
        <w:rPr>
          <w:rFonts w:ascii="Arial" w:hAnsi="Arial" w:cs="Arial"/>
          <w:b/>
          <w:sz w:val="24"/>
          <w:szCs w:val="24"/>
        </w:rPr>
        <w:t>3:11</w:t>
      </w:r>
      <w:r w:rsidRPr="00EA1327">
        <w:rPr>
          <w:rFonts w:ascii="Arial" w:hAnsi="Arial" w:cs="Arial"/>
          <w:sz w:val="24"/>
          <w:szCs w:val="24"/>
        </w:rPr>
        <w:t xml:space="preserve">    </w:t>
      </w:r>
      <w:proofErr w:type="spellStart"/>
      <w:r w:rsidRPr="00EA1327">
        <w:rPr>
          <w:rFonts w:ascii="Arial" w:hAnsi="Arial" w:cs="Arial"/>
          <w:i/>
          <w:sz w:val="24"/>
          <w:szCs w:val="24"/>
        </w:rPr>
        <w:t>Jehoram</w:t>
      </w:r>
      <w:proofErr w:type="spellEnd"/>
      <w:r w:rsidRPr="00EA1327">
        <w:rPr>
          <w:rFonts w:ascii="Arial" w:hAnsi="Arial" w:cs="Arial"/>
          <w:i/>
          <w:sz w:val="24"/>
          <w:szCs w:val="24"/>
        </w:rPr>
        <w:t>.</w:t>
      </w:r>
      <w:proofErr w:type="gramEnd"/>
      <w:r w:rsidRPr="00EA1327">
        <w:rPr>
          <w:rFonts w:ascii="Arial" w:hAnsi="Arial" w:cs="Arial"/>
          <w:sz w:val="24"/>
          <w:szCs w:val="24"/>
        </w:rPr>
        <w:t xml:space="preserve"> </w:t>
      </w:r>
      <w:proofErr w:type="gramStart"/>
      <w:r w:rsidRPr="00EA1327">
        <w:rPr>
          <w:rFonts w:ascii="Arial" w:hAnsi="Arial" w:cs="Arial"/>
          <w:sz w:val="24"/>
          <w:szCs w:val="24"/>
        </w:rPr>
        <w:t>See 2Ch 21.</w:t>
      </w:r>
      <w:proofErr w:type="gramEnd"/>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7345F" w:rsidRDefault="00EA1327" w:rsidP="00EA1327">
      <w:pPr>
        <w:autoSpaceDE w:val="0"/>
        <w:autoSpaceDN w:val="0"/>
        <w:adjustRightInd w:val="0"/>
        <w:spacing w:after="0" w:line="240" w:lineRule="auto"/>
        <w:rPr>
          <w:rFonts w:ascii="Arial" w:hAnsi="Arial" w:cs="Arial"/>
          <w:bCs/>
          <w:sz w:val="24"/>
          <w:szCs w:val="28"/>
        </w:rPr>
      </w:pPr>
      <w:proofErr w:type="gramStart"/>
      <w:r w:rsidRPr="00EA1327">
        <w:rPr>
          <w:rFonts w:ascii="Arial" w:hAnsi="Arial" w:cs="Arial"/>
          <w:b/>
          <w:sz w:val="24"/>
          <w:szCs w:val="24"/>
        </w:rPr>
        <w:t>3:13</w:t>
      </w:r>
      <w:r w:rsidRPr="00EA1327">
        <w:rPr>
          <w:rFonts w:ascii="Arial" w:hAnsi="Arial" w:cs="Arial"/>
          <w:sz w:val="24"/>
          <w:szCs w:val="24"/>
        </w:rPr>
        <w:t xml:space="preserve">    </w:t>
      </w:r>
      <w:r w:rsidRPr="00EA1327">
        <w:rPr>
          <w:rFonts w:ascii="Arial" w:hAnsi="Arial" w:cs="Arial"/>
          <w:i/>
          <w:sz w:val="24"/>
          <w:szCs w:val="24"/>
        </w:rPr>
        <w:t>Ahaz.</w:t>
      </w:r>
      <w:proofErr w:type="gramEnd"/>
      <w:r w:rsidRPr="00EA1327">
        <w:rPr>
          <w:rFonts w:ascii="Arial" w:hAnsi="Arial" w:cs="Arial"/>
          <w:sz w:val="24"/>
          <w:szCs w:val="24"/>
        </w:rPr>
        <w:t xml:space="preserve"> </w:t>
      </w:r>
      <w:proofErr w:type="gramStart"/>
      <w:r w:rsidRPr="00EA1327">
        <w:rPr>
          <w:rFonts w:ascii="Arial" w:hAnsi="Arial" w:cs="Arial"/>
          <w:sz w:val="24"/>
          <w:szCs w:val="24"/>
        </w:rPr>
        <w:t>See 2Ch 28.</w:t>
      </w:r>
      <w:proofErr w:type="gramEnd"/>
      <w:r w:rsidRPr="00EA1327">
        <w:rPr>
          <w:rFonts w:ascii="Arial" w:hAnsi="Arial" w:cs="Arial"/>
          <w:sz w:val="24"/>
          <w:szCs w:val="24"/>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Cs/>
          <w:sz w:val="24"/>
          <w:szCs w:val="28"/>
        </w:rPr>
      </w:pPr>
    </w:p>
    <w:p w:rsidR="00E7345F" w:rsidRDefault="00E7345F" w:rsidP="00EA1327">
      <w:pPr>
        <w:autoSpaceDE w:val="0"/>
        <w:autoSpaceDN w:val="0"/>
        <w:adjustRightInd w:val="0"/>
        <w:spacing w:after="0" w:line="240" w:lineRule="auto"/>
        <w:rPr>
          <w:rFonts w:ascii="Arial" w:hAnsi="Arial" w:cs="Arial"/>
          <w:bCs/>
          <w:sz w:val="24"/>
          <w:szCs w:val="28"/>
        </w:rPr>
      </w:pPr>
      <w:r>
        <w:rPr>
          <w:rFonts w:ascii="Arial" w:hAnsi="Arial" w:cs="Arial"/>
          <w:bCs/>
          <w:sz w:val="24"/>
          <w:szCs w:val="28"/>
        </w:rPr>
        <w:t xml:space="preserve">           </w:t>
      </w:r>
      <w:r w:rsidR="00EA1327" w:rsidRPr="00EA1327">
        <w:rPr>
          <w:rFonts w:ascii="Arial" w:hAnsi="Arial" w:cs="Arial"/>
          <w:i/>
          <w:sz w:val="24"/>
          <w:szCs w:val="24"/>
        </w:rPr>
        <w:t>Hezekiah.</w:t>
      </w:r>
      <w:r w:rsidR="00EA1327" w:rsidRPr="00EA1327">
        <w:rPr>
          <w:rFonts w:ascii="Arial" w:hAnsi="Arial" w:cs="Arial"/>
          <w:sz w:val="24"/>
          <w:szCs w:val="24"/>
        </w:rPr>
        <w:t xml:space="preserve"> See 2Ch 29–32. </w:t>
      </w:r>
      <w:r>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Cs/>
          <w:sz w:val="24"/>
          <w:szCs w:val="28"/>
        </w:rPr>
      </w:pPr>
    </w:p>
    <w:p w:rsidR="00EA1327" w:rsidRPr="00EA1327" w:rsidRDefault="00E7345F" w:rsidP="00EA1327">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EA1327" w:rsidRPr="00EA1327">
        <w:rPr>
          <w:rFonts w:ascii="Arial" w:hAnsi="Arial" w:cs="Arial"/>
          <w:i/>
          <w:sz w:val="24"/>
          <w:szCs w:val="24"/>
        </w:rPr>
        <w:t>Manasseh.</w:t>
      </w:r>
      <w:r w:rsidR="00EA1327" w:rsidRPr="00EA1327">
        <w:rPr>
          <w:rFonts w:ascii="Arial" w:hAnsi="Arial" w:cs="Arial"/>
          <w:sz w:val="24"/>
          <w:szCs w:val="24"/>
        </w:rPr>
        <w:t xml:space="preserve"> </w:t>
      </w:r>
      <w:proofErr w:type="gramStart"/>
      <w:r w:rsidR="00EA1327" w:rsidRPr="00EA1327">
        <w:rPr>
          <w:rFonts w:ascii="Arial" w:hAnsi="Arial" w:cs="Arial"/>
          <w:sz w:val="24"/>
          <w:szCs w:val="24"/>
        </w:rPr>
        <w:t>See 2Ch 33:1–20.</w:t>
      </w:r>
      <w:proofErr w:type="gramEnd"/>
      <w:r w:rsidRPr="00E7345F">
        <w:rPr>
          <w:rFonts w:ascii="Arial" w:hAnsi="Arial" w:cs="Arial"/>
          <w:bCs/>
          <w:sz w:val="24"/>
          <w:szCs w:val="28"/>
        </w:rPr>
        <w:t xml:space="preserve"> </w:t>
      </w:r>
      <w:r>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7345F" w:rsidRDefault="00EA1327" w:rsidP="00EA1327">
      <w:pPr>
        <w:autoSpaceDE w:val="0"/>
        <w:autoSpaceDN w:val="0"/>
        <w:adjustRightInd w:val="0"/>
        <w:spacing w:after="0" w:line="240" w:lineRule="auto"/>
        <w:rPr>
          <w:rFonts w:ascii="Arial" w:hAnsi="Arial" w:cs="Arial"/>
          <w:bCs/>
          <w:sz w:val="24"/>
          <w:szCs w:val="28"/>
        </w:rPr>
      </w:pPr>
      <w:proofErr w:type="gramStart"/>
      <w:r w:rsidRPr="00EA1327">
        <w:rPr>
          <w:rFonts w:ascii="Arial" w:hAnsi="Arial" w:cs="Arial"/>
          <w:b/>
          <w:sz w:val="24"/>
          <w:szCs w:val="24"/>
        </w:rPr>
        <w:t>3:14</w:t>
      </w:r>
      <w:r w:rsidRPr="00EA1327">
        <w:rPr>
          <w:rFonts w:ascii="Arial" w:hAnsi="Arial" w:cs="Arial"/>
          <w:sz w:val="24"/>
          <w:szCs w:val="24"/>
        </w:rPr>
        <w:t xml:space="preserve">    </w:t>
      </w:r>
      <w:r w:rsidRPr="00EA1327">
        <w:rPr>
          <w:rFonts w:ascii="Arial" w:hAnsi="Arial" w:cs="Arial"/>
          <w:i/>
          <w:sz w:val="24"/>
          <w:szCs w:val="24"/>
        </w:rPr>
        <w:t>Amon.</w:t>
      </w:r>
      <w:proofErr w:type="gramEnd"/>
      <w:r w:rsidRPr="00EA1327">
        <w:rPr>
          <w:rFonts w:ascii="Arial" w:hAnsi="Arial" w:cs="Arial"/>
          <w:sz w:val="24"/>
          <w:szCs w:val="24"/>
        </w:rPr>
        <w:t xml:space="preserve"> See 2Ch 33:21–25.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Cs/>
          <w:sz w:val="24"/>
          <w:szCs w:val="28"/>
        </w:rPr>
      </w:pPr>
    </w:p>
    <w:p w:rsidR="00EA1327" w:rsidRPr="00EA1327" w:rsidRDefault="00E7345F" w:rsidP="00EA1327">
      <w:pPr>
        <w:autoSpaceDE w:val="0"/>
        <w:autoSpaceDN w:val="0"/>
        <w:adjustRightInd w:val="0"/>
        <w:spacing w:after="0" w:line="240" w:lineRule="auto"/>
        <w:rPr>
          <w:rFonts w:ascii="Arial" w:hAnsi="Arial" w:cs="Arial"/>
          <w:sz w:val="24"/>
          <w:szCs w:val="24"/>
        </w:rPr>
      </w:pPr>
      <w:r>
        <w:rPr>
          <w:rFonts w:ascii="Arial" w:hAnsi="Arial" w:cs="Arial"/>
          <w:bCs/>
          <w:sz w:val="24"/>
          <w:szCs w:val="28"/>
        </w:rPr>
        <w:t xml:space="preserve">           </w:t>
      </w:r>
      <w:r w:rsidR="00EA1327" w:rsidRPr="00EA1327">
        <w:rPr>
          <w:rFonts w:ascii="Arial" w:hAnsi="Arial" w:cs="Arial"/>
          <w:i/>
          <w:sz w:val="24"/>
          <w:szCs w:val="24"/>
        </w:rPr>
        <w:t>Josiah.</w:t>
      </w:r>
      <w:r w:rsidR="00EA1327" w:rsidRPr="00EA1327">
        <w:rPr>
          <w:rFonts w:ascii="Arial" w:hAnsi="Arial" w:cs="Arial"/>
          <w:sz w:val="24"/>
          <w:szCs w:val="24"/>
        </w:rPr>
        <w:t xml:space="preserve"> See 2Ki 22:1–23:30; 2Ch 34:1–36:1.</w:t>
      </w:r>
      <w:r w:rsidRPr="00E7345F">
        <w:rPr>
          <w:rFonts w:ascii="Arial" w:hAnsi="Arial" w:cs="Arial"/>
          <w:bCs/>
          <w:sz w:val="24"/>
          <w:szCs w:val="28"/>
        </w:rPr>
        <w:t xml:space="preserve"> </w:t>
      </w:r>
      <w:r>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b/>
          <w:sz w:val="24"/>
          <w:szCs w:val="24"/>
        </w:rPr>
      </w:pPr>
      <w:r w:rsidRPr="00EA1327">
        <w:rPr>
          <w:rFonts w:ascii="Arial" w:hAnsi="Arial" w:cs="Arial"/>
          <w:b/>
          <w:sz w:val="24"/>
          <w:szCs w:val="24"/>
        </w:rPr>
        <w:t>3:15–16</w:t>
      </w:r>
      <w:r w:rsidRPr="00EA1327">
        <w:rPr>
          <w:rFonts w:ascii="Arial" w:hAnsi="Arial" w:cs="Arial"/>
          <w:sz w:val="24"/>
          <w:szCs w:val="24"/>
        </w:rPr>
        <w:t xml:space="preserve">    “</w:t>
      </w:r>
      <w:proofErr w:type="spellStart"/>
      <w:r w:rsidRPr="00EA1327">
        <w:rPr>
          <w:rFonts w:ascii="Arial" w:hAnsi="Arial" w:cs="Arial"/>
          <w:sz w:val="24"/>
          <w:szCs w:val="24"/>
        </w:rPr>
        <w:t>Johanan</w:t>
      </w:r>
      <w:proofErr w:type="spellEnd"/>
      <w:r w:rsidRPr="00EA1327">
        <w:rPr>
          <w:rFonts w:ascii="Arial" w:hAnsi="Arial" w:cs="Arial"/>
          <w:sz w:val="24"/>
          <w:szCs w:val="24"/>
        </w:rPr>
        <w:t xml:space="preserve"> the firstborn” is not mentioned elsewhere and may have died before Josiah. The genealogy is segmented at this point, instead of linear as in vv. 10–14. Since Josiah’s other three sons would all occupy the throne, the succession was not uniformly father to son. </w:t>
      </w:r>
      <w:proofErr w:type="spellStart"/>
      <w:r w:rsidRPr="00EA1327">
        <w:rPr>
          <w:rFonts w:ascii="Arial" w:hAnsi="Arial" w:cs="Arial"/>
          <w:sz w:val="24"/>
          <w:szCs w:val="24"/>
        </w:rPr>
        <w:t>Shallum</w:t>
      </w:r>
      <w:proofErr w:type="spellEnd"/>
      <w:r w:rsidRPr="00EA1327">
        <w:rPr>
          <w:rFonts w:ascii="Arial" w:hAnsi="Arial" w:cs="Arial"/>
          <w:sz w:val="24"/>
          <w:szCs w:val="24"/>
        </w:rPr>
        <w:t>/</w:t>
      </w:r>
      <w:proofErr w:type="spellStart"/>
      <w:r w:rsidRPr="00EA1327">
        <w:rPr>
          <w:rFonts w:ascii="Arial" w:hAnsi="Arial" w:cs="Arial"/>
          <w:sz w:val="24"/>
          <w:szCs w:val="24"/>
        </w:rPr>
        <w:t>Jehoahaz</w:t>
      </w:r>
      <w:proofErr w:type="spellEnd"/>
      <w:r w:rsidRPr="00EA1327">
        <w:rPr>
          <w:rFonts w:ascii="Arial" w:hAnsi="Arial" w:cs="Arial"/>
          <w:sz w:val="24"/>
          <w:szCs w:val="24"/>
        </w:rPr>
        <w:t xml:space="preserve"> (2Ch 36:2–4; 2Ki 23:30–35) was replaced by </w:t>
      </w:r>
      <w:proofErr w:type="spellStart"/>
      <w:r w:rsidRPr="00EA1327">
        <w:rPr>
          <w:rFonts w:ascii="Arial" w:hAnsi="Arial" w:cs="Arial"/>
          <w:sz w:val="24"/>
          <w:szCs w:val="24"/>
        </w:rPr>
        <w:t>Jehoiakim</w:t>
      </w:r>
      <w:proofErr w:type="spellEnd"/>
      <w:r w:rsidRPr="00EA1327">
        <w:rPr>
          <w:rFonts w:ascii="Arial" w:hAnsi="Arial" w:cs="Arial"/>
          <w:sz w:val="24"/>
          <w:szCs w:val="24"/>
        </w:rPr>
        <w:t xml:space="preserve"> (2Ch 36:5–8; 2Ki 23:34–24:6); </w:t>
      </w:r>
      <w:proofErr w:type="spellStart"/>
      <w:r w:rsidRPr="00EA1327">
        <w:rPr>
          <w:rFonts w:ascii="Arial" w:hAnsi="Arial" w:cs="Arial"/>
          <w:sz w:val="24"/>
          <w:szCs w:val="24"/>
        </w:rPr>
        <w:t>Jehoiakim</w:t>
      </w:r>
      <w:proofErr w:type="spellEnd"/>
      <w:r w:rsidRPr="00EA1327">
        <w:rPr>
          <w:rFonts w:ascii="Arial" w:hAnsi="Arial" w:cs="Arial"/>
          <w:sz w:val="24"/>
          <w:szCs w:val="24"/>
        </w:rPr>
        <w:t xml:space="preserve"> was succeeded by his son </w:t>
      </w:r>
      <w:proofErr w:type="spellStart"/>
      <w:r w:rsidRPr="00EA1327">
        <w:rPr>
          <w:rFonts w:ascii="Arial" w:hAnsi="Arial" w:cs="Arial"/>
          <w:sz w:val="24"/>
          <w:szCs w:val="24"/>
        </w:rPr>
        <w:t>Jehoiachin</w:t>
      </w:r>
      <w:proofErr w:type="spellEnd"/>
      <w:r w:rsidRPr="00EA1327">
        <w:rPr>
          <w:rFonts w:ascii="Arial" w:hAnsi="Arial" w:cs="Arial"/>
          <w:sz w:val="24"/>
          <w:szCs w:val="24"/>
        </w:rPr>
        <w:t xml:space="preserve"> (2Ch 36:9–10; 2Ki 24:8–16). After </w:t>
      </w:r>
      <w:proofErr w:type="spellStart"/>
      <w:r w:rsidRPr="00EA1327">
        <w:rPr>
          <w:rFonts w:ascii="Arial" w:hAnsi="Arial" w:cs="Arial"/>
          <w:sz w:val="24"/>
          <w:szCs w:val="24"/>
        </w:rPr>
        <w:t>Jehoiachin</w:t>
      </w:r>
      <w:proofErr w:type="spellEnd"/>
      <w:r w:rsidRPr="00EA1327">
        <w:rPr>
          <w:rFonts w:ascii="Arial" w:hAnsi="Arial" w:cs="Arial"/>
          <w:sz w:val="24"/>
          <w:szCs w:val="24"/>
        </w:rPr>
        <w:t xml:space="preserve"> was taken captive to Babylon by Nebuchadnezzar, Josiah’s third son Zedekiah (2Ki 24:18–20; 2Ch 36:11–14) became the last king of Judah.</w:t>
      </w:r>
      <w:r w:rsidR="00E7345F" w:rsidRPr="00E7345F">
        <w:rPr>
          <w:rFonts w:ascii="Arial" w:hAnsi="Arial" w:cs="Arial"/>
          <w:bCs/>
          <w:sz w:val="24"/>
          <w:szCs w:val="28"/>
        </w:rPr>
        <w:t xml:space="preserve"> </w:t>
      </w:r>
      <w:r w:rsidR="00E7345F">
        <w:rPr>
          <w:rFonts w:ascii="Arial" w:hAnsi="Arial" w:cs="Arial"/>
          <w:bCs/>
          <w:sz w:val="24"/>
          <w:szCs w:val="28"/>
        </w:rPr>
        <w:t>(CSB)</w:t>
      </w:r>
    </w:p>
    <w:p w:rsidR="00EA1327" w:rsidRPr="00EA1327" w:rsidRDefault="00EA1327" w:rsidP="00EA1327">
      <w:pPr>
        <w:autoSpaceDE w:val="0"/>
        <w:autoSpaceDN w:val="0"/>
        <w:adjustRightInd w:val="0"/>
        <w:spacing w:before="200" w:after="150" w:line="240" w:lineRule="auto"/>
        <w:jc w:val="both"/>
        <w:rPr>
          <w:rFonts w:ascii="Arial" w:hAnsi="Arial" w:cs="Arial"/>
          <w:b/>
          <w:sz w:val="24"/>
          <w:szCs w:val="24"/>
        </w:rPr>
      </w:pPr>
      <w:r w:rsidRPr="00EA1327">
        <w:rPr>
          <w:rFonts w:ascii="Arial" w:hAnsi="Arial" w:cs="Arial"/>
          <w:b/>
          <w:i/>
          <w:sz w:val="28"/>
          <w:szCs w:val="24"/>
        </w:rPr>
        <w:t xml:space="preserve">The Royal Line </w:t>
      </w:r>
      <w:proofErr w:type="gramStart"/>
      <w:r w:rsidRPr="00EA1327">
        <w:rPr>
          <w:rFonts w:ascii="Arial" w:hAnsi="Arial" w:cs="Arial"/>
          <w:b/>
          <w:i/>
          <w:sz w:val="28"/>
          <w:szCs w:val="24"/>
        </w:rPr>
        <w:t>After</w:t>
      </w:r>
      <w:proofErr w:type="gramEnd"/>
      <w:r w:rsidRPr="00EA1327">
        <w:rPr>
          <w:rFonts w:ascii="Arial" w:hAnsi="Arial" w:cs="Arial"/>
          <w:b/>
          <w:i/>
          <w:sz w:val="28"/>
          <w:szCs w:val="24"/>
        </w:rPr>
        <w:t xml:space="preserve"> the Exile</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17</w:t>
      </w:r>
      <w:r w:rsidRPr="00EA1327">
        <w:rPr>
          <w:rFonts w:ascii="Arial" w:hAnsi="Arial" w:cs="Arial"/>
          <w:b/>
          <w:sz w:val="24"/>
          <w:szCs w:val="24"/>
        </w:rPr>
        <w:tab/>
        <w:t xml:space="preserve">The descendants of </w:t>
      </w:r>
      <w:proofErr w:type="spellStart"/>
      <w:r w:rsidRPr="00EA1327">
        <w:rPr>
          <w:rFonts w:ascii="Arial" w:hAnsi="Arial" w:cs="Arial"/>
          <w:b/>
          <w:sz w:val="24"/>
          <w:szCs w:val="24"/>
        </w:rPr>
        <w:t>Jehoiachin</w:t>
      </w:r>
      <w:proofErr w:type="spellEnd"/>
      <w:r w:rsidRPr="00EA1327">
        <w:rPr>
          <w:rFonts w:ascii="Arial" w:hAnsi="Arial" w:cs="Arial"/>
          <w:b/>
          <w:sz w:val="24"/>
          <w:szCs w:val="24"/>
        </w:rPr>
        <w:t xml:space="preserve"> the captive: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EA1327">
        <w:rPr>
          <w:rFonts w:ascii="Arial" w:hAnsi="Arial" w:cs="Arial"/>
          <w:b/>
          <w:sz w:val="24"/>
          <w:szCs w:val="24"/>
        </w:rPr>
        <w:t>Shealtiel</w:t>
      </w:r>
      <w:proofErr w:type="spellEnd"/>
      <w:r w:rsidRPr="00EA1327">
        <w:rPr>
          <w:rFonts w:ascii="Arial" w:hAnsi="Arial" w:cs="Arial"/>
          <w:b/>
          <w:sz w:val="24"/>
          <w:szCs w:val="24"/>
        </w:rPr>
        <w:t xml:space="preserve"> his son, </w:t>
      </w:r>
      <w:r w:rsidRPr="00EA1327">
        <w:rPr>
          <w:rFonts w:ascii="Arial" w:hAnsi="Arial" w:cs="Arial"/>
          <w:b/>
          <w:sz w:val="24"/>
          <w:szCs w:val="24"/>
          <w:vertAlign w:val="superscript"/>
        </w:rPr>
        <w:t xml:space="preserve">18 </w:t>
      </w:r>
      <w:proofErr w:type="spellStart"/>
      <w:r w:rsidRPr="00EA1327">
        <w:rPr>
          <w:rFonts w:ascii="Arial" w:hAnsi="Arial" w:cs="Arial"/>
          <w:b/>
          <w:sz w:val="24"/>
          <w:szCs w:val="24"/>
        </w:rPr>
        <w:t>Malkiram</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Pedaiah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Shenazzar</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Jekamiah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Hoshama</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Nedabiah</w:t>
      </w:r>
      <w:proofErr w:type="spellEnd"/>
      <w:r w:rsidRPr="00EA1327">
        <w:rPr>
          <w:rFonts w:ascii="Arial" w:hAnsi="Arial" w:cs="Arial"/>
          <w:b/>
          <w:sz w:val="24"/>
          <w:szCs w:val="24"/>
        </w:rPr>
        <w:t>.</w:t>
      </w:r>
      <w:proofErr w:type="gramEnd"/>
      <w:r w:rsidRPr="00EA1327">
        <w:rPr>
          <w:rFonts w:ascii="Arial" w:hAnsi="Arial" w:cs="Arial"/>
          <w:b/>
          <w:sz w:val="24"/>
          <w:szCs w:val="24"/>
        </w:rPr>
        <w:t xml:space="preserve">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19</w:t>
      </w:r>
      <w:r w:rsidRPr="00EA1327">
        <w:rPr>
          <w:rFonts w:ascii="Arial" w:hAnsi="Arial" w:cs="Arial"/>
          <w:b/>
          <w:sz w:val="24"/>
          <w:szCs w:val="24"/>
        </w:rPr>
        <w:tab/>
        <w:t xml:space="preserve">The sons of </w:t>
      </w:r>
      <w:proofErr w:type="spellStart"/>
      <w:r w:rsidRPr="00EA1327">
        <w:rPr>
          <w:rFonts w:ascii="Arial" w:hAnsi="Arial" w:cs="Arial"/>
          <w:b/>
          <w:sz w:val="24"/>
          <w:szCs w:val="24"/>
        </w:rPr>
        <w:t>Pedaiah</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gramStart"/>
      <w:r w:rsidRPr="00EA1327">
        <w:rPr>
          <w:rFonts w:ascii="Arial" w:hAnsi="Arial" w:cs="Arial"/>
          <w:b/>
          <w:sz w:val="24"/>
          <w:szCs w:val="24"/>
        </w:rPr>
        <w:t xml:space="preserve">Zerubbabel and </w:t>
      </w:r>
      <w:proofErr w:type="spellStart"/>
      <w:r w:rsidRPr="00EA1327">
        <w:rPr>
          <w:rFonts w:ascii="Arial" w:hAnsi="Arial" w:cs="Arial"/>
          <w:b/>
          <w:sz w:val="24"/>
          <w:szCs w:val="24"/>
        </w:rPr>
        <w:t>Shimei</w:t>
      </w:r>
      <w:proofErr w:type="spellEnd"/>
      <w:r w:rsidRPr="00EA1327">
        <w:rPr>
          <w:rFonts w:ascii="Arial" w:hAnsi="Arial" w:cs="Arial"/>
          <w:b/>
          <w:sz w:val="24"/>
          <w:szCs w:val="24"/>
        </w:rPr>
        <w:t>.</w:t>
      </w:r>
      <w:proofErr w:type="gram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360"/>
        <w:jc w:val="both"/>
        <w:rPr>
          <w:rFonts w:ascii="Arial" w:hAnsi="Arial" w:cs="Arial"/>
          <w:b/>
          <w:sz w:val="24"/>
          <w:szCs w:val="24"/>
        </w:rPr>
      </w:pPr>
      <w:r w:rsidRPr="00EA1327">
        <w:rPr>
          <w:rFonts w:ascii="Arial" w:hAnsi="Arial" w:cs="Arial"/>
          <w:b/>
          <w:sz w:val="24"/>
          <w:szCs w:val="24"/>
        </w:rPr>
        <w:t xml:space="preserve">The sons of Zerubbabel: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EA1327">
        <w:rPr>
          <w:rFonts w:ascii="Arial" w:hAnsi="Arial" w:cs="Arial"/>
          <w:b/>
          <w:sz w:val="24"/>
          <w:szCs w:val="24"/>
        </w:rPr>
        <w:lastRenderedPageBreak/>
        <w:t>Meshullam</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Hananiah</w:t>
      </w:r>
      <w:proofErr w:type="spellEnd"/>
      <w:r w:rsidRPr="00EA1327">
        <w:rPr>
          <w:rFonts w:ascii="Arial" w:hAnsi="Arial" w:cs="Arial"/>
          <w:b/>
          <w:sz w:val="24"/>
          <w:szCs w:val="24"/>
        </w:rPr>
        <w:t>.</w:t>
      </w:r>
      <w:proofErr w:type="gram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r w:rsidRPr="00EA1327">
        <w:rPr>
          <w:rFonts w:ascii="Arial" w:hAnsi="Arial" w:cs="Arial"/>
          <w:b/>
          <w:sz w:val="24"/>
          <w:szCs w:val="24"/>
        </w:rPr>
        <w:t>Shelomith</w:t>
      </w:r>
      <w:proofErr w:type="spellEnd"/>
      <w:r w:rsidRPr="00EA1327">
        <w:rPr>
          <w:rFonts w:ascii="Arial" w:hAnsi="Arial" w:cs="Arial"/>
          <w:b/>
          <w:sz w:val="24"/>
          <w:szCs w:val="24"/>
        </w:rPr>
        <w:t xml:space="preserve"> was their sister. </w:t>
      </w:r>
    </w:p>
    <w:p w:rsidR="00EA1327" w:rsidRPr="00EA1327" w:rsidRDefault="00EA1327" w:rsidP="00EA1327">
      <w:pPr>
        <w:tabs>
          <w:tab w:val="left" w:pos="720"/>
        </w:tabs>
        <w:autoSpaceDE w:val="0"/>
        <w:autoSpaceDN w:val="0"/>
        <w:adjustRightInd w:val="0"/>
        <w:spacing w:after="0" w:line="240" w:lineRule="auto"/>
        <w:ind w:left="720" w:hanging="360"/>
        <w:jc w:val="both"/>
        <w:rPr>
          <w:rFonts w:ascii="Arial" w:hAnsi="Arial" w:cs="Arial"/>
          <w:b/>
          <w:sz w:val="24"/>
          <w:szCs w:val="24"/>
        </w:rPr>
      </w:pPr>
      <w:r w:rsidRPr="00EA1327">
        <w:rPr>
          <w:rFonts w:ascii="Arial" w:hAnsi="Arial" w:cs="Arial"/>
          <w:b/>
          <w:sz w:val="24"/>
          <w:szCs w:val="24"/>
          <w:vertAlign w:val="superscript"/>
        </w:rPr>
        <w:t>20</w:t>
      </w:r>
      <w:r w:rsidRPr="00EA1327">
        <w:rPr>
          <w:rFonts w:ascii="Arial" w:hAnsi="Arial" w:cs="Arial"/>
          <w:b/>
          <w:sz w:val="24"/>
          <w:szCs w:val="24"/>
        </w:rPr>
        <w:tab/>
        <w:t xml:space="preserve">There were also five others: </w:t>
      </w:r>
      <w:proofErr w:type="spellStart"/>
      <w:r w:rsidRPr="00EA1327">
        <w:rPr>
          <w:rFonts w:ascii="Arial" w:hAnsi="Arial" w:cs="Arial"/>
          <w:b/>
          <w:sz w:val="24"/>
          <w:szCs w:val="24"/>
        </w:rPr>
        <w:t>Hashubah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Ohel</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Berekiah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Hasadiah</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Jushab-Hesed</w:t>
      </w:r>
      <w:proofErr w:type="spellEnd"/>
      <w:r w:rsidRPr="00EA1327">
        <w:rPr>
          <w:rFonts w:ascii="Arial" w:hAnsi="Arial" w:cs="Arial"/>
          <w:b/>
          <w:sz w:val="24"/>
          <w:szCs w:val="24"/>
        </w:rPr>
        <w:t xml:space="preserve">.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21</w:t>
      </w:r>
      <w:r w:rsidRPr="00EA1327">
        <w:rPr>
          <w:rFonts w:ascii="Arial" w:hAnsi="Arial" w:cs="Arial"/>
          <w:b/>
          <w:sz w:val="24"/>
          <w:szCs w:val="24"/>
        </w:rPr>
        <w:tab/>
        <w:t xml:space="preserve">The descendants of </w:t>
      </w:r>
      <w:proofErr w:type="spellStart"/>
      <w:r w:rsidRPr="00EA1327">
        <w:rPr>
          <w:rFonts w:ascii="Arial" w:hAnsi="Arial" w:cs="Arial"/>
          <w:b/>
          <w:sz w:val="24"/>
          <w:szCs w:val="24"/>
        </w:rPr>
        <w:t>Hananiah</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EA1327">
        <w:rPr>
          <w:rFonts w:ascii="Arial" w:hAnsi="Arial" w:cs="Arial"/>
          <w:b/>
          <w:sz w:val="24"/>
          <w:szCs w:val="24"/>
        </w:rPr>
        <w:t>Pelatiah</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Jeshaiah</w:t>
      </w:r>
      <w:proofErr w:type="spellEnd"/>
      <w:r w:rsidRPr="00EA1327">
        <w:rPr>
          <w:rFonts w:ascii="Arial" w:hAnsi="Arial" w:cs="Arial"/>
          <w:b/>
          <w:sz w:val="24"/>
          <w:szCs w:val="24"/>
        </w:rPr>
        <w:t xml:space="preserve">, and the sons of </w:t>
      </w:r>
      <w:proofErr w:type="spellStart"/>
      <w:r w:rsidRPr="00EA1327">
        <w:rPr>
          <w:rFonts w:ascii="Arial" w:hAnsi="Arial" w:cs="Arial"/>
          <w:b/>
          <w:sz w:val="24"/>
          <w:szCs w:val="24"/>
        </w:rPr>
        <w:t>Rephaiah</w:t>
      </w:r>
      <w:proofErr w:type="spellEnd"/>
      <w:r w:rsidRPr="00EA1327">
        <w:rPr>
          <w:rFonts w:ascii="Arial" w:hAnsi="Arial" w:cs="Arial"/>
          <w:b/>
          <w:sz w:val="24"/>
          <w:szCs w:val="24"/>
        </w:rPr>
        <w:t xml:space="preserve">, of </w:t>
      </w:r>
      <w:proofErr w:type="spellStart"/>
      <w:r w:rsidRPr="00EA1327">
        <w:rPr>
          <w:rFonts w:ascii="Arial" w:hAnsi="Arial" w:cs="Arial"/>
          <w:b/>
          <w:sz w:val="24"/>
          <w:szCs w:val="24"/>
        </w:rPr>
        <w:t>Arnan</w:t>
      </w:r>
      <w:proofErr w:type="spellEnd"/>
      <w:r w:rsidRPr="00EA1327">
        <w:rPr>
          <w:rFonts w:ascii="Arial" w:hAnsi="Arial" w:cs="Arial"/>
          <w:b/>
          <w:sz w:val="24"/>
          <w:szCs w:val="24"/>
        </w:rPr>
        <w:t xml:space="preserve">, of Obadiah and of </w:t>
      </w:r>
      <w:proofErr w:type="spellStart"/>
      <w:r w:rsidRPr="00EA1327">
        <w:rPr>
          <w:rFonts w:ascii="Arial" w:hAnsi="Arial" w:cs="Arial"/>
          <w:b/>
          <w:sz w:val="24"/>
          <w:szCs w:val="24"/>
        </w:rPr>
        <w:t>Shecaniah</w:t>
      </w:r>
      <w:proofErr w:type="spellEnd"/>
      <w:r w:rsidRPr="00EA1327">
        <w:rPr>
          <w:rFonts w:ascii="Arial" w:hAnsi="Arial" w:cs="Arial"/>
          <w:b/>
          <w:sz w:val="24"/>
          <w:szCs w:val="24"/>
        </w:rPr>
        <w:t>.</w:t>
      </w:r>
      <w:proofErr w:type="gramEnd"/>
      <w:r w:rsidRPr="00EA1327">
        <w:rPr>
          <w:rFonts w:ascii="Arial" w:hAnsi="Arial" w:cs="Arial"/>
          <w:b/>
          <w:sz w:val="24"/>
          <w:szCs w:val="24"/>
        </w:rPr>
        <w:t xml:space="preserve">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22</w:t>
      </w:r>
      <w:r w:rsidRPr="00EA1327">
        <w:rPr>
          <w:rFonts w:ascii="Arial" w:hAnsi="Arial" w:cs="Arial"/>
          <w:b/>
          <w:sz w:val="24"/>
          <w:szCs w:val="24"/>
        </w:rPr>
        <w:tab/>
        <w:t xml:space="preserve">The descendants of </w:t>
      </w:r>
      <w:proofErr w:type="spellStart"/>
      <w:r w:rsidRPr="00EA1327">
        <w:rPr>
          <w:rFonts w:ascii="Arial" w:hAnsi="Arial" w:cs="Arial"/>
          <w:b/>
          <w:sz w:val="24"/>
          <w:szCs w:val="24"/>
        </w:rPr>
        <w:t>Shecaniah</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r w:rsidRPr="00EA1327">
        <w:rPr>
          <w:rFonts w:ascii="Arial" w:hAnsi="Arial" w:cs="Arial"/>
          <w:b/>
          <w:sz w:val="24"/>
          <w:szCs w:val="24"/>
        </w:rPr>
        <w:t xml:space="preserve">Shemaiah and his sons: </w:t>
      </w:r>
      <w:proofErr w:type="spellStart"/>
      <w:r w:rsidRPr="00EA1327">
        <w:rPr>
          <w:rFonts w:ascii="Arial" w:hAnsi="Arial" w:cs="Arial"/>
          <w:b/>
          <w:sz w:val="24"/>
          <w:szCs w:val="24"/>
        </w:rPr>
        <w:t>Hattush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Igal</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Bariah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Neariah</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Shaphat</w:t>
      </w:r>
      <w:proofErr w:type="spellEnd"/>
      <w:r w:rsidRPr="00EA1327">
        <w:rPr>
          <w:rFonts w:ascii="Arial" w:hAnsi="Arial" w:cs="Arial"/>
          <w:b/>
          <w:sz w:val="24"/>
          <w:szCs w:val="24"/>
        </w:rPr>
        <w:t xml:space="preserve">—six in all.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23</w:t>
      </w:r>
      <w:r w:rsidRPr="00EA1327">
        <w:rPr>
          <w:rFonts w:ascii="Arial" w:hAnsi="Arial" w:cs="Arial"/>
          <w:b/>
          <w:sz w:val="24"/>
          <w:szCs w:val="24"/>
        </w:rPr>
        <w:tab/>
        <w:t xml:space="preserve">The sons of </w:t>
      </w:r>
      <w:proofErr w:type="spellStart"/>
      <w:r w:rsidRPr="00EA1327">
        <w:rPr>
          <w:rFonts w:ascii="Arial" w:hAnsi="Arial" w:cs="Arial"/>
          <w:b/>
          <w:sz w:val="24"/>
          <w:szCs w:val="24"/>
        </w:rPr>
        <w:t>Neariah</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EA1327">
        <w:rPr>
          <w:rFonts w:ascii="Arial" w:hAnsi="Arial" w:cs="Arial"/>
          <w:b/>
          <w:sz w:val="24"/>
          <w:szCs w:val="24"/>
        </w:rPr>
        <w:t>Elioenai</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Hizkiah</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Azrikam</w:t>
      </w:r>
      <w:proofErr w:type="spellEnd"/>
      <w:r w:rsidRPr="00EA1327">
        <w:rPr>
          <w:rFonts w:ascii="Arial" w:hAnsi="Arial" w:cs="Arial"/>
          <w:b/>
          <w:sz w:val="24"/>
          <w:szCs w:val="24"/>
        </w:rPr>
        <w:t>—three in all.</w:t>
      </w:r>
      <w:proofErr w:type="gramEnd"/>
      <w:r w:rsidRPr="00EA1327">
        <w:rPr>
          <w:rFonts w:ascii="Arial" w:hAnsi="Arial" w:cs="Arial"/>
          <w:b/>
          <w:sz w:val="24"/>
          <w:szCs w:val="24"/>
        </w:rPr>
        <w:t xml:space="preserve"> </w:t>
      </w:r>
    </w:p>
    <w:p w:rsidR="00EA1327" w:rsidRPr="00EA1327" w:rsidRDefault="00EA1327" w:rsidP="00EA1327">
      <w:pPr>
        <w:tabs>
          <w:tab w:val="left" w:pos="360"/>
        </w:tabs>
        <w:autoSpaceDE w:val="0"/>
        <w:autoSpaceDN w:val="0"/>
        <w:adjustRightInd w:val="0"/>
        <w:spacing w:after="0" w:line="240" w:lineRule="auto"/>
        <w:ind w:left="360" w:hanging="360"/>
        <w:jc w:val="both"/>
        <w:rPr>
          <w:rFonts w:ascii="Arial" w:hAnsi="Arial" w:cs="Arial"/>
          <w:b/>
          <w:sz w:val="24"/>
          <w:szCs w:val="24"/>
        </w:rPr>
      </w:pPr>
      <w:r w:rsidRPr="00EA1327">
        <w:rPr>
          <w:rFonts w:ascii="Arial" w:hAnsi="Arial" w:cs="Arial"/>
          <w:b/>
          <w:sz w:val="24"/>
          <w:szCs w:val="24"/>
          <w:vertAlign w:val="superscript"/>
        </w:rPr>
        <w:t>24</w:t>
      </w:r>
      <w:r w:rsidRPr="00EA1327">
        <w:rPr>
          <w:rFonts w:ascii="Arial" w:hAnsi="Arial" w:cs="Arial"/>
          <w:b/>
          <w:sz w:val="24"/>
          <w:szCs w:val="24"/>
        </w:rPr>
        <w:tab/>
        <w:t xml:space="preserve">The sons of </w:t>
      </w:r>
      <w:proofErr w:type="spellStart"/>
      <w:r w:rsidRPr="00EA1327">
        <w:rPr>
          <w:rFonts w:ascii="Arial" w:hAnsi="Arial" w:cs="Arial"/>
          <w:b/>
          <w:sz w:val="24"/>
          <w:szCs w:val="24"/>
        </w:rPr>
        <w:t>Elioenai</w:t>
      </w:r>
      <w:proofErr w:type="spellEnd"/>
      <w:r w:rsidRPr="00EA1327">
        <w:rPr>
          <w:rFonts w:ascii="Arial" w:hAnsi="Arial" w:cs="Arial"/>
          <w:b/>
          <w:sz w:val="24"/>
          <w:szCs w:val="24"/>
        </w:rPr>
        <w:t xml:space="preserve">: </w:t>
      </w:r>
    </w:p>
    <w:p w:rsidR="00EA1327" w:rsidRPr="00EA1327" w:rsidRDefault="00EA1327" w:rsidP="00EA1327">
      <w:pPr>
        <w:autoSpaceDE w:val="0"/>
        <w:autoSpaceDN w:val="0"/>
        <w:adjustRightInd w:val="0"/>
        <w:spacing w:after="0" w:line="240" w:lineRule="auto"/>
        <w:ind w:left="720"/>
        <w:jc w:val="both"/>
        <w:rPr>
          <w:rFonts w:ascii="Arial" w:hAnsi="Arial" w:cs="Arial"/>
          <w:b/>
          <w:sz w:val="24"/>
          <w:szCs w:val="24"/>
        </w:rPr>
      </w:pPr>
      <w:proofErr w:type="spellStart"/>
      <w:proofErr w:type="gramStart"/>
      <w:r w:rsidRPr="00EA1327">
        <w:rPr>
          <w:rFonts w:ascii="Arial" w:hAnsi="Arial" w:cs="Arial"/>
          <w:b/>
          <w:sz w:val="24"/>
          <w:szCs w:val="24"/>
        </w:rPr>
        <w:t>Hodaviah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Eliashib</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Pelaiah</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Akkub</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Johanan</w:t>
      </w:r>
      <w:proofErr w:type="spellEnd"/>
      <w:r w:rsidRPr="00EA1327">
        <w:rPr>
          <w:rFonts w:ascii="Arial" w:hAnsi="Arial" w:cs="Arial"/>
          <w:b/>
          <w:sz w:val="24"/>
          <w:szCs w:val="24"/>
        </w:rPr>
        <w:t xml:space="preserve">, </w:t>
      </w:r>
      <w:proofErr w:type="spellStart"/>
      <w:r w:rsidRPr="00EA1327">
        <w:rPr>
          <w:rFonts w:ascii="Arial" w:hAnsi="Arial" w:cs="Arial"/>
          <w:b/>
          <w:sz w:val="24"/>
          <w:szCs w:val="24"/>
        </w:rPr>
        <w:t>Delaiah</w:t>
      </w:r>
      <w:proofErr w:type="spellEnd"/>
      <w:r w:rsidRPr="00EA1327">
        <w:rPr>
          <w:rFonts w:ascii="Arial" w:hAnsi="Arial" w:cs="Arial"/>
          <w:b/>
          <w:sz w:val="24"/>
          <w:szCs w:val="24"/>
        </w:rPr>
        <w:t xml:space="preserve"> and </w:t>
      </w:r>
      <w:proofErr w:type="spellStart"/>
      <w:r w:rsidRPr="00EA1327">
        <w:rPr>
          <w:rFonts w:ascii="Arial" w:hAnsi="Arial" w:cs="Arial"/>
          <w:b/>
          <w:sz w:val="24"/>
          <w:szCs w:val="24"/>
        </w:rPr>
        <w:t>Anani</w:t>
      </w:r>
      <w:proofErr w:type="spellEnd"/>
      <w:r w:rsidRPr="00EA1327">
        <w:rPr>
          <w:rFonts w:ascii="Arial" w:hAnsi="Arial" w:cs="Arial"/>
          <w:b/>
          <w:sz w:val="24"/>
          <w:szCs w:val="24"/>
        </w:rPr>
        <w:t>—seven in all.</w:t>
      </w:r>
      <w:proofErr w:type="gramEnd"/>
      <w:r w:rsidRPr="00EA1327">
        <w:rPr>
          <w:rFonts w:ascii="Arial" w:hAnsi="Arial" w:cs="Arial"/>
          <w:b/>
          <w:sz w:val="24"/>
          <w:szCs w:val="24"/>
        </w:rPr>
        <w:t xml:space="preserve"> </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r w:rsidRPr="00EA1327">
        <w:rPr>
          <w:rFonts w:ascii="Arial" w:hAnsi="Arial" w:cs="Arial"/>
          <w:b/>
          <w:sz w:val="24"/>
          <w:szCs w:val="24"/>
        </w:rPr>
        <w:t>3:17–20</w:t>
      </w:r>
      <w:r w:rsidRPr="00EA1327">
        <w:rPr>
          <w:rFonts w:ascii="Arial" w:hAnsi="Arial" w:cs="Arial"/>
          <w:sz w:val="24"/>
          <w:szCs w:val="24"/>
        </w:rPr>
        <w:t xml:space="preserve">    Seven sons are attributed to </w:t>
      </w:r>
      <w:proofErr w:type="spellStart"/>
      <w:r w:rsidRPr="00EA1327">
        <w:rPr>
          <w:rFonts w:ascii="Arial" w:hAnsi="Arial" w:cs="Arial"/>
          <w:sz w:val="24"/>
          <w:szCs w:val="24"/>
        </w:rPr>
        <w:t>Jehoiachin</w:t>
      </w:r>
      <w:proofErr w:type="spellEnd"/>
      <w:r w:rsidRPr="00EA1327">
        <w:rPr>
          <w:rFonts w:ascii="Arial" w:hAnsi="Arial" w:cs="Arial"/>
          <w:sz w:val="24"/>
          <w:szCs w:val="24"/>
        </w:rPr>
        <w:t xml:space="preserve">, but not one succeeded him (see notes on vv. 15–16; </w:t>
      </w:r>
      <w:proofErr w:type="spellStart"/>
      <w:r w:rsidRPr="00EA1327">
        <w:rPr>
          <w:rFonts w:ascii="Arial" w:hAnsi="Arial" w:cs="Arial"/>
          <w:sz w:val="24"/>
          <w:szCs w:val="24"/>
        </w:rPr>
        <w:t>Jer</w:t>
      </w:r>
      <w:proofErr w:type="spellEnd"/>
      <w:r w:rsidRPr="00EA1327">
        <w:rPr>
          <w:rFonts w:ascii="Arial" w:hAnsi="Arial" w:cs="Arial"/>
          <w:sz w:val="24"/>
          <w:szCs w:val="24"/>
        </w:rPr>
        <w:t xml:space="preserve"> 22:30). Tablets found in Babylon dating from the 10th to the 35th year of Nebuchadnezzar (595–570 </w:t>
      </w:r>
      <w:proofErr w:type="spellStart"/>
      <w:r w:rsidRPr="00EA1327">
        <w:rPr>
          <w:rFonts w:ascii="Arial" w:hAnsi="Arial" w:cs="Arial"/>
          <w:smallCaps/>
          <w:sz w:val="24"/>
          <w:szCs w:val="24"/>
        </w:rPr>
        <w:t>b.c.</w:t>
      </w:r>
      <w:proofErr w:type="spellEnd"/>
      <w:r w:rsidRPr="00EA1327">
        <w:rPr>
          <w:rFonts w:ascii="Arial" w:hAnsi="Arial" w:cs="Arial"/>
          <w:sz w:val="24"/>
          <w:szCs w:val="24"/>
        </w:rPr>
        <w:t xml:space="preserve">) and listing deliveries of rations mention </w:t>
      </w:r>
      <w:proofErr w:type="spellStart"/>
      <w:r w:rsidRPr="00EA1327">
        <w:rPr>
          <w:rFonts w:ascii="Arial" w:hAnsi="Arial" w:cs="Arial"/>
          <w:sz w:val="24"/>
          <w:szCs w:val="24"/>
        </w:rPr>
        <w:t>Jehoiachin</w:t>
      </w:r>
      <w:proofErr w:type="spellEnd"/>
      <w:r w:rsidRPr="00EA1327">
        <w:rPr>
          <w:rFonts w:ascii="Arial" w:hAnsi="Arial" w:cs="Arial"/>
          <w:sz w:val="24"/>
          <w:szCs w:val="24"/>
        </w:rPr>
        <w:t xml:space="preserve"> and five sons as well as other </w:t>
      </w:r>
      <w:proofErr w:type="spellStart"/>
      <w:r w:rsidRPr="00EA1327">
        <w:rPr>
          <w:rFonts w:ascii="Arial" w:hAnsi="Arial" w:cs="Arial"/>
          <w:sz w:val="24"/>
          <w:szCs w:val="24"/>
        </w:rPr>
        <w:t>Judahites</w:t>
      </w:r>
      <w:proofErr w:type="spellEnd"/>
      <w:r w:rsidRPr="00EA1327">
        <w:rPr>
          <w:rFonts w:ascii="Arial" w:hAnsi="Arial" w:cs="Arial"/>
          <w:sz w:val="24"/>
          <w:szCs w:val="24"/>
        </w:rPr>
        <w:t xml:space="preserve"> held in Babylon. </w:t>
      </w:r>
      <w:proofErr w:type="spellStart"/>
      <w:r w:rsidRPr="00EA1327">
        <w:rPr>
          <w:rFonts w:ascii="Arial" w:hAnsi="Arial" w:cs="Arial"/>
          <w:sz w:val="24"/>
          <w:szCs w:val="24"/>
        </w:rPr>
        <w:t>Jehoiachin</w:t>
      </w:r>
      <w:proofErr w:type="spellEnd"/>
      <w:r w:rsidRPr="00EA1327">
        <w:rPr>
          <w:rFonts w:ascii="Arial" w:hAnsi="Arial" w:cs="Arial"/>
          <w:sz w:val="24"/>
          <w:szCs w:val="24"/>
        </w:rPr>
        <w:t xml:space="preserve"> received similar largess from Nebuchadnezzar’s successor Evil-</w:t>
      </w:r>
      <w:proofErr w:type="spellStart"/>
      <w:r w:rsidRPr="00EA1327">
        <w:rPr>
          <w:rFonts w:ascii="Arial" w:hAnsi="Arial" w:cs="Arial"/>
          <w:sz w:val="24"/>
          <w:szCs w:val="24"/>
        </w:rPr>
        <w:t>Merodach</w:t>
      </w:r>
      <w:proofErr w:type="spellEnd"/>
      <w:r w:rsidRPr="00EA1327">
        <w:rPr>
          <w:rFonts w:ascii="Arial" w:hAnsi="Arial" w:cs="Arial"/>
          <w:sz w:val="24"/>
          <w:szCs w:val="24"/>
        </w:rPr>
        <w:t xml:space="preserve"> (562–560 </w:t>
      </w:r>
      <w:proofErr w:type="spellStart"/>
      <w:r w:rsidRPr="00EA1327">
        <w:rPr>
          <w:rFonts w:ascii="Arial" w:hAnsi="Arial" w:cs="Arial"/>
          <w:smallCaps/>
          <w:sz w:val="24"/>
          <w:szCs w:val="24"/>
        </w:rPr>
        <w:t>b.c.</w:t>
      </w:r>
      <w:proofErr w:type="spellEnd"/>
      <w:r w:rsidRPr="00EA1327">
        <w:rPr>
          <w:rFonts w:ascii="Arial" w:hAnsi="Arial" w:cs="Arial"/>
          <w:sz w:val="24"/>
          <w:szCs w:val="24"/>
        </w:rPr>
        <w:t>; see 2Ki 25:27–30).</w:t>
      </w:r>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proofErr w:type="gramStart"/>
      <w:r w:rsidRPr="00EA1327">
        <w:rPr>
          <w:rFonts w:ascii="Arial" w:hAnsi="Arial" w:cs="Arial"/>
          <w:b/>
          <w:sz w:val="24"/>
          <w:szCs w:val="24"/>
        </w:rPr>
        <w:t>3:18</w:t>
      </w:r>
      <w:r w:rsidRPr="00EA1327">
        <w:rPr>
          <w:rFonts w:ascii="Arial" w:hAnsi="Arial" w:cs="Arial"/>
          <w:sz w:val="24"/>
          <w:szCs w:val="24"/>
        </w:rPr>
        <w:t xml:space="preserve">    </w:t>
      </w:r>
      <w:proofErr w:type="spellStart"/>
      <w:r w:rsidRPr="00EA1327">
        <w:rPr>
          <w:rFonts w:ascii="Arial" w:hAnsi="Arial" w:cs="Arial"/>
          <w:i/>
          <w:sz w:val="24"/>
          <w:szCs w:val="24"/>
        </w:rPr>
        <w:t>Shenazzar</w:t>
      </w:r>
      <w:proofErr w:type="spellEnd"/>
      <w:r w:rsidRPr="00EA1327">
        <w:rPr>
          <w:rFonts w:ascii="Arial" w:hAnsi="Arial" w:cs="Arial"/>
          <w:i/>
          <w:sz w:val="24"/>
          <w:szCs w:val="24"/>
        </w:rPr>
        <w:t>.</w:t>
      </w:r>
      <w:proofErr w:type="gramEnd"/>
      <w:r w:rsidRPr="00EA1327">
        <w:rPr>
          <w:rFonts w:ascii="Arial" w:hAnsi="Arial" w:cs="Arial"/>
          <w:sz w:val="24"/>
          <w:szCs w:val="24"/>
        </w:rPr>
        <w:t xml:space="preserve"> </w:t>
      </w:r>
      <w:proofErr w:type="gramStart"/>
      <w:r w:rsidRPr="00EA1327">
        <w:rPr>
          <w:rFonts w:ascii="Arial" w:hAnsi="Arial" w:cs="Arial"/>
          <w:sz w:val="24"/>
          <w:szCs w:val="24"/>
        </w:rPr>
        <w:t xml:space="preserve">May be another spelling of the name </w:t>
      </w:r>
      <w:proofErr w:type="spellStart"/>
      <w:r w:rsidRPr="00EA1327">
        <w:rPr>
          <w:rFonts w:ascii="Arial" w:hAnsi="Arial" w:cs="Arial"/>
          <w:sz w:val="24"/>
          <w:szCs w:val="24"/>
        </w:rPr>
        <w:t>Sheshbazzar</w:t>
      </w:r>
      <w:proofErr w:type="spellEnd"/>
      <w:r w:rsidRPr="00EA1327">
        <w:rPr>
          <w:rFonts w:ascii="Arial" w:hAnsi="Arial" w:cs="Arial"/>
          <w:sz w:val="24"/>
          <w:szCs w:val="24"/>
        </w:rPr>
        <w:t>.</w:t>
      </w:r>
      <w:proofErr w:type="gramEnd"/>
      <w:r w:rsidRPr="00EA1327">
        <w:rPr>
          <w:rFonts w:ascii="Arial" w:hAnsi="Arial" w:cs="Arial"/>
          <w:sz w:val="24"/>
          <w:szCs w:val="24"/>
        </w:rPr>
        <w:t xml:space="preserve"> </w:t>
      </w:r>
      <w:proofErr w:type="gramStart"/>
      <w:r w:rsidRPr="00EA1327">
        <w:rPr>
          <w:rFonts w:ascii="Arial" w:hAnsi="Arial" w:cs="Arial"/>
          <w:sz w:val="24"/>
          <w:szCs w:val="24"/>
        </w:rPr>
        <w:t>If so, the treasures of the temple were consigned to his care for return to Judah (</w:t>
      </w:r>
      <w:proofErr w:type="spellStart"/>
      <w:r w:rsidRPr="00EA1327">
        <w:rPr>
          <w:rFonts w:ascii="Arial" w:hAnsi="Arial" w:cs="Arial"/>
          <w:sz w:val="24"/>
          <w:szCs w:val="24"/>
        </w:rPr>
        <w:t>Ezr</w:t>
      </w:r>
      <w:proofErr w:type="spellEnd"/>
      <w:r w:rsidRPr="00EA1327">
        <w:rPr>
          <w:rFonts w:ascii="Arial" w:hAnsi="Arial" w:cs="Arial"/>
          <w:sz w:val="24"/>
          <w:szCs w:val="24"/>
        </w:rPr>
        <w:t xml:space="preserve"> 1:11).</w:t>
      </w:r>
      <w:proofErr w:type="gramEnd"/>
      <w:r w:rsidRPr="00EA1327">
        <w:rPr>
          <w:rFonts w:ascii="Arial" w:hAnsi="Arial" w:cs="Arial"/>
          <w:sz w:val="24"/>
          <w:szCs w:val="24"/>
        </w:rPr>
        <w:t xml:space="preserve"> He also served for a short time as the first governor of the returnees and made an initial attempt at rebuilding the temple (</w:t>
      </w:r>
      <w:proofErr w:type="spellStart"/>
      <w:r w:rsidRPr="00EA1327">
        <w:rPr>
          <w:rFonts w:ascii="Arial" w:hAnsi="Arial" w:cs="Arial"/>
          <w:sz w:val="24"/>
          <w:szCs w:val="24"/>
        </w:rPr>
        <w:t>Ezr</w:t>
      </w:r>
      <w:proofErr w:type="spellEnd"/>
      <w:r w:rsidRPr="00EA1327">
        <w:rPr>
          <w:rFonts w:ascii="Arial" w:hAnsi="Arial" w:cs="Arial"/>
          <w:sz w:val="24"/>
          <w:szCs w:val="24"/>
        </w:rPr>
        <w:t xml:space="preserve"> 5:14–16). Little is known of him; he soon disappeared from the scene and was overshadowed by his nephew Zerubbabel, who assumes such importance in Ezra, Haggai and Zechariah. But see note on </w:t>
      </w:r>
      <w:proofErr w:type="spellStart"/>
      <w:r w:rsidRPr="00EA1327">
        <w:rPr>
          <w:rFonts w:ascii="Arial" w:hAnsi="Arial" w:cs="Arial"/>
          <w:sz w:val="24"/>
          <w:szCs w:val="24"/>
        </w:rPr>
        <w:t>Ezr</w:t>
      </w:r>
      <w:proofErr w:type="spellEnd"/>
      <w:r w:rsidRPr="00EA1327">
        <w:rPr>
          <w:rFonts w:ascii="Arial" w:hAnsi="Arial" w:cs="Arial"/>
          <w:sz w:val="24"/>
          <w:szCs w:val="24"/>
        </w:rPr>
        <w:t xml:space="preserve"> 1:8.</w:t>
      </w:r>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proofErr w:type="gramStart"/>
      <w:r w:rsidRPr="00EA1327">
        <w:rPr>
          <w:rFonts w:ascii="Arial" w:hAnsi="Arial" w:cs="Arial"/>
          <w:b/>
          <w:sz w:val="24"/>
          <w:szCs w:val="24"/>
        </w:rPr>
        <w:t>3:19</w:t>
      </w:r>
      <w:r w:rsidRPr="00EA1327">
        <w:rPr>
          <w:rFonts w:ascii="Arial" w:hAnsi="Arial" w:cs="Arial"/>
          <w:sz w:val="24"/>
          <w:szCs w:val="24"/>
        </w:rPr>
        <w:t xml:space="preserve">    </w:t>
      </w:r>
      <w:proofErr w:type="spellStart"/>
      <w:r w:rsidRPr="00EA1327">
        <w:rPr>
          <w:rFonts w:ascii="Arial" w:hAnsi="Arial" w:cs="Arial"/>
          <w:i/>
          <w:sz w:val="24"/>
          <w:szCs w:val="24"/>
        </w:rPr>
        <w:t>Pedaiah</w:t>
      </w:r>
      <w:proofErr w:type="spellEnd"/>
      <w:r w:rsidRPr="00EA1327">
        <w:rPr>
          <w:rFonts w:ascii="Arial" w:hAnsi="Arial" w:cs="Arial"/>
          <w:i/>
          <w:sz w:val="24"/>
          <w:szCs w:val="24"/>
        </w:rPr>
        <w:t>.</w:t>
      </w:r>
      <w:proofErr w:type="gramEnd"/>
      <w:r w:rsidRPr="00EA1327">
        <w:rPr>
          <w:rFonts w:ascii="Arial" w:hAnsi="Arial" w:cs="Arial"/>
          <w:sz w:val="24"/>
          <w:szCs w:val="24"/>
        </w:rPr>
        <w:t xml:space="preserve"> Other texts name </w:t>
      </w:r>
      <w:proofErr w:type="spellStart"/>
      <w:r w:rsidRPr="00EA1327">
        <w:rPr>
          <w:rFonts w:ascii="Arial" w:hAnsi="Arial" w:cs="Arial"/>
          <w:sz w:val="24"/>
          <w:szCs w:val="24"/>
        </w:rPr>
        <w:t>Shealtiel</w:t>
      </w:r>
      <w:proofErr w:type="spellEnd"/>
      <w:r w:rsidRPr="00EA1327">
        <w:rPr>
          <w:rFonts w:ascii="Arial" w:hAnsi="Arial" w:cs="Arial"/>
          <w:sz w:val="24"/>
          <w:szCs w:val="24"/>
        </w:rPr>
        <w:t xml:space="preserve"> (v. 17) as Zerubbabel’s father (</w:t>
      </w:r>
      <w:proofErr w:type="spellStart"/>
      <w:r w:rsidRPr="00EA1327">
        <w:rPr>
          <w:rFonts w:ascii="Arial" w:hAnsi="Arial" w:cs="Arial"/>
          <w:sz w:val="24"/>
          <w:szCs w:val="24"/>
        </w:rPr>
        <w:t>Ezr</w:t>
      </w:r>
      <w:proofErr w:type="spellEnd"/>
      <w:r w:rsidRPr="00EA1327">
        <w:rPr>
          <w:rFonts w:ascii="Arial" w:hAnsi="Arial" w:cs="Arial"/>
          <w:sz w:val="24"/>
          <w:szCs w:val="24"/>
        </w:rPr>
        <w:t xml:space="preserve"> 3:2, 8; Ne 12:1; Hag 1:12, 14; 2:2, 23). Suggestions offered to resolve this difficulty are: 1. </w:t>
      </w:r>
      <w:proofErr w:type="spellStart"/>
      <w:r w:rsidRPr="00EA1327">
        <w:rPr>
          <w:rFonts w:ascii="Arial" w:hAnsi="Arial" w:cs="Arial"/>
          <w:sz w:val="24"/>
          <w:szCs w:val="24"/>
        </w:rPr>
        <w:t>Shealtiel</w:t>
      </w:r>
      <w:proofErr w:type="spellEnd"/>
      <w:r w:rsidRPr="00EA1327">
        <w:rPr>
          <w:rFonts w:ascii="Arial" w:hAnsi="Arial" w:cs="Arial"/>
          <w:sz w:val="24"/>
          <w:szCs w:val="24"/>
        </w:rPr>
        <w:t xml:space="preserve"> may have died early, and </w:t>
      </w:r>
      <w:proofErr w:type="spellStart"/>
      <w:r w:rsidRPr="00EA1327">
        <w:rPr>
          <w:rFonts w:ascii="Arial" w:hAnsi="Arial" w:cs="Arial"/>
          <w:sz w:val="24"/>
          <w:szCs w:val="24"/>
        </w:rPr>
        <w:t>Pedaiah</w:t>
      </w:r>
      <w:proofErr w:type="spellEnd"/>
      <w:r w:rsidRPr="00EA1327">
        <w:rPr>
          <w:rFonts w:ascii="Arial" w:hAnsi="Arial" w:cs="Arial"/>
          <w:sz w:val="24"/>
          <w:szCs w:val="24"/>
        </w:rPr>
        <w:t xml:space="preserve"> became the head of the family. 2. </w:t>
      </w:r>
      <w:proofErr w:type="spellStart"/>
      <w:r w:rsidRPr="00EA1327">
        <w:rPr>
          <w:rFonts w:ascii="Arial" w:hAnsi="Arial" w:cs="Arial"/>
          <w:sz w:val="24"/>
          <w:szCs w:val="24"/>
        </w:rPr>
        <w:t>Pedaiah</w:t>
      </w:r>
      <w:proofErr w:type="spellEnd"/>
      <w:r w:rsidRPr="00EA1327">
        <w:rPr>
          <w:rFonts w:ascii="Arial" w:hAnsi="Arial" w:cs="Arial"/>
          <w:sz w:val="24"/>
          <w:szCs w:val="24"/>
        </w:rPr>
        <w:t xml:space="preserve"> may have married the childless widow of </w:t>
      </w:r>
      <w:proofErr w:type="spellStart"/>
      <w:r w:rsidRPr="00EA1327">
        <w:rPr>
          <w:rFonts w:ascii="Arial" w:hAnsi="Arial" w:cs="Arial"/>
          <w:sz w:val="24"/>
          <w:szCs w:val="24"/>
        </w:rPr>
        <w:t>Shealtiel</w:t>
      </w:r>
      <w:proofErr w:type="spellEnd"/>
      <w:r w:rsidRPr="00EA1327">
        <w:rPr>
          <w:rFonts w:ascii="Arial" w:hAnsi="Arial" w:cs="Arial"/>
          <w:sz w:val="24"/>
          <w:szCs w:val="24"/>
        </w:rPr>
        <w:t xml:space="preserve">; Zerubbabel would then be regarded as the son of </w:t>
      </w:r>
      <w:proofErr w:type="spellStart"/>
      <w:r w:rsidRPr="00EA1327">
        <w:rPr>
          <w:rFonts w:ascii="Arial" w:hAnsi="Arial" w:cs="Arial"/>
          <w:sz w:val="24"/>
          <w:szCs w:val="24"/>
        </w:rPr>
        <w:t>Shealtiel</w:t>
      </w:r>
      <w:proofErr w:type="spellEnd"/>
      <w:r w:rsidRPr="00EA1327">
        <w:rPr>
          <w:rFonts w:ascii="Arial" w:hAnsi="Arial" w:cs="Arial"/>
          <w:sz w:val="24"/>
          <w:szCs w:val="24"/>
        </w:rPr>
        <w:t xml:space="preserve"> according to the law of levirate marriage (</w:t>
      </w:r>
      <w:proofErr w:type="gramStart"/>
      <w:r w:rsidRPr="00EA1327">
        <w:rPr>
          <w:rFonts w:ascii="Arial" w:hAnsi="Arial" w:cs="Arial"/>
          <w:sz w:val="24"/>
          <w:szCs w:val="24"/>
        </w:rPr>
        <w:t>Dt</w:t>
      </w:r>
      <w:proofErr w:type="gramEnd"/>
      <w:r w:rsidRPr="00EA1327">
        <w:rPr>
          <w:rFonts w:ascii="Arial" w:hAnsi="Arial" w:cs="Arial"/>
          <w:sz w:val="24"/>
          <w:szCs w:val="24"/>
        </w:rPr>
        <w:t xml:space="preserve"> 25:5–6). In </w:t>
      </w:r>
      <w:proofErr w:type="spellStart"/>
      <w:r w:rsidRPr="00EA1327">
        <w:rPr>
          <w:rFonts w:ascii="Arial" w:hAnsi="Arial" w:cs="Arial"/>
          <w:sz w:val="24"/>
          <w:szCs w:val="24"/>
        </w:rPr>
        <w:t>Lk</w:t>
      </w:r>
      <w:proofErr w:type="spellEnd"/>
      <w:r w:rsidRPr="00EA1327">
        <w:rPr>
          <w:rFonts w:ascii="Arial" w:hAnsi="Arial" w:cs="Arial"/>
          <w:sz w:val="24"/>
          <w:szCs w:val="24"/>
        </w:rPr>
        <w:t xml:space="preserve"> 3:27 </w:t>
      </w:r>
      <w:proofErr w:type="spellStart"/>
      <w:r w:rsidRPr="00EA1327">
        <w:rPr>
          <w:rFonts w:ascii="Arial" w:hAnsi="Arial" w:cs="Arial"/>
          <w:sz w:val="24"/>
          <w:szCs w:val="24"/>
        </w:rPr>
        <w:t>Neri</w:t>
      </w:r>
      <w:proofErr w:type="spellEnd"/>
      <w:r w:rsidRPr="00EA1327">
        <w:rPr>
          <w:rFonts w:ascii="Arial" w:hAnsi="Arial" w:cs="Arial"/>
          <w:sz w:val="24"/>
          <w:szCs w:val="24"/>
        </w:rPr>
        <w:t xml:space="preserve"> instead of </w:t>
      </w:r>
      <w:proofErr w:type="spellStart"/>
      <w:r w:rsidRPr="00EA1327">
        <w:rPr>
          <w:rFonts w:ascii="Arial" w:hAnsi="Arial" w:cs="Arial"/>
          <w:sz w:val="24"/>
          <w:szCs w:val="24"/>
        </w:rPr>
        <w:t>Jehoiachin</w:t>
      </w:r>
      <w:proofErr w:type="spellEnd"/>
      <w:r w:rsidRPr="00EA1327">
        <w:rPr>
          <w:rFonts w:ascii="Arial" w:hAnsi="Arial" w:cs="Arial"/>
          <w:sz w:val="24"/>
          <w:szCs w:val="24"/>
        </w:rPr>
        <w:t xml:space="preserve"> (v. 17) is identified as the father of </w:t>
      </w:r>
      <w:proofErr w:type="spellStart"/>
      <w:r w:rsidRPr="00EA1327">
        <w:rPr>
          <w:rFonts w:ascii="Arial" w:hAnsi="Arial" w:cs="Arial"/>
          <w:sz w:val="24"/>
          <w:szCs w:val="24"/>
        </w:rPr>
        <w:t>Shealtiel</w:t>
      </w:r>
      <w:proofErr w:type="spellEnd"/>
      <w:r w:rsidRPr="00EA1327">
        <w:rPr>
          <w:rFonts w:ascii="Arial" w:hAnsi="Arial" w:cs="Arial"/>
          <w:sz w:val="24"/>
          <w:szCs w:val="24"/>
        </w:rPr>
        <w:t xml:space="preserve">. Similar suggestions to those above could be made in this instance as well. It is also interesting to note that the genealogies of Jesus in Mt 1 and </w:t>
      </w:r>
      <w:proofErr w:type="spellStart"/>
      <w:r w:rsidRPr="00EA1327">
        <w:rPr>
          <w:rFonts w:ascii="Arial" w:hAnsi="Arial" w:cs="Arial"/>
          <w:sz w:val="24"/>
          <w:szCs w:val="24"/>
        </w:rPr>
        <w:t>Lk</w:t>
      </w:r>
      <w:proofErr w:type="spellEnd"/>
      <w:r w:rsidRPr="00EA1327">
        <w:rPr>
          <w:rFonts w:ascii="Arial" w:hAnsi="Arial" w:cs="Arial"/>
          <w:sz w:val="24"/>
          <w:szCs w:val="24"/>
        </w:rPr>
        <w:t xml:space="preserve"> 3 both trace his descent to Zerubbabel, but that none of the names subsequent to Zerubbabel (v. 19–24) is found in the NT genealogies.</w:t>
      </w:r>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proofErr w:type="gramStart"/>
      <w:r w:rsidRPr="00EA1327">
        <w:rPr>
          <w:rFonts w:ascii="Arial" w:hAnsi="Arial" w:cs="Arial"/>
          <w:b/>
          <w:sz w:val="24"/>
          <w:szCs w:val="24"/>
        </w:rPr>
        <w:t>3:20</w:t>
      </w:r>
      <w:r w:rsidRPr="00EA1327">
        <w:rPr>
          <w:rFonts w:ascii="Arial" w:hAnsi="Arial" w:cs="Arial"/>
          <w:sz w:val="24"/>
          <w:szCs w:val="24"/>
        </w:rPr>
        <w:t xml:space="preserve">    </w:t>
      </w:r>
      <w:r w:rsidRPr="00EA1327">
        <w:rPr>
          <w:rFonts w:ascii="Arial" w:hAnsi="Arial" w:cs="Arial"/>
          <w:i/>
          <w:sz w:val="24"/>
          <w:szCs w:val="24"/>
        </w:rPr>
        <w:t>five others.</w:t>
      </w:r>
      <w:proofErr w:type="gramEnd"/>
      <w:r w:rsidRPr="00EA1327">
        <w:rPr>
          <w:rFonts w:ascii="Arial" w:hAnsi="Arial" w:cs="Arial"/>
          <w:sz w:val="24"/>
          <w:szCs w:val="24"/>
        </w:rPr>
        <w:t xml:space="preserve"> May have been sons of Zerubbabel, but no kinship terms are provided. Since the sons of </w:t>
      </w:r>
      <w:proofErr w:type="spellStart"/>
      <w:r w:rsidRPr="00EA1327">
        <w:rPr>
          <w:rFonts w:ascii="Arial" w:hAnsi="Arial" w:cs="Arial"/>
          <w:sz w:val="24"/>
          <w:szCs w:val="24"/>
        </w:rPr>
        <w:t>Hananiah</w:t>
      </w:r>
      <w:proofErr w:type="spellEnd"/>
      <w:r w:rsidRPr="00EA1327">
        <w:rPr>
          <w:rFonts w:ascii="Arial" w:hAnsi="Arial" w:cs="Arial"/>
          <w:sz w:val="24"/>
          <w:szCs w:val="24"/>
        </w:rPr>
        <w:t xml:space="preserve"> (v. 19) are specified in v. 21, they could also be the sons of </w:t>
      </w:r>
      <w:proofErr w:type="spellStart"/>
      <w:r w:rsidRPr="00EA1327">
        <w:rPr>
          <w:rFonts w:ascii="Arial" w:hAnsi="Arial" w:cs="Arial"/>
          <w:sz w:val="24"/>
          <w:szCs w:val="24"/>
        </w:rPr>
        <w:t>Meshullam</w:t>
      </w:r>
      <w:proofErr w:type="spellEnd"/>
      <w:r w:rsidRPr="00EA1327">
        <w:rPr>
          <w:rFonts w:ascii="Arial" w:hAnsi="Arial" w:cs="Arial"/>
          <w:sz w:val="24"/>
          <w:szCs w:val="24"/>
        </w:rPr>
        <w:t xml:space="preserve"> (v. 19).</w:t>
      </w:r>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proofErr w:type="gramStart"/>
      <w:r w:rsidRPr="00EA1327">
        <w:rPr>
          <w:rFonts w:ascii="Arial" w:hAnsi="Arial" w:cs="Arial"/>
          <w:b/>
          <w:sz w:val="24"/>
          <w:szCs w:val="24"/>
        </w:rPr>
        <w:lastRenderedPageBreak/>
        <w:t>3:21</w:t>
      </w:r>
      <w:r w:rsidRPr="00EA1327">
        <w:rPr>
          <w:rFonts w:ascii="Arial" w:hAnsi="Arial" w:cs="Arial"/>
          <w:sz w:val="24"/>
          <w:szCs w:val="24"/>
        </w:rPr>
        <w:t xml:space="preserve">    </w:t>
      </w:r>
      <w:r w:rsidRPr="00EA1327">
        <w:rPr>
          <w:rFonts w:ascii="Arial" w:hAnsi="Arial" w:cs="Arial"/>
          <w:i/>
          <w:sz w:val="24"/>
          <w:szCs w:val="24"/>
        </w:rPr>
        <w:t xml:space="preserve">sons of </w:t>
      </w:r>
      <w:proofErr w:type="spellStart"/>
      <w:r w:rsidRPr="00EA1327">
        <w:rPr>
          <w:rFonts w:ascii="Arial" w:hAnsi="Arial" w:cs="Arial"/>
          <w:i/>
          <w:sz w:val="24"/>
          <w:szCs w:val="24"/>
        </w:rPr>
        <w:t>Rephaiah</w:t>
      </w:r>
      <w:proofErr w:type="spellEnd"/>
      <w:r w:rsidRPr="00EA1327">
        <w:rPr>
          <w:rFonts w:ascii="Arial" w:hAnsi="Arial" w:cs="Arial"/>
          <w:i/>
          <w:sz w:val="24"/>
          <w:szCs w:val="24"/>
        </w:rPr>
        <w:t xml:space="preserve"> … </w:t>
      </w:r>
      <w:proofErr w:type="spellStart"/>
      <w:r w:rsidRPr="00EA1327">
        <w:rPr>
          <w:rFonts w:ascii="Arial" w:hAnsi="Arial" w:cs="Arial"/>
          <w:i/>
          <w:sz w:val="24"/>
          <w:szCs w:val="24"/>
        </w:rPr>
        <w:t>Shecaniah</w:t>
      </w:r>
      <w:proofErr w:type="spellEnd"/>
      <w:r w:rsidRPr="00EA1327">
        <w:rPr>
          <w:rFonts w:ascii="Arial" w:hAnsi="Arial" w:cs="Arial"/>
          <w:i/>
          <w:sz w:val="24"/>
          <w:szCs w:val="24"/>
        </w:rPr>
        <w:t>.</w:t>
      </w:r>
      <w:proofErr w:type="gramEnd"/>
      <w:r w:rsidRPr="00EA1327">
        <w:rPr>
          <w:rFonts w:ascii="Arial" w:hAnsi="Arial" w:cs="Arial"/>
          <w:sz w:val="24"/>
          <w:szCs w:val="24"/>
        </w:rPr>
        <w:t xml:space="preserve"> </w:t>
      </w:r>
      <w:proofErr w:type="gramStart"/>
      <w:r w:rsidRPr="00EA1327">
        <w:rPr>
          <w:rFonts w:ascii="Arial" w:hAnsi="Arial" w:cs="Arial"/>
          <w:sz w:val="24"/>
          <w:szCs w:val="24"/>
        </w:rPr>
        <w:t xml:space="preserve">Probably other Davidic families at the time of Zerubbabel (v. 19) or </w:t>
      </w:r>
      <w:proofErr w:type="spellStart"/>
      <w:r w:rsidRPr="00EA1327">
        <w:rPr>
          <w:rFonts w:ascii="Arial" w:hAnsi="Arial" w:cs="Arial"/>
          <w:sz w:val="24"/>
          <w:szCs w:val="24"/>
        </w:rPr>
        <w:t>Pelatiah</w:t>
      </w:r>
      <w:proofErr w:type="spellEnd"/>
      <w:r w:rsidRPr="00EA1327">
        <w:rPr>
          <w:rFonts w:ascii="Arial" w:hAnsi="Arial" w:cs="Arial"/>
          <w:sz w:val="24"/>
          <w:szCs w:val="24"/>
        </w:rPr>
        <w:t xml:space="preserve"> and </w:t>
      </w:r>
      <w:proofErr w:type="spellStart"/>
      <w:r w:rsidRPr="00EA1327">
        <w:rPr>
          <w:rFonts w:ascii="Arial" w:hAnsi="Arial" w:cs="Arial"/>
          <w:sz w:val="24"/>
          <w:szCs w:val="24"/>
        </w:rPr>
        <w:t>Jeshaiah</w:t>
      </w:r>
      <w:proofErr w:type="spellEnd"/>
      <w:r w:rsidRPr="00EA1327">
        <w:rPr>
          <w:rFonts w:ascii="Arial" w:hAnsi="Arial" w:cs="Arial"/>
          <w:sz w:val="24"/>
          <w:szCs w:val="24"/>
        </w:rPr>
        <w:t>.</w:t>
      </w:r>
      <w:proofErr w:type="gramEnd"/>
      <w:r w:rsidRPr="00EA1327">
        <w:rPr>
          <w:rFonts w:ascii="Arial" w:hAnsi="Arial" w:cs="Arial"/>
          <w:sz w:val="24"/>
          <w:szCs w:val="24"/>
        </w:rPr>
        <w:t xml:space="preserve"> If they are understood as contemporary with Zerubbabel, his genealogy was carried only two generations (his sons and grandsons) and a date for Chronicles as early as 450 </w:t>
      </w:r>
      <w:proofErr w:type="spellStart"/>
      <w:r w:rsidRPr="00EA1327">
        <w:rPr>
          <w:rFonts w:ascii="Arial" w:hAnsi="Arial" w:cs="Arial"/>
          <w:smallCaps/>
          <w:sz w:val="24"/>
          <w:szCs w:val="24"/>
        </w:rPr>
        <w:t>b.c.</w:t>
      </w:r>
      <w:proofErr w:type="spellEnd"/>
      <w:r w:rsidRPr="00EA1327">
        <w:rPr>
          <w:rFonts w:ascii="Arial" w:hAnsi="Arial" w:cs="Arial"/>
          <w:sz w:val="24"/>
          <w:szCs w:val="24"/>
        </w:rPr>
        <w:t xml:space="preserve"> is possible (see Introduction: Author, Date and Sources).</w:t>
      </w:r>
      <w:r w:rsidR="00E7345F" w:rsidRPr="00E7345F">
        <w:rPr>
          <w:rFonts w:ascii="Arial" w:hAnsi="Arial" w:cs="Arial"/>
          <w:bCs/>
          <w:sz w:val="24"/>
          <w:szCs w:val="28"/>
        </w:rPr>
        <w:t xml:space="preserve"> </w:t>
      </w:r>
      <w:r w:rsidR="00E7345F">
        <w:rPr>
          <w:rFonts w:ascii="Arial" w:hAnsi="Arial" w:cs="Arial"/>
          <w:bCs/>
          <w:sz w:val="24"/>
          <w:szCs w:val="28"/>
        </w:rPr>
        <w:t>(CSB)</w:t>
      </w:r>
    </w:p>
    <w:p w:rsidR="00E7345F" w:rsidRDefault="00E7345F" w:rsidP="00EA1327">
      <w:pPr>
        <w:autoSpaceDE w:val="0"/>
        <w:autoSpaceDN w:val="0"/>
        <w:adjustRightInd w:val="0"/>
        <w:spacing w:after="0" w:line="240" w:lineRule="auto"/>
        <w:rPr>
          <w:rFonts w:ascii="Arial" w:hAnsi="Arial" w:cs="Arial"/>
          <w:b/>
          <w:sz w:val="24"/>
          <w:szCs w:val="24"/>
        </w:rPr>
      </w:pPr>
    </w:p>
    <w:p w:rsidR="00EA1327" w:rsidRPr="00EA1327" w:rsidRDefault="00EA1327" w:rsidP="00EA1327">
      <w:pPr>
        <w:autoSpaceDE w:val="0"/>
        <w:autoSpaceDN w:val="0"/>
        <w:adjustRightInd w:val="0"/>
        <w:spacing w:after="0" w:line="240" w:lineRule="auto"/>
        <w:rPr>
          <w:rFonts w:ascii="Arial" w:hAnsi="Arial" w:cs="Arial"/>
          <w:sz w:val="24"/>
          <w:szCs w:val="24"/>
        </w:rPr>
      </w:pPr>
      <w:proofErr w:type="gramStart"/>
      <w:r w:rsidRPr="00EA1327">
        <w:rPr>
          <w:rFonts w:ascii="Arial" w:hAnsi="Arial" w:cs="Arial"/>
          <w:b/>
          <w:sz w:val="24"/>
          <w:szCs w:val="24"/>
        </w:rPr>
        <w:t>3:22</w:t>
      </w:r>
      <w:r w:rsidRPr="00EA1327">
        <w:rPr>
          <w:rFonts w:ascii="Arial" w:hAnsi="Arial" w:cs="Arial"/>
          <w:sz w:val="24"/>
          <w:szCs w:val="24"/>
        </w:rPr>
        <w:t xml:space="preserve">    </w:t>
      </w:r>
      <w:r w:rsidRPr="00EA1327">
        <w:rPr>
          <w:rFonts w:ascii="Arial" w:hAnsi="Arial" w:cs="Arial"/>
          <w:i/>
          <w:sz w:val="24"/>
          <w:szCs w:val="24"/>
        </w:rPr>
        <w:t>six.</w:t>
      </w:r>
      <w:proofErr w:type="gramEnd"/>
      <w:r w:rsidRPr="00EA1327">
        <w:rPr>
          <w:rFonts w:ascii="Arial" w:hAnsi="Arial" w:cs="Arial"/>
          <w:sz w:val="24"/>
          <w:szCs w:val="24"/>
        </w:rPr>
        <w:t xml:space="preserve"> Shemaiah appears to have five sons, but the total is given as six. Either one of the six names is missing, or Shemaiah is to be understood as the brother of the five persons named (in which case there should be a semicolon after “sons” instead of a colon)—all six then being sons of </w:t>
      </w:r>
      <w:proofErr w:type="spellStart"/>
      <w:r w:rsidRPr="00EA1327">
        <w:rPr>
          <w:rFonts w:ascii="Arial" w:hAnsi="Arial" w:cs="Arial"/>
          <w:sz w:val="24"/>
          <w:szCs w:val="24"/>
        </w:rPr>
        <w:t>Shecaniah</w:t>
      </w:r>
      <w:proofErr w:type="spellEnd"/>
      <w:r w:rsidRPr="00EA1327">
        <w:rPr>
          <w:rFonts w:ascii="Arial" w:hAnsi="Arial" w:cs="Arial"/>
          <w:sz w:val="24"/>
          <w:szCs w:val="24"/>
        </w:rPr>
        <w:t>.</w:t>
      </w:r>
      <w:r w:rsidR="00E7345F" w:rsidRPr="00E7345F">
        <w:rPr>
          <w:rFonts w:ascii="Arial" w:hAnsi="Arial" w:cs="Arial"/>
          <w:bCs/>
          <w:sz w:val="24"/>
          <w:szCs w:val="28"/>
        </w:rPr>
        <w:t xml:space="preserve"> </w:t>
      </w:r>
      <w:r w:rsidR="00E7345F">
        <w:rPr>
          <w:rFonts w:ascii="Arial" w:hAnsi="Arial" w:cs="Arial"/>
          <w:bCs/>
          <w:sz w:val="24"/>
          <w:szCs w:val="28"/>
        </w:rPr>
        <w:t>(CSB)</w:t>
      </w:r>
    </w:p>
    <w:p w:rsidR="00EA1327" w:rsidRPr="00EA1327" w:rsidRDefault="00EA1327">
      <w:pPr>
        <w:rPr>
          <w:rFonts w:ascii="Arial" w:hAnsi="Arial" w:cs="Arial"/>
          <w:b/>
        </w:rPr>
      </w:pPr>
      <w:bookmarkStart w:id="0" w:name="_GoBack"/>
      <w:bookmarkEnd w:id="0"/>
    </w:p>
    <w:sectPr w:rsidR="00EA1327" w:rsidRPr="00EA132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5E6" w:rsidRDefault="007E75E6" w:rsidP="00EA1327">
      <w:pPr>
        <w:spacing w:after="0" w:line="240" w:lineRule="auto"/>
      </w:pPr>
      <w:r>
        <w:separator/>
      </w:r>
    </w:p>
  </w:endnote>
  <w:endnote w:type="continuationSeparator" w:id="0">
    <w:p w:rsidR="007E75E6" w:rsidRDefault="007E75E6" w:rsidP="00EA13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2465723"/>
      <w:docPartObj>
        <w:docPartGallery w:val="Page Numbers (Bottom of Page)"/>
        <w:docPartUnique/>
      </w:docPartObj>
    </w:sdtPr>
    <w:sdtEndPr>
      <w:rPr>
        <w:noProof/>
      </w:rPr>
    </w:sdtEndPr>
    <w:sdtContent>
      <w:p w:rsidR="00EA1327" w:rsidRDefault="00EA1327">
        <w:pPr>
          <w:pStyle w:val="Footer"/>
          <w:jc w:val="center"/>
        </w:pPr>
        <w:r>
          <w:fldChar w:fldCharType="begin"/>
        </w:r>
        <w:r>
          <w:instrText xml:space="preserve"> PAGE   \* MERGEFORMAT </w:instrText>
        </w:r>
        <w:r>
          <w:fldChar w:fldCharType="separate"/>
        </w:r>
        <w:r w:rsidR="00E7345F">
          <w:rPr>
            <w:noProof/>
          </w:rPr>
          <w:t>4</w:t>
        </w:r>
        <w:r>
          <w:rPr>
            <w:noProof/>
          </w:rPr>
          <w:fldChar w:fldCharType="end"/>
        </w:r>
      </w:p>
    </w:sdtContent>
  </w:sdt>
  <w:p w:rsidR="00EA1327" w:rsidRDefault="00EA13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5E6" w:rsidRDefault="007E75E6" w:rsidP="00EA1327">
      <w:pPr>
        <w:spacing w:after="0" w:line="240" w:lineRule="auto"/>
      </w:pPr>
      <w:r>
        <w:separator/>
      </w:r>
    </w:p>
  </w:footnote>
  <w:footnote w:type="continuationSeparator" w:id="0">
    <w:p w:rsidR="007E75E6" w:rsidRDefault="007E75E6" w:rsidP="00EA13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DE5"/>
    <w:rsid w:val="007E75E6"/>
    <w:rsid w:val="00A77DE5"/>
    <w:rsid w:val="00D56145"/>
    <w:rsid w:val="00E7345F"/>
    <w:rsid w:val="00EA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27"/>
  </w:style>
  <w:style w:type="paragraph" w:styleId="Footer">
    <w:name w:val="footer"/>
    <w:basedOn w:val="Normal"/>
    <w:link w:val="FooterChar"/>
    <w:uiPriority w:val="99"/>
    <w:unhideWhenUsed/>
    <w:rsid w:val="00EA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7D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13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1327"/>
  </w:style>
  <w:style w:type="paragraph" w:styleId="Footer">
    <w:name w:val="footer"/>
    <w:basedOn w:val="Normal"/>
    <w:link w:val="FooterChar"/>
    <w:uiPriority w:val="99"/>
    <w:unhideWhenUsed/>
    <w:rsid w:val="00EA13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13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81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980</Words>
  <Characters>5588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2014-09-24T19:49:00Z</dcterms:created>
  <dcterms:modified xsi:type="dcterms:W3CDTF">2014-09-26T20:48:00Z</dcterms:modified>
</cp:coreProperties>
</file>