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70" w:rsidRPr="000539F1" w:rsidRDefault="00BE4270" w:rsidP="00BE4270">
      <w:pPr>
        <w:jc w:val="center"/>
        <w:rPr>
          <w:rFonts w:ascii="Arial" w:hAnsi="Arial" w:cs="Arial"/>
          <w:sz w:val="48"/>
          <w:szCs w:val="48"/>
        </w:rPr>
      </w:pPr>
      <w:r w:rsidRPr="000539F1">
        <w:rPr>
          <w:rFonts w:ascii="Arial" w:hAnsi="Arial" w:cs="Arial"/>
          <w:sz w:val="48"/>
          <w:szCs w:val="48"/>
        </w:rPr>
        <w:t>FIRST KINGS</w:t>
      </w:r>
    </w:p>
    <w:p w:rsidR="001711E9" w:rsidRDefault="00BE4270" w:rsidP="00BE4270">
      <w:pPr>
        <w:jc w:val="center"/>
        <w:rPr>
          <w:rFonts w:ascii="Arial" w:hAnsi="Arial" w:cs="Arial"/>
          <w:sz w:val="36"/>
          <w:szCs w:val="36"/>
        </w:rPr>
      </w:pPr>
      <w:r>
        <w:rPr>
          <w:rFonts w:ascii="Arial" w:hAnsi="Arial" w:cs="Arial"/>
          <w:sz w:val="36"/>
          <w:szCs w:val="36"/>
        </w:rPr>
        <w:t>Chapter 12</w:t>
      </w:r>
    </w:p>
    <w:p w:rsidR="00182897" w:rsidRPr="00182897" w:rsidRDefault="00182897" w:rsidP="00182897">
      <w:pPr>
        <w:autoSpaceDE w:val="0"/>
        <w:autoSpaceDN w:val="0"/>
        <w:adjustRightInd w:val="0"/>
        <w:spacing w:before="200" w:after="150"/>
        <w:jc w:val="both"/>
        <w:rPr>
          <w:rFonts w:ascii="Arial" w:eastAsiaTheme="minorHAnsi" w:hAnsi="Arial" w:cs="Arial"/>
          <w:b/>
        </w:rPr>
      </w:pPr>
      <w:r w:rsidRPr="00182897">
        <w:rPr>
          <w:rFonts w:ascii="Arial" w:eastAsiaTheme="minorHAnsi" w:hAnsi="Arial" w:cs="Arial"/>
          <w:b/>
          <w:i/>
          <w:sz w:val="28"/>
          <w:szCs w:val="28"/>
        </w:rPr>
        <w:t xml:space="preserve">Israel Rebels </w:t>
      </w:r>
      <w:proofErr w:type="gramStart"/>
      <w:r w:rsidRPr="00182897">
        <w:rPr>
          <w:rFonts w:ascii="Arial" w:eastAsiaTheme="minorHAnsi" w:hAnsi="Arial" w:cs="Arial"/>
          <w:b/>
          <w:i/>
          <w:sz w:val="28"/>
          <w:szCs w:val="28"/>
        </w:rPr>
        <w:t>Against</w:t>
      </w:r>
      <w:proofErr w:type="gramEnd"/>
      <w:r w:rsidRPr="00182897">
        <w:rPr>
          <w:rFonts w:ascii="Arial" w:eastAsiaTheme="minorHAnsi" w:hAnsi="Arial" w:cs="Arial"/>
          <w:b/>
          <w:i/>
          <w:sz w:val="28"/>
          <w:szCs w:val="28"/>
        </w:rPr>
        <w:t xml:space="preserve"> </w:t>
      </w:r>
      <w:proofErr w:type="spellStart"/>
      <w:r w:rsidRPr="00182897">
        <w:rPr>
          <w:rFonts w:ascii="Arial" w:eastAsiaTheme="minorHAnsi" w:hAnsi="Arial" w:cs="Arial"/>
          <w:b/>
          <w:i/>
          <w:sz w:val="28"/>
          <w:szCs w:val="28"/>
        </w:rPr>
        <w:t>Rehoboam</w:t>
      </w:r>
      <w:proofErr w:type="spellEnd"/>
    </w:p>
    <w:p w:rsidR="00182897" w:rsidRPr="00182897" w:rsidRDefault="00182897" w:rsidP="00182897">
      <w:pPr>
        <w:tabs>
          <w:tab w:val="left" w:pos="720"/>
        </w:tabs>
        <w:autoSpaceDE w:val="0"/>
        <w:autoSpaceDN w:val="0"/>
        <w:adjustRightInd w:val="0"/>
        <w:jc w:val="both"/>
        <w:rPr>
          <w:rFonts w:ascii="Arial" w:eastAsiaTheme="minorHAnsi" w:hAnsi="Arial" w:cs="Arial"/>
          <w:b/>
        </w:rPr>
      </w:pP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went to </w:t>
      </w:r>
      <w:proofErr w:type="spellStart"/>
      <w:r w:rsidRPr="00182897">
        <w:rPr>
          <w:rFonts w:ascii="Arial" w:eastAsiaTheme="minorHAnsi" w:hAnsi="Arial" w:cs="Arial"/>
          <w:b/>
        </w:rPr>
        <w:t>Shechem</w:t>
      </w:r>
      <w:proofErr w:type="spellEnd"/>
      <w:r w:rsidRPr="00182897">
        <w:rPr>
          <w:rFonts w:ascii="Arial" w:eastAsiaTheme="minorHAnsi" w:hAnsi="Arial" w:cs="Arial"/>
          <w:b/>
        </w:rPr>
        <w:t xml:space="preserve">, for all the Israelites had gone there to make him king. </w:t>
      </w:r>
      <w:r w:rsidRPr="00182897">
        <w:rPr>
          <w:rFonts w:ascii="Arial" w:eastAsiaTheme="minorHAnsi" w:hAnsi="Arial" w:cs="Arial"/>
          <w:b/>
          <w:vertAlign w:val="superscript"/>
        </w:rPr>
        <w:t xml:space="preserve">2 </w:t>
      </w:r>
      <w:r w:rsidRPr="00182897">
        <w:rPr>
          <w:rFonts w:ascii="Arial" w:eastAsiaTheme="minorHAnsi" w:hAnsi="Arial" w:cs="Arial"/>
          <w:b/>
        </w:rPr>
        <w:t xml:space="preserve">When Jeroboam son of </w:t>
      </w:r>
      <w:proofErr w:type="spellStart"/>
      <w:r w:rsidRPr="00182897">
        <w:rPr>
          <w:rFonts w:ascii="Arial" w:eastAsiaTheme="minorHAnsi" w:hAnsi="Arial" w:cs="Arial"/>
          <w:b/>
        </w:rPr>
        <w:t>Nebat</w:t>
      </w:r>
      <w:proofErr w:type="spellEnd"/>
      <w:r w:rsidRPr="00182897">
        <w:rPr>
          <w:rFonts w:ascii="Arial" w:eastAsiaTheme="minorHAnsi" w:hAnsi="Arial" w:cs="Arial"/>
          <w:b/>
        </w:rPr>
        <w:t xml:space="preserve"> heard this (he was still in Egypt, where he had fled from King Solomon), he returned from Egypt. </w:t>
      </w:r>
      <w:r w:rsidRPr="00182897">
        <w:rPr>
          <w:rFonts w:ascii="Arial" w:eastAsiaTheme="minorHAnsi" w:hAnsi="Arial" w:cs="Arial"/>
          <w:b/>
          <w:vertAlign w:val="superscript"/>
        </w:rPr>
        <w:t xml:space="preserve">3 </w:t>
      </w:r>
      <w:r w:rsidRPr="00182897">
        <w:rPr>
          <w:rFonts w:ascii="Arial" w:eastAsiaTheme="minorHAnsi" w:hAnsi="Arial" w:cs="Arial"/>
          <w:b/>
        </w:rPr>
        <w:t xml:space="preserve">So they sent for Jeroboam, and he and the whole assembly of Israel went to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and said to him: </w:t>
      </w:r>
      <w:r w:rsidRPr="00182897">
        <w:rPr>
          <w:rFonts w:ascii="Arial" w:eastAsiaTheme="minorHAnsi" w:hAnsi="Arial" w:cs="Arial"/>
          <w:b/>
          <w:vertAlign w:val="superscript"/>
        </w:rPr>
        <w:t xml:space="preserve">4 </w:t>
      </w:r>
      <w:r w:rsidRPr="00182897">
        <w:rPr>
          <w:rFonts w:ascii="Arial" w:eastAsiaTheme="minorHAnsi" w:hAnsi="Arial" w:cs="Arial"/>
          <w:b/>
        </w:rPr>
        <w:t xml:space="preserve">“Your </w:t>
      </w:r>
      <w:proofErr w:type="gramStart"/>
      <w:r w:rsidRPr="00182897">
        <w:rPr>
          <w:rFonts w:ascii="Arial" w:eastAsiaTheme="minorHAnsi" w:hAnsi="Arial" w:cs="Arial"/>
          <w:b/>
        </w:rPr>
        <w:t>father put a heavy yoke on us, but now lighten</w:t>
      </w:r>
      <w:proofErr w:type="gramEnd"/>
      <w:r w:rsidRPr="00182897">
        <w:rPr>
          <w:rFonts w:ascii="Arial" w:eastAsiaTheme="minorHAnsi" w:hAnsi="Arial" w:cs="Arial"/>
          <w:b/>
        </w:rPr>
        <w:t xml:space="preserve"> the harsh labor and the heavy yoke he put on us, and we will serve you.” </w:t>
      </w:r>
      <w:r w:rsidRPr="00182897">
        <w:rPr>
          <w:rFonts w:ascii="Arial" w:eastAsiaTheme="minorHAnsi" w:hAnsi="Arial" w:cs="Arial"/>
          <w:b/>
          <w:vertAlign w:val="superscript"/>
        </w:rPr>
        <w:t xml:space="preserve">5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answered, “Go away for three days and then come back to me.” So the people went away. </w:t>
      </w:r>
      <w:r w:rsidRPr="00182897">
        <w:rPr>
          <w:rFonts w:ascii="Arial" w:eastAsiaTheme="minorHAnsi" w:hAnsi="Arial" w:cs="Arial"/>
          <w:b/>
          <w:vertAlign w:val="superscript"/>
        </w:rPr>
        <w:t xml:space="preserve">6 </w:t>
      </w:r>
      <w:r w:rsidRPr="00182897">
        <w:rPr>
          <w:rFonts w:ascii="Arial" w:eastAsiaTheme="minorHAnsi" w:hAnsi="Arial" w:cs="Arial"/>
          <w:b/>
        </w:rPr>
        <w:t xml:space="preserve">Then King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consulted the elders who had served his father Solomon during his lifetime. “How would you advise me to answer these people?” he asked. </w:t>
      </w:r>
      <w:r w:rsidRPr="00182897">
        <w:rPr>
          <w:rFonts w:ascii="Arial" w:eastAsiaTheme="minorHAnsi" w:hAnsi="Arial" w:cs="Arial"/>
          <w:b/>
          <w:vertAlign w:val="superscript"/>
        </w:rPr>
        <w:t xml:space="preserve">7 </w:t>
      </w:r>
      <w:r w:rsidRPr="00182897">
        <w:rPr>
          <w:rFonts w:ascii="Arial" w:eastAsiaTheme="minorHAnsi" w:hAnsi="Arial" w:cs="Arial"/>
          <w:b/>
        </w:rPr>
        <w:t xml:space="preserve">They replied, “If today you will be a servant to these people and serve them and give them a favorable answer, they will always be your servants.” </w:t>
      </w:r>
      <w:r w:rsidRPr="00182897">
        <w:rPr>
          <w:rFonts w:ascii="Arial" w:eastAsiaTheme="minorHAnsi" w:hAnsi="Arial" w:cs="Arial"/>
          <w:b/>
          <w:vertAlign w:val="superscript"/>
        </w:rPr>
        <w:t xml:space="preserve">8 </w:t>
      </w:r>
      <w:r w:rsidRPr="00182897">
        <w:rPr>
          <w:rFonts w:ascii="Arial" w:eastAsiaTheme="minorHAnsi" w:hAnsi="Arial" w:cs="Arial"/>
          <w:b/>
        </w:rPr>
        <w:t xml:space="preserve">But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rejected the advice the elders gave him and consulted the young men who had grown up with him and were serving him. </w:t>
      </w:r>
      <w:r w:rsidRPr="00182897">
        <w:rPr>
          <w:rFonts w:ascii="Arial" w:eastAsiaTheme="minorHAnsi" w:hAnsi="Arial" w:cs="Arial"/>
          <w:b/>
          <w:vertAlign w:val="superscript"/>
        </w:rPr>
        <w:t xml:space="preserve">9 </w:t>
      </w:r>
      <w:r w:rsidRPr="00182897">
        <w:rPr>
          <w:rFonts w:ascii="Arial" w:eastAsiaTheme="minorHAnsi" w:hAnsi="Arial" w:cs="Arial"/>
          <w:b/>
        </w:rPr>
        <w:t xml:space="preserve">He asked them, “What is your advice? How should we answer these people who say to me, ‘Lighten the yoke your father put on us’?” </w:t>
      </w:r>
      <w:r w:rsidRPr="00182897">
        <w:rPr>
          <w:rFonts w:ascii="Arial" w:eastAsiaTheme="minorHAnsi" w:hAnsi="Arial" w:cs="Arial"/>
          <w:b/>
          <w:vertAlign w:val="superscript"/>
        </w:rPr>
        <w:t xml:space="preserve">10 </w:t>
      </w:r>
      <w:r w:rsidRPr="00182897">
        <w:rPr>
          <w:rFonts w:ascii="Arial" w:eastAsiaTheme="minorHAnsi" w:hAnsi="Arial" w:cs="Arial"/>
          <w:b/>
        </w:rPr>
        <w:t xml:space="preserve">The young men who had grown up with him replied, “Tell these people who have said to you, ‘Your father put a heavy yoke on us, but make our yoke lighter’—tell them, ‘My little finger is thicker than my father’s waist. </w:t>
      </w:r>
      <w:r w:rsidRPr="00182897">
        <w:rPr>
          <w:rFonts w:ascii="Arial" w:eastAsiaTheme="minorHAnsi" w:hAnsi="Arial" w:cs="Arial"/>
          <w:b/>
          <w:vertAlign w:val="superscript"/>
        </w:rPr>
        <w:t xml:space="preserve">11 </w:t>
      </w:r>
      <w:r w:rsidRPr="00182897">
        <w:rPr>
          <w:rFonts w:ascii="Arial" w:eastAsiaTheme="minorHAnsi" w:hAnsi="Arial" w:cs="Arial"/>
          <w:b/>
        </w:rPr>
        <w:t xml:space="preserve">My father laid on you a heavy yoke; I will make it even heavier. My father scourged you with whips; I will scourge you with scorpions.’ ” </w:t>
      </w:r>
      <w:r w:rsidRPr="00182897">
        <w:rPr>
          <w:rFonts w:ascii="Arial" w:eastAsiaTheme="minorHAnsi" w:hAnsi="Arial" w:cs="Arial"/>
          <w:b/>
          <w:vertAlign w:val="superscript"/>
        </w:rPr>
        <w:t xml:space="preserve">12 </w:t>
      </w:r>
      <w:r w:rsidRPr="00182897">
        <w:rPr>
          <w:rFonts w:ascii="Arial" w:eastAsiaTheme="minorHAnsi" w:hAnsi="Arial" w:cs="Arial"/>
          <w:b/>
        </w:rPr>
        <w:t xml:space="preserve">Three days later Jeroboam and all the people returned to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as the king had said, “Come back to me in three days.” </w:t>
      </w:r>
      <w:r w:rsidRPr="00182897">
        <w:rPr>
          <w:rFonts w:ascii="Arial" w:eastAsiaTheme="minorHAnsi" w:hAnsi="Arial" w:cs="Arial"/>
          <w:b/>
          <w:vertAlign w:val="superscript"/>
        </w:rPr>
        <w:t xml:space="preserve">13 </w:t>
      </w:r>
      <w:r w:rsidRPr="00182897">
        <w:rPr>
          <w:rFonts w:ascii="Arial" w:eastAsiaTheme="minorHAnsi" w:hAnsi="Arial" w:cs="Arial"/>
          <w:b/>
        </w:rPr>
        <w:t xml:space="preserve">The king answered the people harshly. Rejecting the advice given him by the elders, </w:t>
      </w:r>
      <w:r w:rsidRPr="00182897">
        <w:rPr>
          <w:rFonts w:ascii="Arial" w:eastAsiaTheme="minorHAnsi" w:hAnsi="Arial" w:cs="Arial"/>
          <w:b/>
          <w:vertAlign w:val="superscript"/>
        </w:rPr>
        <w:t xml:space="preserve">14 </w:t>
      </w:r>
      <w:r w:rsidRPr="00182897">
        <w:rPr>
          <w:rFonts w:ascii="Arial" w:eastAsiaTheme="minorHAnsi" w:hAnsi="Arial" w:cs="Arial"/>
          <w:b/>
        </w:rPr>
        <w:t xml:space="preserve">he followed the advice of the young men and said, “My father made your yoke heavy; I will make it even heavier. My father scourged you with whips; I will scourge you with scorpions.” </w:t>
      </w:r>
      <w:r w:rsidRPr="00182897">
        <w:rPr>
          <w:rFonts w:ascii="Arial" w:eastAsiaTheme="minorHAnsi" w:hAnsi="Arial" w:cs="Arial"/>
          <w:b/>
          <w:vertAlign w:val="superscript"/>
        </w:rPr>
        <w:t xml:space="preserve">15 </w:t>
      </w:r>
      <w:r w:rsidRPr="00182897">
        <w:rPr>
          <w:rFonts w:ascii="Arial" w:eastAsiaTheme="minorHAnsi" w:hAnsi="Arial" w:cs="Arial"/>
          <w:b/>
        </w:rPr>
        <w:t xml:space="preserve">So the king did not listen to the people, for this turn of events was from the </w:t>
      </w:r>
      <w:r w:rsidRPr="00182897">
        <w:rPr>
          <w:rFonts w:ascii="Arial" w:eastAsiaTheme="minorHAnsi" w:hAnsi="Arial" w:cs="Arial"/>
          <w:b/>
          <w:smallCaps/>
        </w:rPr>
        <w:t>Lord</w:t>
      </w:r>
      <w:r w:rsidRPr="00182897">
        <w:rPr>
          <w:rFonts w:ascii="Arial" w:eastAsiaTheme="minorHAnsi" w:hAnsi="Arial" w:cs="Arial"/>
          <w:b/>
        </w:rPr>
        <w:t xml:space="preserve">, to fulfill the word the </w:t>
      </w:r>
      <w:r w:rsidRPr="00182897">
        <w:rPr>
          <w:rFonts w:ascii="Arial" w:eastAsiaTheme="minorHAnsi" w:hAnsi="Arial" w:cs="Arial"/>
          <w:b/>
          <w:smallCaps/>
        </w:rPr>
        <w:t>Lord</w:t>
      </w:r>
      <w:r w:rsidRPr="00182897">
        <w:rPr>
          <w:rFonts w:ascii="Arial" w:eastAsiaTheme="minorHAnsi" w:hAnsi="Arial" w:cs="Arial"/>
          <w:b/>
        </w:rPr>
        <w:t xml:space="preserve"> had spoken to Jeroboam son of </w:t>
      </w:r>
      <w:proofErr w:type="spellStart"/>
      <w:r w:rsidRPr="00182897">
        <w:rPr>
          <w:rFonts w:ascii="Arial" w:eastAsiaTheme="minorHAnsi" w:hAnsi="Arial" w:cs="Arial"/>
          <w:b/>
        </w:rPr>
        <w:t>Nebat</w:t>
      </w:r>
      <w:proofErr w:type="spellEnd"/>
      <w:r w:rsidRPr="00182897">
        <w:rPr>
          <w:rFonts w:ascii="Arial" w:eastAsiaTheme="minorHAnsi" w:hAnsi="Arial" w:cs="Arial"/>
          <w:b/>
        </w:rPr>
        <w:t xml:space="preserve"> through </w:t>
      </w:r>
      <w:proofErr w:type="spellStart"/>
      <w:r w:rsidRPr="00182897">
        <w:rPr>
          <w:rFonts w:ascii="Arial" w:eastAsiaTheme="minorHAnsi" w:hAnsi="Arial" w:cs="Arial"/>
          <w:b/>
        </w:rPr>
        <w:t>Ahijah</w:t>
      </w:r>
      <w:proofErr w:type="spellEnd"/>
      <w:r w:rsidRPr="00182897">
        <w:rPr>
          <w:rFonts w:ascii="Arial" w:eastAsiaTheme="minorHAnsi" w:hAnsi="Arial" w:cs="Arial"/>
          <w:b/>
        </w:rPr>
        <w:t xml:space="preserve"> the </w:t>
      </w:r>
      <w:proofErr w:type="spellStart"/>
      <w:r w:rsidRPr="00182897">
        <w:rPr>
          <w:rFonts w:ascii="Arial" w:eastAsiaTheme="minorHAnsi" w:hAnsi="Arial" w:cs="Arial"/>
          <w:b/>
        </w:rPr>
        <w:t>Shilonite</w:t>
      </w:r>
      <w:proofErr w:type="spellEnd"/>
      <w:r w:rsidRPr="00182897">
        <w:rPr>
          <w:rFonts w:ascii="Arial" w:eastAsiaTheme="minorHAnsi" w:hAnsi="Arial" w:cs="Arial"/>
          <w:b/>
        </w:rPr>
        <w:t xml:space="preserve">. </w:t>
      </w:r>
      <w:r w:rsidRPr="00182897">
        <w:rPr>
          <w:rFonts w:ascii="Arial" w:eastAsiaTheme="minorHAnsi" w:hAnsi="Arial" w:cs="Arial"/>
          <w:b/>
          <w:vertAlign w:val="superscript"/>
        </w:rPr>
        <w:t xml:space="preserve">16 </w:t>
      </w:r>
      <w:r w:rsidRPr="00182897">
        <w:rPr>
          <w:rFonts w:ascii="Arial" w:eastAsiaTheme="minorHAnsi" w:hAnsi="Arial" w:cs="Arial"/>
          <w:b/>
        </w:rPr>
        <w:t xml:space="preserve">When all Israel saw that the king refused to listen to them, they answered the king: “What share do we have in David, what part in Jesse’s son? To your tents, O Israel! Look after your own house, O David!” So the Israelites went home. </w:t>
      </w:r>
      <w:r w:rsidRPr="00182897">
        <w:rPr>
          <w:rFonts w:ascii="Arial" w:eastAsiaTheme="minorHAnsi" w:hAnsi="Arial" w:cs="Arial"/>
          <w:b/>
          <w:vertAlign w:val="superscript"/>
        </w:rPr>
        <w:t xml:space="preserve">17 </w:t>
      </w:r>
      <w:r w:rsidRPr="00182897">
        <w:rPr>
          <w:rFonts w:ascii="Arial" w:eastAsiaTheme="minorHAnsi" w:hAnsi="Arial" w:cs="Arial"/>
          <w:b/>
        </w:rPr>
        <w:t xml:space="preserve">But as for the Israelites who were living in the towns of Judah,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still ruled over them. </w:t>
      </w:r>
      <w:r w:rsidRPr="00182897">
        <w:rPr>
          <w:rFonts w:ascii="Arial" w:eastAsiaTheme="minorHAnsi" w:hAnsi="Arial" w:cs="Arial"/>
          <w:b/>
          <w:vertAlign w:val="superscript"/>
        </w:rPr>
        <w:t xml:space="preserve">18 </w:t>
      </w:r>
      <w:r w:rsidRPr="00182897">
        <w:rPr>
          <w:rFonts w:ascii="Arial" w:eastAsiaTheme="minorHAnsi" w:hAnsi="Arial" w:cs="Arial"/>
          <w:b/>
        </w:rPr>
        <w:t xml:space="preserve">King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sent out </w:t>
      </w:r>
      <w:proofErr w:type="spellStart"/>
      <w:r w:rsidRPr="00182897">
        <w:rPr>
          <w:rFonts w:ascii="Arial" w:eastAsiaTheme="minorHAnsi" w:hAnsi="Arial" w:cs="Arial"/>
          <w:b/>
        </w:rPr>
        <w:t>Adoniram</w:t>
      </w:r>
      <w:proofErr w:type="spellEnd"/>
      <w:r w:rsidRPr="00182897">
        <w:rPr>
          <w:rFonts w:ascii="Arial" w:eastAsiaTheme="minorHAnsi" w:hAnsi="Arial" w:cs="Arial"/>
          <w:b/>
        </w:rPr>
        <w:t xml:space="preserve">, who was in charge of forced labor, but all Israel stoned him to death. King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however, managed to get into his chariot and escape to Jerusalem. </w:t>
      </w:r>
      <w:r w:rsidRPr="00182897">
        <w:rPr>
          <w:rFonts w:ascii="Arial" w:eastAsiaTheme="minorHAnsi" w:hAnsi="Arial" w:cs="Arial"/>
          <w:b/>
          <w:vertAlign w:val="superscript"/>
        </w:rPr>
        <w:t xml:space="preserve">19 </w:t>
      </w:r>
      <w:r w:rsidRPr="00182897">
        <w:rPr>
          <w:rFonts w:ascii="Arial" w:eastAsiaTheme="minorHAnsi" w:hAnsi="Arial" w:cs="Arial"/>
          <w:b/>
        </w:rPr>
        <w:t xml:space="preserve">So Israel has been in rebellion against the house of David to this day. </w:t>
      </w:r>
      <w:r w:rsidRPr="00182897">
        <w:rPr>
          <w:rFonts w:ascii="Arial" w:eastAsiaTheme="minorHAnsi" w:hAnsi="Arial" w:cs="Arial"/>
          <w:b/>
          <w:vertAlign w:val="superscript"/>
        </w:rPr>
        <w:t xml:space="preserve">20 </w:t>
      </w:r>
      <w:r w:rsidRPr="00182897">
        <w:rPr>
          <w:rFonts w:ascii="Arial" w:eastAsiaTheme="minorHAnsi" w:hAnsi="Arial" w:cs="Arial"/>
          <w:b/>
        </w:rPr>
        <w:t xml:space="preserve">When all the Israelites heard that Jeroboam had returned, they sent and called him to the assembly and made him king over all Israel. Only the tribe of Judah remained loyal to the house of David. </w:t>
      </w:r>
      <w:r w:rsidRPr="00182897">
        <w:rPr>
          <w:rFonts w:ascii="Arial" w:eastAsiaTheme="minorHAnsi" w:hAnsi="Arial" w:cs="Arial"/>
          <w:b/>
          <w:vertAlign w:val="superscript"/>
        </w:rPr>
        <w:t xml:space="preserve">21 </w:t>
      </w:r>
      <w:r w:rsidRPr="00182897">
        <w:rPr>
          <w:rFonts w:ascii="Arial" w:eastAsiaTheme="minorHAnsi" w:hAnsi="Arial" w:cs="Arial"/>
          <w:b/>
        </w:rPr>
        <w:t xml:space="preserve">When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arrived in Jerusalem, he mustered the whole house of Judah and the tribe of Benjamin—a hundred and eighty thousand fighting men—to make war against the house of Israel and to regain the kingdom for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son of Solomon. </w:t>
      </w:r>
      <w:r w:rsidRPr="00182897">
        <w:rPr>
          <w:rFonts w:ascii="Arial" w:eastAsiaTheme="minorHAnsi" w:hAnsi="Arial" w:cs="Arial"/>
          <w:b/>
          <w:vertAlign w:val="superscript"/>
        </w:rPr>
        <w:t xml:space="preserve">22 </w:t>
      </w:r>
      <w:r w:rsidRPr="00182897">
        <w:rPr>
          <w:rFonts w:ascii="Arial" w:eastAsiaTheme="minorHAnsi" w:hAnsi="Arial" w:cs="Arial"/>
          <w:b/>
        </w:rPr>
        <w:t xml:space="preserve">But this word of God came to Shemaiah the man of God: </w:t>
      </w:r>
      <w:r w:rsidRPr="00182897">
        <w:rPr>
          <w:rFonts w:ascii="Arial" w:eastAsiaTheme="minorHAnsi" w:hAnsi="Arial" w:cs="Arial"/>
          <w:b/>
          <w:vertAlign w:val="superscript"/>
        </w:rPr>
        <w:t xml:space="preserve">23 </w:t>
      </w:r>
      <w:r w:rsidRPr="00182897">
        <w:rPr>
          <w:rFonts w:ascii="Arial" w:eastAsiaTheme="minorHAnsi" w:hAnsi="Arial" w:cs="Arial"/>
          <w:b/>
        </w:rPr>
        <w:t xml:space="preserve">“Say to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son of Solomon king of Judah, to </w:t>
      </w:r>
      <w:r w:rsidRPr="00182897">
        <w:rPr>
          <w:rFonts w:ascii="Arial" w:eastAsiaTheme="minorHAnsi" w:hAnsi="Arial" w:cs="Arial"/>
          <w:b/>
        </w:rPr>
        <w:lastRenderedPageBreak/>
        <w:t xml:space="preserve">the whole house of Judah and Benjamin, and to the rest of the people, </w:t>
      </w:r>
      <w:r w:rsidRPr="00182897">
        <w:rPr>
          <w:rFonts w:ascii="Arial" w:eastAsiaTheme="minorHAnsi" w:hAnsi="Arial" w:cs="Arial"/>
          <w:b/>
          <w:vertAlign w:val="superscript"/>
        </w:rPr>
        <w:t xml:space="preserve">24 </w:t>
      </w:r>
      <w:r w:rsidRPr="00182897">
        <w:rPr>
          <w:rFonts w:ascii="Arial" w:eastAsiaTheme="minorHAnsi" w:hAnsi="Arial" w:cs="Arial"/>
          <w:b/>
        </w:rPr>
        <w:t>‘</w:t>
      </w:r>
      <w:proofErr w:type="gramStart"/>
      <w:r w:rsidRPr="00182897">
        <w:rPr>
          <w:rFonts w:ascii="Arial" w:eastAsiaTheme="minorHAnsi" w:hAnsi="Arial" w:cs="Arial"/>
          <w:b/>
        </w:rPr>
        <w:t>This</w:t>
      </w:r>
      <w:proofErr w:type="gramEnd"/>
      <w:r w:rsidRPr="00182897">
        <w:rPr>
          <w:rFonts w:ascii="Arial" w:eastAsiaTheme="minorHAnsi" w:hAnsi="Arial" w:cs="Arial"/>
          <w:b/>
        </w:rPr>
        <w:t xml:space="preserve"> is what the </w:t>
      </w:r>
      <w:r w:rsidRPr="00182897">
        <w:rPr>
          <w:rFonts w:ascii="Arial" w:eastAsiaTheme="minorHAnsi" w:hAnsi="Arial" w:cs="Arial"/>
          <w:b/>
          <w:smallCaps/>
        </w:rPr>
        <w:t>Lord</w:t>
      </w:r>
      <w:r w:rsidRPr="00182897">
        <w:rPr>
          <w:rFonts w:ascii="Arial" w:eastAsiaTheme="minorHAnsi" w:hAnsi="Arial" w:cs="Arial"/>
          <w:b/>
        </w:rPr>
        <w:t xml:space="preserve"> says: Do not go up to fight against your brothers, the Israelites. Go home, every one of you, for this is my doing.’ ” So they obeyed the word of the </w:t>
      </w:r>
      <w:r w:rsidRPr="00182897">
        <w:rPr>
          <w:rFonts w:ascii="Arial" w:eastAsiaTheme="minorHAnsi" w:hAnsi="Arial" w:cs="Arial"/>
          <w:b/>
          <w:smallCaps/>
        </w:rPr>
        <w:t>Lord</w:t>
      </w:r>
      <w:r w:rsidRPr="00182897">
        <w:rPr>
          <w:rFonts w:ascii="Arial" w:eastAsiaTheme="minorHAnsi" w:hAnsi="Arial" w:cs="Arial"/>
          <w:b/>
        </w:rPr>
        <w:t xml:space="preserve"> and went home again, as the </w:t>
      </w:r>
      <w:r w:rsidRPr="00182897">
        <w:rPr>
          <w:rFonts w:ascii="Arial" w:eastAsiaTheme="minorHAnsi" w:hAnsi="Arial" w:cs="Arial"/>
          <w:b/>
          <w:smallCaps/>
        </w:rPr>
        <w:t>Lord</w:t>
      </w:r>
      <w:r w:rsidRPr="00182897">
        <w:rPr>
          <w:rFonts w:ascii="Arial" w:eastAsiaTheme="minorHAnsi" w:hAnsi="Arial" w:cs="Arial"/>
          <w:b/>
        </w:rPr>
        <w:t xml:space="preserve"> had ordered. </w:t>
      </w:r>
    </w:p>
    <w:p w:rsidR="00182897" w:rsidRPr="00182897" w:rsidRDefault="00182897" w:rsidP="00182897">
      <w:pPr>
        <w:autoSpaceDE w:val="0"/>
        <w:autoSpaceDN w:val="0"/>
        <w:adjustRightInd w:val="0"/>
        <w:spacing w:before="180"/>
        <w:rPr>
          <w:rFonts w:ascii="Arial" w:eastAsiaTheme="minorHAnsi" w:hAnsi="Arial" w:cs="Arial"/>
        </w:rPr>
      </w:pPr>
      <w:proofErr w:type="gramStart"/>
      <w:r w:rsidRPr="00182897">
        <w:rPr>
          <w:rFonts w:ascii="Arial" w:eastAsiaTheme="minorHAnsi" w:hAnsi="Arial" w:cs="Arial"/>
          <w:b/>
          <w:bCs/>
          <w:szCs w:val="28"/>
        </w:rPr>
        <w:t>12:1</w:t>
      </w:r>
      <w:r w:rsidRPr="00182897">
        <w:rPr>
          <w:rFonts w:ascii="Arial" w:eastAsiaTheme="minorHAnsi" w:hAnsi="Arial" w:cs="Arial"/>
          <w:bCs/>
          <w:szCs w:val="28"/>
        </w:rPr>
        <w:t xml:space="preserve">    </w:t>
      </w:r>
      <w:proofErr w:type="spellStart"/>
      <w:r w:rsidRPr="00182897">
        <w:rPr>
          <w:rFonts w:ascii="Arial" w:eastAsiaTheme="minorHAnsi" w:hAnsi="Arial" w:cs="Arial"/>
          <w:bCs/>
          <w:i/>
          <w:szCs w:val="28"/>
        </w:rPr>
        <w:t>Shechem</w:t>
      </w:r>
      <w:proofErr w:type="spellEnd"/>
      <w:r w:rsidRPr="00182897">
        <w:rPr>
          <w:rFonts w:ascii="Arial" w:eastAsiaTheme="minorHAnsi" w:hAnsi="Arial" w:cs="Arial"/>
          <w:bCs/>
          <w:i/>
          <w:szCs w:val="28"/>
        </w:rPr>
        <w:t>.</w:t>
      </w:r>
      <w:proofErr w:type="gramEnd"/>
      <w:r w:rsidRPr="00182897">
        <w:rPr>
          <w:rFonts w:ascii="Arial" w:eastAsiaTheme="minorHAnsi" w:hAnsi="Arial" w:cs="Arial"/>
          <w:bCs/>
          <w:szCs w:val="28"/>
        </w:rPr>
        <w:t xml:space="preserve"> A city of great historical significance located in the hill country of northern Ephraim (see Ge 12:6; 33:18–20; Jos 8:30–35 and note on Jos 8:30; see also Jos 20:7; 21:21; 24:1–33). </w:t>
      </w:r>
      <w:proofErr w:type="gramStart"/>
      <w:r w:rsidRPr="00182897">
        <w:rPr>
          <w:rFonts w:ascii="Arial" w:eastAsiaTheme="minorHAnsi" w:hAnsi="Arial" w:cs="Arial"/>
          <w:bCs/>
          <w:i/>
          <w:szCs w:val="28"/>
        </w:rPr>
        <w:t>all</w:t>
      </w:r>
      <w:proofErr w:type="gramEnd"/>
      <w:r w:rsidRPr="00182897">
        <w:rPr>
          <w:rFonts w:ascii="Arial" w:eastAsiaTheme="minorHAnsi" w:hAnsi="Arial" w:cs="Arial"/>
          <w:bCs/>
          <w:i/>
          <w:szCs w:val="28"/>
        </w:rPr>
        <w:t xml:space="preserve"> the Israelites.</w:t>
      </w:r>
      <w:r w:rsidRPr="00182897">
        <w:rPr>
          <w:rFonts w:ascii="Arial" w:eastAsiaTheme="minorHAnsi" w:hAnsi="Arial" w:cs="Arial"/>
          <w:bCs/>
          <w:szCs w:val="28"/>
        </w:rPr>
        <w:t xml:space="preserve"> That is, representatives of the northern tribes (see v. 16). The fact that David became king over the northern tribes on the basis of a covenant (see 2Sa 5:3) suggests that their act of submission was to be renewed with each new king and that it was subject to negotiation.</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r w:rsidRPr="00182897">
        <w:rPr>
          <w:rFonts w:ascii="Arial" w:eastAsiaTheme="minorHAnsi" w:hAnsi="Arial" w:cs="Arial"/>
          <w:b/>
        </w:rPr>
        <w:t>12:2</w:t>
      </w:r>
      <w:r w:rsidRPr="00182897">
        <w:rPr>
          <w:rFonts w:ascii="Arial" w:eastAsiaTheme="minorHAnsi" w:hAnsi="Arial" w:cs="Arial"/>
        </w:rPr>
        <w:t xml:space="preserve">    </w:t>
      </w:r>
      <w:r w:rsidRPr="00182897">
        <w:rPr>
          <w:rFonts w:ascii="Arial" w:eastAsiaTheme="minorHAnsi" w:hAnsi="Arial" w:cs="Arial"/>
          <w:i/>
        </w:rPr>
        <w:t>heard this.</w:t>
      </w:r>
      <w:r w:rsidRPr="00182897">
        <w:rPr>
          <w:rFonts w:ascii="Arial" w:eastAsiaTheme="minorHAnsi" w:hAnsi="Arial" w:cs="Arial"/>
        </w:rPr>
        <w:t xml:space="preserve"> Heard about the death of Solomon (11:43).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82897" w:rsidRPr="00182897">
        <w:rPr>
          <w:rFonts w:ascii="Arial" w:eastAsiaTheme="minorHAnsi" w:hAnsi="Arial" w:cs="Arial"/>
          <w:i/>
        </w:rPr>
        <w:t>returned</w:t>
      </w:r>
      <w:proofErr w:type="gramEnd"/>
      <w:r w:rsidR="00182897" w:rsidRPr="00182897">
        <w:rPr>
          <w:rFonts w:ascii="Arial" w:eastAsiaTheme="minorHAnsi" w:hAnsi="Arial" w:cs="Arial"/>
          <w:i/>
        </w:rPr>
        <w:t xml:space="preserve"> from Egypt.</w:t>
      </w:r>
      <w:r w:rsidR="00182897" w:rsidRPr="00182897">
        <w:rPr>
          <w:rFonts w:ascii="Arial" w:eastAsiaTheme="minorHAnsi" w:hAnsi="Arial" w:cs="Arial"/>
        </w:rPr>
        <w:t xml:space="preserve"> See 2Ch 10:2.</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12:4</w:t>
      </w:r>
      <w:r w:rsidRPr="00182897">
        <w:rPr>
          <w:rFonts w:ascii="Arial" w:eastAsiaTheme="minorHAnsi" w:hAnsi="Arial" w:cs="Arial"/>
        </w:rPr>
        <w:t xml:space="preserve">    </w:t>
      </w:r>
      <w:r w:rsidRPr="00182897">
        <w:rPr>
          <w:rFonts w:ascii="Arial" w:eastAsiaTheme="minorHAnsi" w:hAnsi="Arial" w:cs="Arial"/>
          <w:i/>
        </w:rPr>
        <w:t>put a heavy yoke on us.</w:t>
      </w:r>
      <w:r w:rsidRPr="00182897">
        <w:rPr>
          <w:rFonts w:ascii="Arial" w:eastAsiaTheme="minorHAnsi" w:hAnsi="Arial" w:cs="Arial"/>
        </w:rPr>
        <w:t xml:space="preserve"> Smoldering discontent with Solomon’s heavy taxation and conscription of labor and military forces flared up into strong expression (see 4:7, 22–23, 27–28; 5:13–14; 9:22; see also notes on 9:15; 11:28). Conditions had progressively worsened since the early days of Solomon’s rule (see 4:20).</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proofErr w:type="gramStart"/>
      <w:r w:rsidRPr="00182897">
        <w:rPr>
          <w:rFonts w:ascii="Arial" w:eastAsiaTheme="minorHAnsi" w:hAnsi="Arial" w:cs="Arial"/>
          <w:b/>
        </w:rPr>
        <w:t>12:6</w:t>
      </w:r>
      <w:r w:rsidRPr="00182897">
        <w:rPr>
          <w:rFonts w:ascii="Arial" w:eastAsiaTheme="minorHAnsi" w:hAnsi="Arial" w:cs="Arial"/>
        </w:rPr>
        <w:t xml:space="preserve">    </w:t>
      </w:r>
      <w:r w:rsidRPr="00182897">
        <w:rPr>
          <w:rFonts w:ascii="Arial" w:eastAsiaTheme="minorHAnsi" w:hAnsi="Arial" w:cs="Arial"/>
          <w:i/>
        </w:rPr>
        <w:t>elders who had served his father Solomon.</w:t>
      </w:r>
      <w:proofErr w:type="gramEnd"/>
      <w:r w:rsidRPr="00182897">
        <w:rPr>
          <w:rFonts w:ascii="Arial" w:eastAsiaTheme="minorHAnsi" w:hAnsi="Arial" w:cs="Arial"/>
        </w:rPr>
        <w:t xml:space="preserve"> </w:t>
      </w:r>
      <w:proofErr w:type="gramStart"/>
      <w:r w:rsidRPr="00182897">
        <w:rPr>
          <w:rFonts w:ascii="Arial" w:eastAsiaTheme="minorHAnsi" w:hAnsi="Arial" w:cs="Arial"/>
        </w:rPr>
        <w:t xml:space="preserve">Officials of Solomon’s government such as </w:t>
      </w:r>
      <w:proofErr w:type="spellStart"/>
      <w:r w:rsidRPr="00182897">
        <w:rPr>
          <w:rFonts w:ascii="Arial" w:eastAsiaTheme="minorHAnsi" w:hAnsi="Arial" w:cs="Arial"/>
        </w:rPr>
        <w:t>Adoniram</w:t>
      </w:r>
      <w:proofErr w:type="spellEnd"/>
      <w:r w:rsidRPr="00182897">
        <w:rPr>
          <w:rFonts w:ascii="Arial" w:eastAsiaTheme="minorHAnsi" w:hAnsi="Arial" w:cs="Arial"/>
        </w:rPr>
        <w:t xml:space="preserve"> (4:6) and the district governors (4:7–19).</w:t>
      </w:r>
      <w:proofErr w:type="gramEnd"/>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12:7</w:t>
      </w:r>
      <w:r w:rsidRPr="00182897">
        <w:rPr>
          <w:rFonts w:ascii="Arial" w:eastAsiaTheme="minorHAnsi" w:hAnsi="Arial" w:cs="Arial"/>
        </w:rPr>
        <w:t xml:space="preserve">    </w:t>
      </w:r>
      <w:proofErr w:type="gramStart"/>
      <w:r w:rsidRPr="00182897">
        <w:rPr>
          <w:rFonts w:ascii="Arial" w:eastAsiaTheme="minorHAnsi" w:hAnsi="Arial" w:cs="Arial"/>
        </w:rPr>
        <w:t>Authority</w:t>
      </w:r>
      <w:proofErr w:type="gramEnd"/>
      <w:r w:rsidRPr="00182897">
        <w:rPr>
          <w:rFonts w:ascii="Arial" w:eastAsiaTheme="minorHAnsi" w:hAnsi="Arial" w:cs="Arial"/>
        </w:rPr>
        <w:t xml:space="preserve"> in the kingdom of God is for service, not for personal aggrandizement.</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proofErr w:type="gramStart"/>
      <w:r w:rsidRPr="00182897">
        <w:rPr>
          <w:rFonts w:ascii="Arial" w:eastAsiaTheme="minorHAnsi" w:hAnsi="Arial" w:cs="Arial"/>
          <w:b/>
        </w:rPr>
        <w:t>12:8</w:t>
      </w:r>
      <w:r w:rsidRPr="00182897">
        <w:rPr>
          <w:rFonts w:ascii="Arial" w:eastAsiaTheme="minorHAnsi" w:hAnsi="Arial" w:cs="Arial"/>
        </w:rPr>
        <w:t xml:space="preserve">    </w:t>
      </w:r>
      <w:r w:rsidRPr="00182897">
        <w:rPr>
          <w:rFonts w:ascii="Arial" w:eastAsiaTheme="minorHAnsi" w:hAnsi="Arial" w:cs="Arial"/>
          <w:i/>
        </w:rPr>
        <w:t>young men.</w:t>
      </w:r>
      <w:proofErr w:type="gramEnd"/>
      <w:r w:rsidRPr="00182897">
        <w:rPr>
          <w:rFonts w:ascii="Arial" w:eastAsiaTheme="minorHAnsi" w:hAnsi="Arial" w:cs="Arial"/>
        </w:rPr>
        <w:t xml:space="preserve"> </w:t>
      </w:r>
      <w:proofErr w:type="gramStart"/>
      <w:r w:rsidRPr="00182897">
        <w:rPr>
          <w:rFonts w:ascii="Arial" w:eastAsiaTheme="minorHAnsi" w:hAnsi="Arial" w:cs="Arial"/>
        </w:rPr>
        <w:t>Young in comparison to the officials who had served Solomon.</w:t>
      </w:r>
      <w:proofErr w:type="gramEnd"/>
      <w:r w:rsidRPr="00182897">
        <w:rPr>
          <w:rFonts w:ascii="Arial" w:eastAsiaTheme="minorHAnsi" w:hAnsi="Arial" w:cs="Arial"/>
        </w:rPr>
        <w:t xml:space="preserve"> </w:t>
      </w:r>
      <w:proofErr w:type="spellStart"/>
      <w:r w:rsidRPr="00182897">
        <w:rPr>
          <w:rFonts w:ascii="Arial" w:eastAsiaTheme="minorHAnsi" w:hAnsi="Arial" w:cs="Arial"/>
        </w:rPr>
        <w:t>Rehoboam</w:t>
      </w:r>
      <w:proofErr w:type="spellEnd"/>
      <w:r w:rsidRPr="00182897">
        <w:rPr>
          <w:rFonts w:ascii="Arial" w:eastAsiaTheme="minorHAnsi" w:hAnsi="Arial" w:cs="Arial"/>
        </w:rPr>
        <w:t xml:space="preserve"> was 41 years old when he became king (14:21).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82897" w:rsidRPr="00182897">
        <w:rPr>
          <w:rFonts w:ascii="Arial" w:eastAsiaTheme="minorHAnsi" w:hAnsi="Arial" w:cs="Arial"/>
          <w:i/>
        </w:rPr>
        <w:t>serving</w:t>
      </w:r>
      <w:proofErr w:type="gramEnd"/>
      <w:r w:rsidR="00182897" w:rsidRPr="00182897">
        <w:rPr>
          <w:rFonts w:ascii="Arial" w:eastAsiaTheme="minorHAnsi" w:hAnsi="Arial" w:cs="Arial"/>
          <w:i/>
        </w:rPr>
        <w:t xml:space="preserve"> him.</w:t>
      </w:r>
      <w:r w:rsidR="00182897" w:rsidRPr="00182897">
        <w:rPr>
          <w:rFonts w:ascii="Arial" w:eastAsiaTheme="minorHAnsi" w:hAnsi="Arial" w:cs="Arial"/>
        </w:rPr>
        <w:t xml:space="preserve"> Apparently </w:t>
      </w:r>
      <w:proofErr w:type="spellStart"/>
      <w:r w:rsidR="00182897" w:rsidRPr="00182897">
        <w:rPr>
          <w:rFonts w:ascii="Arial" w:eastAsiaTheme="minorHAnsi" w:hAnsi="Arial" w:cs="Arial"/>
        </w:rPr>
        <w:t>Rehoboam</w:t>
      </w:r>
      <w:proofErr w:type="spellEnd"/>
      <w:r w:rsidR="00182897" w:rsidRPr="00182897">
        <w:rPr>
          <w:rFonts w:ascii="Arial" w:eastAsiaTheme="minorHAnsi" w:hAnsi="Arial" w:cs="Arial"/>
        </w:rPr>
        <w:t xml:space="preserve"> had quickly established new administrative positions for friends and associates of his own generation.</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12:10</w:t>
      </w:r>
      <w:r w:rsidRPr="00182897">
        <w:rPr>
          <w:rFonts w:ascii="Arial" w:eastAsiaTheme="minorHAnsi" w:hAnsi="Arial" w:cs="Arial"/>
        </w:rPr>
        <w:t xml:space="preserve">    </w:t>
      </w:r>
      <w:proofErr w:type="gramStart"/>
      <w:r w:rsidRPr="00182897">
        <w:rPr>
          <w:rFonts w:ascii="Arial" w:eastAsiaTheme="minorHAnsi" w:hAnsi="Arial" w:cs="Arial"/>
          <w:i/>
        </w:rPr>
        <w:t>My</w:t>
      </w:r>
      <w:proofErr w:type="gramEnd"/>
      <w:r w:rsidRPr="00182897">
        <w:rPr>
          <w:rFonts w:ascii="Arial" w:eastAsiaTheme="minorHAnsi" w:hAnsi="Arial" w:cs="Arial"/>
          <w:i/>
        </w:rPr>
        <w:t xml:space="preserve"> little finger is thicker than my father’s waist.</w:t>
      </w:r>
      <w:r w:rsidRPr="00182897">
        <w:rPr>
          <w:rFonts w:ascii="Arial" w:eastAsiaTheme="minorHAnsi" w:hAnsi="Arial" w:cs="Arial"/>
        </w:rPr>
        <w:t xml:space="preserve"> A proverb claiming that </w:t>
      </w:r>
      <w:proofErr w:type="spellStart"/>
      <w:r w:rsidRPr="00182897">
        <w:rPr>
          <w:rFonts w:ascii="Arial" w:eastAsiaTheme="minorHAnsi" w:hAnsi="Arial" w:cs="Arial"/>
        </w:rPr>
        <w:t>Rehoboam’s</w:t>
      </w:r>
      <w:proofErr w:type="spellEnd"/>
      <w:r w:rsidRPr="00182897">
        <w:rPr>
          <w:rFonts w:ascii="Arial" w:eastAsiaTheme="minorHAnsi" w:hAnsi="Arial" w:cs="Arial"/>
        </w:rPr>
        <w:t xml:space="preserve"> weakest measures will be far stronger than his father’s strongest measures.</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proofErr w:type="gramStart"/>
      <w:r w:rsidRPr="00182897">
        <w:rPr>
          <w:rFonts w:ascii="Arial" w:eastAsiaTheme="minorHAnsi" w:hAnsi="Arial" w:cs="Arial"/>
          <w:b/>
        </w:rPr>
        <w:t>12:11</w:t>
      </w:r>
      <w:r w:rsidRPr="00182897">
        <w:rPr>
          <w:rFonts w:ascii="Arial" w:eastAsiaTheme="minorHAnsi" w:hAnsi="Arial" w:cs="Arial"/>
        </w:rPr>
        <w:t xml:space="preserve">    </w:t>
      </w:r>
      <w:r w:rsidRPr="00182897">
        <w:rPr>
          <w:rFonts w:ascii="Arial" w:eastAsiaTheme="minorHAnsi" w:hAnsi="Arial" w:cs="Arial"/>
          <w:i/>
        </w:rPr>
        <w:t>scorpions.</w:t>
      </w:r>
      <w:proofErr w:type="gramEnd"/>
      <w:r w:rsidRPr="00182897">
        <w:rPr>
          <w:rFonts w:ascii="Arial" w:eastAsiaTheme="minorHAnsi" w:hAnsi="Arial" w:cs="Arial"/>
        </w:rPr>
        <w:t xml:space="preserve"> Metal-spiked leather lashes. Not only will governmental burdens on the people be increased, but the punishment for not complying with the government’s directives will also be intensified.</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12:14</w:t>
      </w:r>
      <w:r w:rsidRPr="00182897">
        <w:rPr>
          <w:rFonts w:ascii="Arial" w:eastAsiaTheme="minorHAnsi" w:hAnsi="Arial" w:cs="Arial"/>
        </w:rPr>
        <w:t xml:space="preserve">    </w:t>
      </w:r>
      <w:r w:rsidRPr="00182897">
        <w:rPr>
          <w:rFonts w:ascii="Arial" w:eastAsiaTheme="minorHAnsi" w:hAnsi="Arial" w:cs="Arial"/>
          <w:i/>
        </w:rPr>
        <w:t>followed the advice of the young men.</w:t>
      </w:r>
      <w:r w:rsidRPr="00182897">
        <w:rPr>
          <w:rFonts w:ascii="Arial" w:eastAsiaTheme="minorHAnsi" w:hAnsi="Arial" w:cs="Arial"/>
        </w:rPr>
        <w:t xml:space="preserve"> </w:t>
      </w:r>
      <w:proofErr w:type="spellStart"/>
      <w:r w:rsidRPr="00182897">
        <w:rPr>
          <w:rFonts w:ascii="Arial" w:eastAsiaTheme="minorHAnsi" w:hAnsi="Arial" w:cs="Arial"/>
        </w:rPr>
        <w:t>Rehoboam’s</w:t>
      </w:r>
      <w:proofErr w:type="spellEnd"/>
      <w:r w:rsidRPr="00182897">
        <w:rPr>
          <w:rFonts w:ascii="Arial" w:eastAsiaTheme="minorHAnsi" w:hAnsi="Arial" w:cs="Arial"/>
        </w:rPr>
        <w:t xml:space="preserve"> answer reflects a despotic spirit completely contrary to the covenantal character of Israelite kingship (see </w:t>
      </w:r>
      <w:proofErr w:type="gramStart"/>
      <w:r w:rsidRPr="00182897">
        <w:rPr>
          <w:rFonts w:ascii="Arial" w:eastAsiaTheme="minorHAnsi" w:hAnsi="Arial" w:cs="Arial"/>
        </w:rPr>
        <w:t>Dt</w:t>
      </w:r>
      <w:proofErr w:type="gramEnd"/>
      <w:r w:rsidRPr="00182897">
        <w:rPr>
          <w:rFonts w:ascii="Arial" w:eastAsiaTheme="minorHAnsi" w:hAnsi="Arial" w:cs="Arial"/>
        </w:rPr>
        <w:t xml:space="preserve"> 17:14–20; see also note on 1Sa 10:25).</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r w:rsidRPr="00182897">
        <w:rPr>
          <w:rFonts w:ascii="Arial" w:eastAsiaTheme="minorHAnsi" w:hAnsi="Arial" w:cs="Arial"/>
          <w:b/>
        </w:rPr>
        <w:t>12:15</w:t>
      </w:r>
      <w:r w:rsidRPr="00182897">
        <w:rPr>
          <w:rFonts w:ascii="Arial" w:eastAsiaTheme="minorHAnsi" w:hAnsi="Arial" w:cs="Arial"/>
        </w:rPr>
        <w:t xml:space="preserve">    </w:t>
      </w:r>
      <w:r w:rsidRPr="00182897">
        <w:rPr>
          <w:rFonts w:ascii="Arial" w:eastAsiaTheme="minorHAnsi" w:hAnsi="Arial" w:cs="Arial"/>
          <w:i/>
        </w:rPr>
        <w:t xml:space="preserve">this turn of events was from the </w:t>
      </w:r>
      <w:r w:rsidRPr="00182897">
        <w:rPr>
          <w:rFonts w:ascii="Arial" w:eastAsiaTheme="minorHAnsi" w:hAnsi="Arial" w:cs="Arial"/>
          <w:i/>
          <w:smallCaps/>
        </w:rPr>
        <w:t>Lord</w:t>
      </w:r>
      <w:r w:rsidRPr="00182897">
        <w:rPr>
          <w:rFonts w:ascii="Arial" w:eastAsiaTheme="minorHAnsi" w:hAnsi="Arial" w:cs="Arial"/>
        </w:rPr>
        <w:t xml:space="preserve">. By this statement the writer of Kings does not condone either the foolish act of </w:t>
      </w:r>
      <w:proofErr w:type="spellStart"/>
      <w:r w:rsidRPr="00182897">
        <w:rPr>
          <w:rFonts w:ascii="Arial" w:eastAsiaTheme="minorHAnsi" w:hAnsi="Arial" w:cs="Arial"/>
        </w:rPr>
        <w:t>Rehoboam</w:t>
      </w:r>
      <w:proofErr w:type="spellEnd"/>
      <w:r w:rsidRPr="00182897">
        <w:rPr>
          <w:rFonts w:ascii="Arial" w:eastAsiaTheme="minorHAnsi" w:hAnsi="Arial" w:cs="Arial"/>
        </w:rPr>
        <w:t xml:space="preserve"> or the revolutionary spirit of the </w:t>
      </w:r>
      <w:r w:rsidRPr="00182897">
        <w:rPr>
          <w:rFonts w:ascii="Arial" w:eastAsiaTheme="minorHAnsi" w:hAnsi="Arial" w:cs="Arial"/>
        </w:rPr>
        <w:lastRenderedPageBreak/>
        <w:t xml:space="preserve">northern tribes, but he reminds the reader that all these things occurred to bring about the divinely announced punishment on the house of David for Solomon’s idolatry and breach of the covenant (11:9–13). For the relationship between divine sovereignty over all things and human responsibility for evil acts see note on 2Sa 24:1.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82897" w:rsidRPr="00182897">
        <w:rPr>
          <w:rFonts w:ascii="Arial" w:eastAsiaTheme="minorHAnsi" w:hAnsi="Arial" w:cs="Arial"/>
          <w:i/>
        </w:rPr>
        <w:t>the</w:t>
      </w:r>
      <w:proofErr w:type="gramEnd"/>
      <w:r w:rsidR="00182897" w:rsidRPr="00182897">
        <w:rPr>
          <w:rFonts w:ascii="Arial" w:eastAsiaTheme="minorHAnsi" w:hAnsi="Arial" w:cs="Arial"/>
          <w:i/>
        </w:rPr>
        <w:t xml:space="preserve"> word the </w:t>
      </w:r>
      <w:r w:rsidR="00182897" w:rsidRPr="00182897">
        <w:rPr>
          <w:rFonts w:ascii="Arial" w:eastAsiaTheme="minorHAnsi" w:hAnsi="Arial" w:cs="Arial"/>
          <w:i/>
          <w:smallCaps/>
        </w:rPr>
        <w:t>Lord</w:t>
      </w:r>
      <w:r w:rsidR="00182897" w:rsidRPr="00182897">
        <w:rPr>
          <w:rFonts w:ascii="Arial" w:eastAsiaTheme="minorHAnsi" w:hAnsi="Arial" w:cs="Arial"/>
          <w:i/>
        </w:rPr>
        <w:t xml:space="preserve"> had spoken to Jeroboam … through </w:t>
      </w:r>
      <w:proofErr w:type="spellStart"/>
      <w:r w:rsidR="00182897" w:rsidRPr="00182897">
        <w:rPr>
          <w:rFonts w:ascii="Arial" w:eastAsiaTheme="minorHAnsi" w:hAnsi="Arial" w:cs="Arial"/>
          <w:i/>
        </w:rPr>
        <w:t>Ahijah</w:t>
      </w:r>
      <w:proofErr w:type="spellEnd"/>
      <w:r w:rsidR="00182897" w:rsidRPr="00182897">
        <w:rPr>
          <w:rFonts w:ascii="Arial" w:eastAsiaTheme="minorHAnsi" w:hAnsi="Arial" w:cs="Arial"/>
          <w:i/>
        </w:rPr>
        <w:t>.</w:t>
      </w:r>
      <w:r w:rsidR="00182897" w:rsidRPr="00182897">
        <w:rPr>
          <w:rFonts w:ascii="Arial" w:eastAsiaTheme="minorHAnsi" w:hAnsi="Arial" w:cs="Arial"/>
        </w:rPr>
        <w:t xml:space="preserve"> See 11:29–39.</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proofErr w:type="gramStart"/>
      <w:r w:rsidRPr="00182897">
        <w:rPr>
          <w:rFonts w:ascii="Arial" w:eastAsiaTheme="minorHAnsi" w:hAnsi="Arial" w:cs="Arial"/>
          <w:b/>
        </w:rPr>
        <w:t>12:16</w:t>
      </w:r>
      <w:r w:rsidRPr="00182897">
        <w:rPr>
          <w:rFonts w:ascii="Arial" w:eastAsiaTheme="minorHAnsi" w:hAnsi="Arial" w:cs="Arial"/>
        </w:rPr>
        <w:t xml:space="preserve">    </w:t>
      </w:r>
      <w:r w:rsidRPr="00182897">
        <w:rPr>
          <w:rFonts w:ascii="Arial" w:eastAsiaTheme="minorHAnsi" w:hAnsi="Arial" w:cs="Arial"/>
          <w:i/>
        </w:rPr>
        <w:t>all Israel.</w:t>
      </w:r>
      <w:proofErr w:type="gramEnd"/>
      <w:r w:rsidRPr="00182897">
        <w:rPr>
          <w:rFonts w:ascii="Arial" w:eastAsiaTheme="minorHAnsi" w:hAnsi="Arial" w:cs="Arial"/>
        </w:rPr>
        <w:t xml:space="preserve"> The northern tribes (see note on v. 1).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82897" w:rsidRPr="00182897">
        <w:rPr>
          <w:rFonts w:ascii="Arial" w:eastAsiaTheme="minorHAnsi" w:hAnsi="Arial" w:cs="Arial"/>
          <w:i/>
        </w:rPr>
        <w:t>David.</w:t>
      </w:r>
      <w:r w:rsidR="00182897" w:rsidRPr="00182897">
        <w:rPr>
          <w:rFonts w:ascii="Arial" w:eastAsiaTheme="minorHAnsi" w:hAnsi="Arial" w:cs="Arial"/>
        </w:rPr>
        <w:t xml:space="preserve"> </w:t>
      </w:r>
      <w:proofErr w:type="gramStart"/>
      <w:r w:rsidR="00182897" w:rsidRPr="00182897">
        <w:rPr>
          <w:rFonts w:ascii="Arial" w:eastAsiaTheme="minorHAnsi" w:hAnsi="Arial" w:cs="Arial"/>
        </w:rPr>
        <w:t>The Davidic dynasty (see 2Sa 20:1 for an earlier expression of the same sentiment).</w:t>
      </w:r>
      <w:proofErr w:type="gramEnd"/>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proofErr w:type="gramStart"/>
      <w:r w:rsidRPr="00182897">
        <w:rPr>
          <w:rFonts w:ascii="Arial" w:eastAsiaTheme="minorHAnsi" w:hAnsi="Arial" w:cs="Arial"/>
          <w:b/>
        </w:rPr>
        <w:t>12:17</w:t>
      </w:r>
      <w:r w:rsidRPr="00182897">
        <w:rPr>
          <w:rFonts w:ascii="Arial" w:eastAsiaTheme="minorHAnsi" w:hAnsi="Arial" w:cs="Arial"/>
        </w:rPr>
        <w:t xml:space="preserve">    </w:t>
      </w:r>
      <w:r w:rsidRPr="00182897">
        <w:rPr>
          <w:rFonts w:ascii="Arial" w:eastAsiaTheme="minorHAnsi" w:hAnsi="Arial" w:cs="Arial"/>
          <w:i/>
        </w:rPr>
        <w:t>Israelites who were living in the towns of Judah.</w:t>
      </w:r>
      <w:proofErr w:type="gramEnd"/>
      <w:r w:rsidRPr="00182897">
        <w:rPr>
          <w:rFonts w:ascii="Arial" w:eastAsiaTheme="minorHAnsi" w:hAnsi="Arial" w:cs="Arial"/>
        </w:rPr>
        <w:t xml:space="preserve"> People originally from the northern tribes who had settled in Judah. They were later to be joined by others from the north who desired to serve the Lord and worship at the temple (see 2Ch 11:16–17).</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proofErr w:type="gramStart"/>
      <w:r w:rsidRPr="00182897">
        <w:rPr>
          <w:rFonts w:ascii="Arial" w:eastAsiaTheme="minorHAnsi" w:hAnsi="Arial" w:cs="Arial"/>
          <w:b/>
        </w:rPr>
        <w:t>12:18</w:t>
      </w:r>
      <w:r w:rsidRPr="00182897">
        <w:rPr>
          <w:rFonts w:ascii="Arial" w:eastAsiaTheme="minorHAnsi" w:hAnsi="Arial" w:cs="Arial"/>
        </w:rPr>
        <w:t xml:space="preserve">    </w:t>
      </w:r>
      <w:proofErr w:type="spellStart"/>
      <w:r w:rsidRPr="00182897">
        <w:rPr>
          <w:rFonts w:ascii="Arial" w:eastAsiaTheme="minorHAnsi" w:hAnsi="Arial" w:cs="Arial"/>
          <w:i/>
        </w:rPr>
        <w:t>Adoniram</w:t>
      </w:r>
      <w:proofErr w:type="spellEnd"/>
      <w:r w:rsidRPr="00182897">
        <w:rPr>
          <w:rFonts w:ascii="Arial" w:eastAsiaTheme="minorHAnsi" w:hAnsi="Arial" w:cs="Arial"/>
          <w:i/>
        </w:rPr>
        <w:t>, who was in charge of forced labor.</w:t>
      </w:r>
      <w:proofErr w:type="gramEnd"/>
      <w:r w:rsidRPr="00182897">
        <w:rPr>
          <w:rFonts w:ascii="Arial" w:eastAsiaTheme="minorHAnsi" w:hAnsi="Arial" w:cs="Arial"/>
        </w:rPr>
        <w:t xml:space="preserve"> He had served in the same capacity under both David (2Sa 20:24) and Solomon (1Ki 4:6; 5:14).</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12:19</w:t>
      </w:r>
      <w:r w:rsidRPr="00182897">
        <w:rPr>
          <w:rFonts w:ascii="Arial" w:eastAsiaTheme="minorHAnsi" w:hAnsi="Arial" w:cs="Arial"/>
        </w:rPr>
        <w:t xml:space="preserve">    </w:t>
      </w:r>
      <w:r w:rsidRPr="00182897">
        <w:rPr>
          <w:rFonts w:ascii="Arial" w:eastAsiaTheme="minorHAnsi" w:hAnsi="Arial" w:cs="Arial"/>
          <w:i/>
        </w:rPr>
        <w:t>this day.</w:t>
      </w:r>
      <w:r w:rsidRPr="00182897">
        <w:rPr>
          <w:rFonts w:ascii="Arial" w:eastAsiaTheme="minorHAnsi" w:hAnsi="Arial" w:cs="Arial"/>
        </w:rPr>
        <w:t xml:space="preserve"> The time of the writing of the source from which the author of 1 Kings derived this account (see Introduction: Author, Sources and Date).</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rPr>
      </w:pPr>
      <w:proofErr w:type="gramStart"/>
      <w:r w:rsidRPr="00182897">
        <w:rPr>
          <w:rFonts w:ascii="Arial" w:eastAsiaTheme="minorHAnsi" w:hAnsi="Arial" w:cs="Arial"/>
          <w:b/>
        </w:rPr>
        <w:t>12:21</w:t>
      </w:r>
      <w:r w:rsidRPr="00182897">
        <w:rPr>
          <w:rFonts w:ascii="Arial" w:eastAsiaTheme="minorHAnsi" w:hAnsi="Arial" w:cs="Arial"/>
        </w:rPr>
        <w:t xml:space="preserve">    </w:t>
      </w:r>
      <w:r w:rsidRPr="00182897">
        <w:rPr>
          <w:rFonts w:ascii="Arial" w:eastAsiaTheme="minorHAnsi" w:hAnsi="Arial" w:cs="Arial"/>
          <w:i/>
        </w:rPr>
        <w:t>tribe of Benjamin.</w:t>
      </w:r>
      <w:proofErr w:type="gramEnd"/>
      <w:r w:rsidRPr="00182897">
        <w:rPr>
          <w:rFonts w:ascii="Arial" w:eastAsiaTheme="minorHAnsi" w:hAnsi="Arial" w:cs="Arial"/>
        </w:rPr>
        <w:t xml:space="preserve"> Although the bulk of Benjamin was aligned with the northern tribes (see note on 11:31–32), the area around Jerusalem remained under </w:t>
      </w:r>
      <w:proofErr w:type="spellStart"/>
      <w:r w:rsidRPr="00182897">
        <w:rPr>
          <w:rFonts w:ascii="Arial" w:eastAsiaTheme="minorHAnsi" w:hAnsi="Arial" w:cs="Arial"/>
        </w:rPr>
        <w:t>Rehoboam’s</w:t>
      </w:r>
      <w:proofErr w:type="spellEnd"/>
      <w:r w:rsidRPr="00182897">
        <w:rPr>
          <w:rFonts w:ascii="Arial" w:eastAsiaTheme="minorHAnsi" w:hAnsi="Arial" w:cs="Arial"/>
        </w:rPr>
        <w:t xml:space="preserve"> control (as did the </w:t>
      </w:r>
      <w:proofErr w:type="spellStart"/>
      <w:r w:rsidRPr="00182897">
        <w:rPr>
          <w:rFonts w:ascii="Arial" w:eastAsiaTheme="minorHAnsi" w:hAnsi="Arial" w:cs="Arial"/>
        </w:rPr>
        <w:t>Gibeonite</w:t>
      </w:r>
      <w:proofErr w:type="spellEnd"/>
      <w:r w:rsidRPr="00182897">
        <w:rPr>
          <w:rFonts w:ascii="Arial" w:eastAsiaTheme="minorHAnsi" w:hAnsi="Arial" w:cs="Arial"/>
        </w:rPr>
        <w:t xml:space="preserve"> cities and Gezer). The northern boundary of Judah must have reached almost to Bethel (12 miles north of Jerusalem)—which </w:t>
      </w:r>
      <w:proofErr w:type="spellStart"/>
      <w:r w:rsidRPr="00182897">
        <w:rPr>
          <w:rFonts w:ascii="Arial" w:eastAsiaTheme="minorHAnsi" w:hAnsi="Arial" w:cs="Arial"/>
        </w:rPr>
        <w:t>Abijah</w:t>
      </w:r>
      <w:proofErr w:type="spellEnd"/>
      <w:r w:rsidRPr="00182897">
        <w:rPr>
          <w:rFonts w:ascii="Arial" w:eastAsiaTheme="minorHAnsi" w:hAnsi="Arial" w:cs="Arial"/>
        </w:rPr>
        <w:t xml:space="preserve">, </w:t>
      </w:r>
      <w:proofErr w:type="spellStart"/>
      <w:r w:rsidRPr="00182897">
        <w:rPr>
          <w:rFonts w:ascii="Arial" w:eastAsiaTheme="minorHAnsi" w:hAnsi="Arial" w:cs="Arial"/>
        </w:rPr>
        <w:t>Rehoboam’s</w:t>
      </w:r>
      <w:proofErr w:type="spellEnd"/>
      <w:r w:rsidRPr="00182897">
        <w:rPr>
          <w:rFonts w:ascii="Arial" w:eastAsiaTheme="minorHAnsi" w:hAnsi="Arial" w:cs="Arial"/>
        </w:rPr>
        <w:t xml:space="preserve"> son, even held for a short while (see 2Ch 13:19).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i/>
        </w:rPr>
        <w:t xml:space="preserve">             </w:t>
      </w:r>
      <w:proofErr w:type="gramStart"/>
      <w:r w:rsidR="00182897" w:rsidRPr="00182897">
        <w:rPr>
          <w:rFonts w:ascii="Arial" w:eastAsiaTheme="minorHAnsi" w:hAnsi="Arial" w:cs="Arial"/>
          <w:i/>
        </w:rPr>
        <w:t>a</w:t>
      </w:r>
      <w:proofErr w:type="gramEnd"/>
      <w:r w:rsidR="00182897" w:rsidRPr="00182897">
        <w:rPr>
          <w:rFonts w:ascii="Arial" w:eastAsiaTheme="minorHAnsi" w:hAnsi="Arial" w:cs="Arial"/>
          <w:i/>
        </w:rPr>
        <w:t xml:space="preserve"> hundred and eighty thousand fighting men.</w:t>
      </w:r>
      <w:r w:rsidR="00182897" w:rsidRPr="00182897">
        <w:rPr>
          <w:rFonts w:ascii="Arial" w:eastAsiaTheme="minorHAnsi" w:hAnsi="Arial" w:cs="Arial"/>
        </w:rPr>
        <w:t xml:space="preserve"> Probably includes all support personnel together with those who would actually be committed to battle.</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proofErr w:type="gramStart"/>
      <w:r w:rsidRPr="00182897">
        <w:rPr>
          <w:rFonts w:ascii="Arial" w:eastAsiaTheme="minorHAnsi" w:hAnsi="Arial" w:cs="Arial"/>
          <w:b/>
        </w:rPr>
        <w:t>12:22</w:t>
      </w:r>
      <w:r w:rsidRPr="00182897">
        <w:rPr>
          <w:rFonts w:ascii="Arial" w:eastAsiaTheme="minorHAnsi" w:hAnsi="Arial" w:cs="Arial"/>
        </w:rPr>
        <w:t xml:space="preserve">    </w:t>
      </w:r>
      <w:r w:rsidRPr="00182897">
        <w:rPr>
          <w:rFonts w:ascii="Arial" w:eastAsiaTheme="minorHAnsi" w:hAnsi="Arial" w:cs="Arial"/>
          <w:i/>
        </w:rPr>
        <w:t>Shemaiah.</w:t>
      </w:r>
      <w:proofErr w:type="gramEnd"/>
      <w:r w:rsidRPr="00182897">
        <w:rPr>
          <w:rFonts w:ascii="Arial" w:eastAsiaTheme="minorHAnsi" w:hAnsi="Arial" w:cs="Arial"/>
        </w:rPr>
        <w:t xml:space="preserve"> Wrote a history of </w:t>
      </w:r>
      <w:proofErr w:type="spellStart"/>
      <w:r w:rsidRPr="00182897">
        <w:rPr>
          <w:rFonts w:ascii="Arial" w:eastAsiaTheme="minorHAnsi" w:hAnsi="Arial" w:cs="Arial"/>
        </w:rPr>
        <w:t>Rehoboam’s</w:t>
      </w:r>
      <w:proofErr w:type="spellEnd"/>
      <w:r w:rsidRPr="00182897">
        <w:rPr>
          <w:rFonts w:ascii="Arial" w:eastAsiaTheme="minorHAnsi" w:hAnsi="Arial" w:cs="Arial"/>
        </w:rPr>
        <w:t xml:space="preserve"> reign (2Ch 12:15). Another of his prophecies is recorded in 2Ch 12:5–8.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82897" w:rsidRPr="00182897">
        <w:rPr>
          <w:rFonts w:ascii="Arial" w:eastAsiaTheme="minorHAnsi" w:hAnsi="Arial" w:cs="Arial"/>
          <w:i/>
        </w:rPr>
        <w:t>man</w:t>
      </w:r>
      <w:proofErr w:type="gramEnd"/>
      <w:r w:rsidR="00182897" w:rsidRPr="00182897">
        <w:rPr>
          <w:rFonts w:ascii="Arial" w:eastAsiaTheme="minorHAnsi" w:hAnsi="Arial" w:cs="Arial"/>
          <w:i/>
        </w:rPr>
        <w:t xml:space="preserve"> of God.</w:t>
      </w:r>
      <w:r w:rsidR="00182897" w:rsidRPr="00182897">
        <w:rPr>
          <w:rFonts w:ascii="Arial" w:eastAsiaTheme="minorHAnsi" w:hAnsi="Arial" w:cs="Arial"/>
        </w:rPr>
        <w:t xml:space="preserve"> A common way of referring to a prophet (see, e.g., 13:1; </w:t>
      </w:r>
      <w:proofErr w:type="gramStart"/>
      <w:r w:rsidR="00182897" w:rsidRPr="00182897">
        <w:rPr>
          <w:rFonts w:ascii="Arial" w:eastAsiaTheme="minorHAnsi" w:hAnsi="Arial" w:cs="Arial"/>
        </w:rPr>
        <w:t>Dt</w:t>
      </w:r>
      <w:proofErr w:type="gramEnd"/>
      <w:r w:rsidR="00182897" w:rsidRPr="00182897">
        <w:rPr>
          <w:rFonts w:ascii="Arial" w:eastAsiaTheme="minorHAnsi" w:hAnsi="Arial" w:cs="Arial"/>
        </w:rPr>
        <w:t xml:space="preserve"> 18:18; 33:1; 1Sa 2:27; 9:9–10).</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12:23</w:t>
      </w:r>
      <w:r w:rsidRPr="00182897">
        <w:rPr>
          <w:rFonts w:ascii="Arial" w:eastAsiaTheme="minorHAnsi" w:hAnsi="Arial" w:cs="Arial"/>
        </w:rPr>
        <w:t xml:space="preserve">    </w:t>
      </w:r>
      <w:r w:rsidRPr="00182897">
        <w:rPr>
          <w:rFonts w:ascii="Arial" w:eastAsiaTheme="minorHAnsi" w:hAnsi="Arial" w:cs="Arial"/>
          <w:i/>
        </w:rPr>
        <w:t>rest of the people.</w:t>
      </w:r>
      <w:r w:rsidRPr="00182897">
        <w:rPr>
          <w:rFonts w:ascii="Arial" w:eastAsiaTheme="minorHAnsi" w:hAnsi="Arial" w:cs="Arial"/>
        </w:rPr>
        <w:t xml:space="preserve"> See note on v. 17.</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b/>
        </w:rPr>
      </w:pPr>
      <w:r w:rsidRPr="00182897">
        <w:rPr>
          <w:rFonts w:ascii="Arial" w:eastAsiaTheme="minorHAnsi" w:hAnsi="Arial" w:cs="Arial"/>
          <w:b/>
        </w:rPr>
        <w:t>12:24</w:t>
      </w:r>
      <w:r w:rsidRPr="00182897">
        <w:rPr>
          <w:rFonts w:ascii="Arial" w:eastAsiaTheme="minorHAnsi" w:hAnsi="Arial" w:cs="Arial"/>
        </w:rPr>
        <w:t xml:space="preserve">    </w:t>
      </w:r>
      <w:r w:rsidRPr="00182897">
        <w:rPr>
          <w:rFonts w:ascii="Arial" w:eastAsiaTheme="minorHAnsi" w:hAnsi="Arial" w:cs="Arial"/>
          <w:i/>
        </w:rPr>
        <w:t>went home again.</w:t>
      </w:r>
      <w:r w:rsidRPr="00182897">
        <w:rPr>
          <w:rFonts w:ascii="Arial" w:eastAsiaTheme="minorHAnsi" w:hAnsi="Arial" w:cs="Arial"/>
        </w:rPr>
        <w:t xml:space="preserve"> Although full-scale civil war was averted, intermittent skirmishes and battles between Israel and Judah continued throughout the reigns of </w:t>
      </w:r>
      <w:proofErr w:type="spellStart"/>
      <w:r w:rsidRPr="00182897">
        <w:rPr>
          <w:rFonts w:ascii="Arial" w:eastAsiaTheme="minorHAnsi" w:hAnsi="Arial" w:cs="Arial"/>
        </w:rPr>
        <w:t>Rehoboam</w:t>
      </w:r>
      <w:proofErr w:type="spellEnd"/>
      <w:r w:rsidRPr="00182897">
        <w:rPr>
          <w:rFonts w:ascii="Arial" w:eastAsiaTheme="minorHAnsi" w:hAnsi="Arial" w:cs="Arial"/>
        </w:rPr>
        <w:t xml:space="preserve">, </w:t>
      </w:r>
      <w:proofErr w:type="spellStart"/>
      <w:r w:rsidRPr="00182897">
        <w:rPr>
          <w:rFonts w:ascii="Arial" w:eastAsiaTheme="minorHAnsi" w:hAnsi="Arial" w:cs="Arial"/>
        </w:rPr>
        <w:t>Abijah</w:t>
      </w:r>
      <w:proofErr w:type="spellEnd"/>
      <w:r w:rsidRPr="00182897">
        <w:rPr>
          <w:rFonts w:ascii="Arial" w:eastAsiaTheme="minorHAnsi" w:hAnsi="Arial" w:cs="Arial"/>
        </w:rPr>
        <w:t xml:space="preserve"> and </w:t>
      </w:r>
      <w:proofErr w:type="spellStart"/>
      <w:r w:rsidRPr="00182897">
        <w:rPr>
          <w:rFonts w:ascii="Arial" w:eastAsiaTheme="minorHAnsi" w:hAnsi="Arial" w:cs="Arial"/>
        </w:rPr>
        <w:t>Asa</w:t>
      </w:r>
      <w:proofErr w:type="spellEnd"/>
      <w:r w:rsidRPr="00182897">
        <w:rPr>
          <w:rFonts w:ascii="Arial" w:eastAsiaTheme="minorHAnsi" w:hAnsi="Arial" w:cs="Arial"/>
        </w:rPr>
        <w:t xml:space="preserve">, until political instability in Israel after the death of </w:t>
      </w:r>
      <w:proofErr w:type="spellStart"/>
      <w:r w:rsidRPr="00182897">
        <w:rPr>
          <w:rFonts w:ascii="Arial" w:eastAsiaTheme="minorHAnsi" w:hAnsi="Arial" w:cs="Arial"/>
        </w:rPr>
        <w:t>Baasha</w:t>
      </w:r>
      <w:proofErr w:type="spellEnd"/>
      <w:r w:rsidRPr="00182897">
        <w:rPr>
          <w:rFonts w:ascii="Arial" w:eastAsiaTheme="minorHAnsi" w:hAnsi="Arial" w:cs="Arial"/>
        </w:rPr>
        <w:t xml:space="preserve"> finally brought the conflict to a halt. </w:t>
      </w:r>
      <w:proofErr w:type="spellStart"/>
      <w:r w:rsidRPr="00182897">
        <w:rPr>
          <w:rFonts w:ascii="Arial" w:eastAsiaTheme="minorHAnsi" w:hAnsi="Arial" w:cs="Arial"/>
        </w:rPr>
        <w:t>Asa’s</w:t>
      </w:r>
      <w:proofErr w:type="spellEnd"/>
      <w:r w:rsidRPr="00182897">
        <w:rPr>
          <w:rFonts w:ascii="Arial" w:eastAsiaTheme="minorHAnsi" w:hAnsi="Arial" w:cs="Arial"/>
        </w:rPr>
        <w:t xml:space="preserve"> son Jehoshaphat entered into an alliance with </w:t>
      </w:r>
      <w:r w:rsidRPr="00182897">
        <w:rPr>
          <w:rFonts w:ascii="Arial" w:eastAsiaTheme="minorHAnsi" w:hAnsi="Arial" w:cs="Arial"/>
        </w:rPr>
        <w:lastRenderedPageBreak/>
        <w:t xml:space="preserve">Ahab and sealed the relationship by the marriage of his son </w:t>
      </w:r>
      <w:proofErr w:type="spellStart"/>
      <w:r w:rsidRPr="00182897">
        <w:rPr>
          <w:rFonts w:ascii="Arial" w:eastAsiaTheme="minorHAnsi" w:hAnsi="Arial" w:cs="Arial"/>
        </w:rPr>
        <w:t>Jehoram</w:t>
      </w:r>
      <w:proofErr w:type="spellEnd"/>
      <w:r w:rsidRPr="00182897">
        <w:rPr>
          <w:rFonts w:ascii="Arial" w:eastAsiaTheme="minorHAnsi" w:hAnsi="Arial" w:cs="Arial"/>
        </w:rPr>
        <w:t xml:space="preserve"> to Ahab’s daughter </w:t>
      </w:r>
      <w:proofErr w:type="spellStart"/>
      <w:r w:rsidRPr="00182897">
        <w:rPr>
          <w:rFonts w:ascii="Arial" w:eastAsiaTheme="minorHAnsi" w:hAnsi="Arial" w:cs="Arial"/>
        </w:rPr>
        <w:t>Athaliah</w:t>
      </w:r>
      <w:proofErr w:type="spellEnd"/>
      <w:r w:rsidRPr="00182897">
        <w:rPr>
          <w:rFonts w:ascii="Arial" w:eastAsiaTheme="minorHAnsi" w:hAnsi="Arial" w:cs="Arial"/>
        </w:rPr>
        <w:t xml:space="preserve"> (see 14:30; 15:6, 16; 22:2, 44; 2Ki 8:18).</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Pr="00182897" w:rsidRDefault="00182897" w:rsidP="00182897">
      <w:pPr>
        <w:autoSpaceDE w:val="0"/>
        <w:autoSpaceDN w:val="0"/>
        <w:adjustRightInd w:val="0"/>
        <w:spacing w:before="200" w:after="150"/>
        <w:jc w:val="both"/>
        <w:rPr>
          <w:rFonts w:ascii="Arial" w:eastAsiaTheme="minorHAnsi" w:hAnsi="Arial" w:cs="Arial"/>
          <w:b/>
        </w:rPr>
      </w:pPr>
      <w:r w:rsidRPr="00182897">
        <w:rPr>
          <w:rFonts w:ascii="Arial" w:eastAsiaTheme="minorHAnsi" w:hAnsi="Arial" w:cs="Arial"/>
          <w:b/>
          <w:i/>
          <w:sz w:val="28"/>
        </w:rPr>
        <w:t>Golden Calves at Bethel and Dan</w:t>
      </w:r>
    </w:p>
    <w:p w:rsidR="00BE4270" w:rsidRPr="00182897" w:rsidRDefault="00182897" w:rsidP="00182897">
      <w:pPr>
        <w:autoSpaceDE w:val="0"/>
        <w:autoSpaceDN w:val="0"/>
        <w:adjustRightInd w:val="0"/>
        <w:jc w:val="both"/>
        <w:rPr>
          <w:rFonts w:ascii="Arial" w:eastAsiaTheme="minorHAnsi" w:hAnsi="Arial" w:cs="Arial"/>
          <w:b/>
        </w:rPr>
      </w:pPr>
      <w:r w:rsidRPr="00182897">
        <w:rPr>
          <w:rFonts w:ascii="Arial" w:eastAsiaTheme="minorHAnsi" w:hAnsi="Arial" w:cs="Arial"/>
          <w:b/>
          <w:vertAlign w:val="superscript"/>
        </w:rPr>
        <w:t xml:space="preserve">25 </w:t>
      </w:r>
      <w:r w:rsidRPr="00182897">
        <w:rPr>
          <w:rFonts w:ascii="Arial" w:eastAsiaTheme="minorHAnsi" w:hAnsi="Arial" w:cs="Arial"/>
          <w:b/>
        </w:rPr>
        <w:t xml:space="preserve">Then Jeroboam fortified </w:t>
      </w:r>
      <w:proofErr w:type="spellStart"/>
      <w:r w:rsidRPr="00182897">
        <w:rPr>
          <w:rFonts w:ascii="Arial" w:eastAsiaTheme="minorHAnsi" w:hAnsi="Arial" w:cs="Arial"/>
          <w:b/>
        </w:rPr>
        <w:t>Shechem</w:t>
      </w:r>
      <w:proofErr w:type="spellEnd"/>
      <w:r w:rsidRPr="00182897">
        <w:rPr>
          <w:rFonts w:ascii="Arial" w:eastAsiaTheme="minorHAnsi" w:hAnsi="Arial" w:cs="Arial"/>
          <w:b/>
        </w:rPr>
        <w:t xml:space="preserve"> in the hill country of Ephraim and lived there. From there he went out and built up Peniel.</w:t>
      </w:r>
      <w:r w:rsidRPr="00182897">
        <w:rPr>
          <w:rFonts w:ascii="Arial" w:eastAsiaTheme="minorHAnsi" w:hAnsi="Arial" w:cs="Arial"/>
          <w:b/>
          <w:vertAlign w:val="superscript"/>
        </w:rPr>
        <w:t xml:space="preserve">26 </w:t>
      </w:r>
      <w:r w:rsidRPr="00182897">
        <w:rPr>
          <w:rFonts w:ascii="Arial" w:eastAsiaTheme="minorHAnsi" w:hAnsi="Arial" w:cs="Arial"/>
          <w:b/>
        </w:rPr>
        <w:t xml:space="preserve">Jeroboam thought to </w:t>
      </w:r>
      <w:proofErr w:type="gramStart"/>
      <w:r w:rsidRPr="00182897">
        <w:rPr>
          <w:rFonts w:ascii="Arial" w:eastAsiaTheme="minorHAnsi" w:hAnsi="Arial" w:cs="Arial"/>
          <w:b/>
        </w:rPr>
        <w:t>himself</w:t>
      </w:r>
      <w:proofErr w:type="gramEnd"/>
      <w:r w:rsidRPr="00182897">
        <w:rPr>
          <w:rFonts w:ascii="Arial" w:eastAsiaTheme="minorHAnsi" w:hAnsi="Arial" w:cs="Arial"/>
          <w:b/>
        </w:rPr>
        <w:t xml:space="preserve">, “The kingdom will now likely revert to the house of David. </w:t>
      </w:r>
      <w:r w:rsidRPr="00182897">
        <w:rPr>
          <w:rFonts w:ascii="Arial" w:eastAsiaTheme="minorHAnsi" w:hAnsi="Arial" w:cs="Arial"/>
          <w:b/>
          <w:vertAlign w:val="superscript"/>
        </w:rPr>
        <w:t xml:space="preserve">27 </w:t>
      </w:r>
      <w:r w:rsidRPr="00182897">
        <w:rPr>
          <w:rFonts w:ascii="Arial" w:eastAsiaTheme="minorHAnsi" w:hAnsi="Arial" w:cs="Arial"/>
          <w:b/>
        </w:rPr>
        <w:t xml:space="preserve">If these people go up to offer sacrifices at the temple of the </w:t>
      </w:r>
      <w:r w:rsidRPr="00182897">
        <w:rPr>
          <w:rFonts w:ascii="Arial" w:eastAsiaTheme="minorHAnsi" w:hAnsi="Arial" w:cs="Arial"/>
          <w:b/>
          <w:smallCaps/>
        </w:rPr>
        <w:t>Lord</w:t>
      </w:r>
      <w:r w:rsidRPr="00182897">
        <w:rPr>
          <w:rFonts w:ascii="Arial" w:eastAsiaTheme="minorHAnsi" w:hAnsi="Arial" w:cs="Arial"/>
          <w:b/>
        </w:rPr>
        <w:t xml:space="preserve"> in Jerusalem, they will again give their allegiance to their lord,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king of Judah. They will kill me and return to King </w:t>
      </w:r>
      <w:proofErr w:type="spellStart"/>
      <w:r w:rsidRPr="00182897">
        <w:rPr>
          <w:rFonts w:ascii="Arial" w:eastAsiaTheme="minorHAnsi" w:hAnsi="Arial" w:cs="Arial"/>
          <w:b/>
        </w:rPr>
        <w:t>Rehoboam</w:t>
      </w:r>
      <w:proofErr w:type="spellEnd"/>
      <w:r w:rsidRPr="00182897">
        <w:rPr>
          <w:rFonts w:ascii="Arial" w:eastAsiaTheme="minorHAnsi" w:hAnsi="Arial" w:cs="Arial"/>
          <w:b/>
        </w:rPr>
        <w:t xml:space="preserve">.” </w:t>
      </w:r>
      <w:r w:rsidRPr="00182897">
        <w:rPr>
          <w:rFonts w:ascii="Arial" w:eastAsiaTheme="minorHAnsi" w:hAnsi="Arial" w:cs="Arial"/>
          <w:b/>
          <w:vertAlign w:val="superscript"/>
        </w:rPr>
        <w:t xml:space="preserve">28 </w:t>
      </w:r>
      <w:r w:rsidRPr="00182897">
        <w:rPr>
          <w:rFonts w:ascii="Arial" w:eastAsiaTheme="minorHAnsi" w:hAnsi="Arial" w:cs="Arial"/>
          <w:b/>
        </w:rPr>
        <w:t xml:space="preserve">After seeking advice, the king made two golden calves. He said to the people, “It is too much for you to go up to Jerusalem. Here are your gods, O Israel, who brought you up out of Egypt.” </w:t>
      </w:r>
      <w:r w:rsidRPr="00182897">
        <w:rPr>
          <w:rFonts w:ascii="Arial" w:eastAsiaTheme="minorHAnsi" w:hAnsi="Arial" w:cs="Arial"/>
          <w:b/>
          <w:vertAlign w:val="superscript"/>
        </w:rPr>
        <w:t xml:space="preserve">29 </w:t>
      </w:r>
      <w:r w:rsidRPr="00182897">
        <w:rPr>
          <w:rFonts w:ascii="Arial" w:eastAsiaTheme="minorHAnsi" w:hAnsi="Arial" w:cs="Arial"/>
          <w:b/>
        </w:rPr>
        <w:t xml:space="preserve">One he set up in </w:t>
      </w:r>
      <w:proofErr w:type="gramStart"/>
      <w:r w:rsidRPr="00182897">
        <w:rPr>
          <w:rFonts w:ascii="Arial" w:eastAsiaTheme="minorHAnsi" w:hAnsi="Arial" w:cs="Arial"/>
          <w:b/>
        </w:rPr>
        <w:t>Bethel,</w:t>
      </w:r>
      <w:proofErr w:type="gramEnd"/>
      <w:r w:rsidRPr="00182897">
        <w:rPr>
          <w:rFonts w:ascii="Arial" w:eastAsiaTheme="minorHAnsi" w:hAnsi="Arial" w:cs="Arial"/>
          <w:b/>
        </w:rPr>
        <w:t xml:space="preserve"> and the other in Dan. </w:t>
      </w:r>
      <w:r w:rsidRPr="00182897">
        <w:rPr>
          <w:rFonts w:ascii="Arial" w:eastAsiaTheme="minorHAnsi" w:hAnsi="Arial" w:cs="Arial"/>
          <w:b/>
          <w:vertAlign w:val="superscript"/>
        </w:rPr>
        <w:t xml:space="preserve">30 </w:t>
      </w:r>
      <w:r w:rsidRPr="00182897">
        <w:rPr>
          <w:rFonts w:ascii="Arial" w:eastAsiaTheme="minorHAnsi" w:hAnsi="Arial" w:cs="Arial"/>
          <w:b/>
        </w:rPr>
        <w:t xml:space="preserve">And this thing became a sin; the people went even as far as Dan to worship the one there. </w:t>
      </w:r>
      <w:r w:rsidRPr="00182897">
        <w:rPr>
          <w:rFonts w:ascii="Arial" w:eastAsiaTheme="minorHAnsi" w:hAnsi="Arial" w:cs="Arial"/>
          <w:b/>
          <w:vertAlign w:val="superscript"/>
        </w:rPr>
        <w:t xml:space="preserve">31 </w:t>
      </w:r>
      <w:r w:rsidRPr="00182897">
        <w:rPr>
          <w:rFonts w:ascii="Arial" w:eastAsiaTheme="minorHAnsi" w:hAnsi="Arial" w:cs="Arial"/>
          <w:b/>
        </w:rPr>
        <w:t xml:space="preserve">Jeroboam built shrines on high places and appointed priests from all sorts of people, even though they were not Levites. </w:t>
      </w:r>
      <w:r w:rsidRPr="00182897">
        <w:rPr>
          <w:rFonts w:ascii="Arial" w:eastAsiaTheme="minorHAnsi" w:hAnsi="Arial" w:cs="Arial"/>
          <w:b/>
          <w:vertAlign w:val="superscript"/>
        </w:rPr>
        <w:t xml:space="preserve">32 </w:t>
      </w:r>
      <w:r w:rsidRPr="00182897">
        <w:rPr>
          <w:rFonts w:ascii="Arial" w:eastAsiaTheme="minorHAnsi" w:hAnsi="Arial" w:cs="Arial"/>
          <w:b/>
        </w:rPr>
        <w:t xml:space="preserve">He instituted a festival on the fifteenth day of the eighth month, like the festival held in Judah, and offered sacrifices on the altar. This he did in Bethel, sacrificing to the calves he had made. And at Bethel he also installed priests at the high places he had made. </w:t>
      </w:r>
      <w:r w:rsidRPr="00182897">
        <w:rPr>
          <w:rFonts w:ascii="Arial" w:eastAsiaTheme="minorHAnsi" w:hAnsi="Arial" w:cs="Arial"/>
          <w:b/>
          <w:vertAlign w:val="superscript"/>
        </w:rPr>
        <w:t xml:space="preserve">33 </w:t>
      </w:r>
      <w:r w:rsidRPr="00182897">
        <w:rPr>
          <w:rFonts w:ascii="Arial" w:eastAsiaTheme="minorHAnsi" w:hAnsi="Arial" w:cs="Arial"/>
          <w:b/>
        </w:rPr>
        <w:t xml:space="preserve">On the fifteenth day of the eighth month, a month of his own choosing, he offered sacrifices on the altar he had built at Bethel. So he instituted the festival for the Israelites and went up to the altar to make offerings. </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proofErr w:type="gramStart"/>
      <w:r w:rsidRPr="00182897">
        <w:rPr>
          <w:rFonts w:ascii="Arial" w:eastAsiaTheme="minorHAnsi" w:hAnsi="Arial" w:cs="Arial"/>
          <w:b/>
        </w:rPr>
        <w:t>12:25</w:t>
      </w:r>
      <w:r w:rsidRPr="00182897">
        <w:rPr>
          <w:rFonts w:ascii="Arial" w:eastAsiaTheme="minorHAnsi" w:hAnsi="Arial" w:cs="Arial"/>
        </w:rPr>
        <w:t xml:space="preserve">    </w:t>
      </w:r>
      <w:proofErr w:type="spellStart"/>
      <w:r w:rsidRPr="00182897">
        <w:rPr>
          <w:rFonts w:ascii="Arial" w:eastAsiaTheme="minorHAnsi" w:hAnsi="Arial" w:cs="Arial"/>
          <w:i/>
        </w:rPr>
        <w:t>Peniel</w:t>
      </w:r>
      <w:proofErr w:type="spellEnd"/>
      <w:r w:rsidRPr="00182897">
        <w:rPr>
          <w:rFonts w:ascii="Arial" w:eastAsiaTheme="minorHAnsi" w:hAnsi="Arial" w:cs="Arial"/>
          <w:i/>
        </w:rPr>
        <w:t>.</w:t>
      </w:r>
      <w:proofErr w:type="gramEnd"/>
      <w:r w:rsidRPr="00182897">
        <w:rPr>
          <w:rFonts w:ascii="Arial" w:eastAsiaTheme="minorHAnsi" w:hAnsi="Arial" w:cs="Arial"/>
        </w:rPr>
        <w:t xml:space="preserve"> </w:t>
      </w:r>
      <w:proofErr w:type="gramStart"/>
      <w:r w:rsidRPr="00182897">
        <w:rPr>
          <w:rFonts w:ascii="Arial" w:eastAsiaTheme="minorHAnsi" w:hAnsi="Arial" w:cs="Arial"/>
        </w:rPr>
        <w:t xml:space="preserve">A town in Transjordan (see Ge 32:31; </w:t>
      </w:r>
      <w:proofErr w:type="spellStart"/>
      <w:r w:rsidRPr="00182897">
        <w:rPr>
          <w:rFonts w:ascii="Arial" w:eastAsiaTheme="minorHAnsi" w:hAnsi="Arial" w:cs="Arial"/>
        </w:rPr>
        <w:t>Jdg</w:t>
      </w:r>
      <w:proofErr w:type="spellEnd"/>
      <w:r w:rsidRPr="00182897">
        <w:rPr>
          <w:rFonts w:ascii="Arial" w:eastAsiaTheme="minorHAnsi" w:hAnsi="Arial" w:cs="Arial"/>
        </w:rPr>
        <w:t xml:space="preserve"> 8:9, 17) of strategic importance for defense against the </w:t>
      </w:r>
      <w:proofErr w:type="spellStart"/>
      <w:r w:rsidRPr="00182897">
        <w:rPr>
          <w:rFonts w:ascii="Arial" w:eastAsiaTheme="minorHAnsi" w:hAnsi="Arial" w:cs="Arial"/>
        </w:rPr>
        <w:t>Arameans</w:t>
      </w:r>
      <w:proofErr w:type="spellEnd"/>
      <w:r w:rsidRPr="00182897">
        <w:rPr>
          <w:rFonts w:ascii="Arial" w:eastAsiaTheme="minorHAnsi" w:hAnsi="Arial" w:cs="Arial"/>
        </w:rPr>
        <w:t xml:space="preserve"> of Damascus (see 11:23–25) and the Ammonites.</w:t>
      </w:r>
      <w:proofErr w:type="gramEnd"/>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12:26</w:t>
      </w:r>
      <w:r w:rsidRPr="00182897">
        <w:rPr>
          <w:rFonts w:ascii="Arial" w:eastAsiaTheme="minorHAnsi" w:hAnsi="Arial" w:cs="Arial"/>
        </w:rPr>
        <w:t xml:space="preserve">    </w:t>
      </w:r>
      <w:r w:rsidRPr="00182897">
        <w:rPr>
          <w:rFonts w:ascii="Arial" w:eastAsiaTheme="minorHAnsi" w:hAnsi="Arial" w:cs="Arial"/>
          <w:i/>
        </w:rPr>
        <w:t>revert to the house of David.</w:t>
      </w:r>
      <w:r w:rsidRPr="00182897">
        <w:rPr>
          <w:rFonts w:ascii="Arial" w:eastAsiaTheme="minorHAnsi" w:hAnsi="Arial" w:cs="Arial"/>
        </w:rPr>
        <w:t xml:space="preserve"> Jeroboam did not have confidence in the divine promise given to him through </w:t>
      </w:r>
      <w:proofErr w:type="spellStart"/>
      <w:r w:rsidRPr="00182897">
        <w:rPr>
          <w:rFonts w:ascii="Arial" w:eastAsiaTheme="minorHAnsi" w:hAnsi="Arial" w:cs="Arial"/>
        </w:rPr>
        <w:t>Ahijah</w:t>
      </w:r>
      <w:proofErr w:type="spellEnd"/>
      <w:r w:rsidRPr="00182897">
        <w:rPr>
          <w:rFonts w:ascii="Arial" w:eastAsiaTheme="minorHAnsi" w:hAnsi="Arial" w:cs="Arial"/>
        </w:rPr>
        <w:t xml:space="preserve"> (see 11:38) and thus took action that forfeited the theocratic basis for his kingship.</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proofErr w:type="gramStart"/>
      <w:r w:rsidRPr="00182897">
        <w:rPr>
          <w:rFonts w:ascii="Arial" w:eastAsiaTheme="minorHAnsi" w:hAnsi="Arial" w:cs="Arial"/>
          <w:b/>
        </w:rPr>
        <w:t>12:28</w:t>
      </w:r>
      <w:r w:rsidRPr="00182897">
        <w:rPr>
          <w:rFonts w:ascii="Arial" w:eastAsiaTheme="minorHAnsi" w:hAnsi="Arial" w:cs="Arial"/>
        </w:rPr>
        <w:t xml:space="preserve">    </w:t>
      </w:r>
      <w:r w:rsidRPr="00182897">
        <w:rPr>
          <w:rFonts w:ascii="Arial" w:eastAsiaTheme="minorHAnsi" w:hAnsi="Arial" w:cs="Arial"/>
          <w:i/>
        </w:rPr>
        <w:t>two golden calves.</w:t>
      </w:r>
      <w:proofErr w:type="gramEnd"/>
      <w:r w:rsidRPr="00182897">
        <w:rPr>
          <w:rFonts w:ascii="Arial" w:eastAsiaTheme="minorHAnsi" w:hAnsi="Arial" w:cs="Arial"/>
        </w:rPr>
        <w:t xml:space="preserve"> Pagan gods of the </w:t>
      </w:r>
      <w:proofErr w:type="spellStart"/>
      <w:r w:rsidRPr="00182897">
        <w:rPr>
          <w:rFonts w:ascii="Arial" w:eastAsiaTheme="minorHAnsi" w:hAnsi="Arial" w:cs="Arial"/>
        </w:rPr>
        <w:t>Arameans</w:t>
      </w:r>
      <w:proofErr w:type="spellEnd"/>
      <w:r w:rsidRPr="00182897">
        <w:rPr>
          <w:rFonts w:ascii="Arial" w:eastAsiaTheme="minorHAnsi" w:hAnsi="Arial" w:cs="Arial"/>
        </w:rPr>
        <w:t xml:space="preserve"> and Canaanites were often represented as standing on calves or bulls as symbols of their strength and fertility (see note on </w:t>
      </w:r>
      <w:proofErr w:type="spellStart"/>
      <w:r w:rsidRPr="00182897">
        <w:rPr>
          <w:rFonts w:ascii="Arial" w:eastAsiaTheme="minorHAnsi" w:hAnsi="Arial" w:cs="Arial"/>
        </w:rPr>
        <w:t>Jdg</w:t>
      </w:r>
      <w:proofErr w:type="spellEnd"/>
      <w:r w:rsidRPr="00182897">
        <w:rPr>
          <w:rFonts w:ascii="Arial" w:eastAsiaTheme="minorHAnsi" w:hAnsi="Arial" w:cs="Arial"/>
        </w:rPr>
        <w:t xml:space="preserve"> 2:13).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182897" w:rsidRPr="00182897">
        <w:rPr>
          <w:rFonts w:ascii="Arial" w:eastAsiaTheme="minorHAnsi" w:hAnsi="Arial" w:cs="Arial"/>
          <w:i/>
        </w:rPr>
        <w:t>Here are your gods, O Israel, who brought you up out of Egypt.</w:t>
      </w:r>
      <w:r w:rsidR="00182897" w:rsidRPr="00182897">
        <w:rPr>
          <w:rFonts w:ascii="Arial" w:eastAsiaTheme="minorHAnsi" w:hAnsi="Arial" w:cs="Arial"/>
        </w:rPr>
        <w:t xml:space="preserve"> Like Aaron (Ex 32:4–5), Jeroboam attempted to combine the pagan calf symbol with the worship of the Lord, though he attempted no physical representation of the Lord—no “god” stood on the backs of his bulls.</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proofErr w:type="gramStart"/>
      <w:r w:rsidRPr="00182897">
        <w:rPr>
          <w:rFonts w:ascii="Arial" w:eastAsiaTheme="minorHAnsi" w:hAnsi="Arial" w:cs="Arial"/>
          <w:b/>
        </w:rPr>
        <w:t>12:29</w:t>
      </w:r>
      <w:r w:rsidRPr="00182897">
        <w:rPr>
          <w:rFonts w:ascii="Arial" w:eastAsiaTheme="minorHAnsi" w:hAnsi="Arial" w:cs="Arial"/>
        </w:rPr>
        <w:t xml:space="preserve">    </w:t>
      </w:r>
      <w:r w:rsidRPr="00182897">
        <w:rPr>
          <w:rFonts w:ascii="Arial" w:eastAsiaTheme="minorHAnsi" w:hAnsi="Arial" w:cs="Arial"/>
          <w:i/>
        </w:rPr>
        <w:t>Bethel.</w:t>
      </w:r>
      <w:proofErr w:type="gramEnd"/>
      <w:r w:rsidRPr="00182897">
        <w:rPr>
          <w:rFonts w:ascii="Arial" w:eastAsiaTheme="minorHAnsi" w:hAnsi="Arial" w:cs="Arial"/>
        </w:rPr>
        <w:t xml:space="preserve"> Located about 12 miles north of Jerusalem close to the border of Ephraim but within the territory of Benjamin (Jos 18:11–13, 22). Bethel held a prominent place in the history of Israel’s worship of the Lord (see Ge 12:8; 28:11–19; 35:6–7; </w:t>
      </w:r>
      <w:proofErr w:type="spellStart"/>
      <w:r w:rsidRPr="00182897">
        <w:rPr>
          <w:rFonts w:ascii="Arial" w:eastAsiaTheme="minorHAnsi" w:hAnsi="Arial" w:cs="Arial"/>
        </w:rPr>
        <w:t>Jdg</w:t>
      </w:r>
      <w:proofErr w:type="spellEnd"/>
      <w:r w:rsidRPr="00182897">
        <w:rPr>
          <w:rFonts w:ascii="Arial" w:eastAsiaTheme="minorHAnsi" w:hAnsi="Arial" w:cs="Arial"/>
        </w:rPr>
        <w:t xml:space="preserve"> 20:26–28; 1Sa 7:16).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lastRenderedPageBreak/>
        <w:t xml:space="preserve">             </w:t>
      </w:r>
      <w:r w:rsidR="00182897" w:rsidRPr="00182897">
        <w:rPr>
          <w:rFonts w:ascii="Arial" w:eastAsiaTheme="minorHAnsi" w:hAnsi="Arial" w:cs="Arial"/>
          <w:i/>
        </w:rPr>
        <w:t>Dan.</w:t>
      </w:r>
      <w:r w:rsidR="00182897" w:rsidRPr="00182897">
        <w:rPr>
          <w:rFonts w:ascii="Arial" w:eastAsiaTheme="minorHAnsi" w:hAnsi="Arial" w:cs="Arial"/>
        </w:rPr>
        <w:t xml:space="preserve"> </w:t>
      </w:r>
      <w:proofErr w:type="gramStart"/>
      <w:r w:rsidR="00182897" w:rsidRPr="00182897">
        <w:rPr>
          <w:rFonts w:ascii="Arial" w:eastAsiaTheme="minorHAnsi" w:hAnsi="Arial" w:cs="Arial"/>
        </w:rPr>
        <w:t>Located in the far north of the land near Mount Hermon.</w:t>
      </w:r>
      <w:proofErr w:type="gramEnd"/>
      <w:r w:rsidR="00182897" w:rsidRPr="00182897">
        <w:rPr>
          <w:rFonts w:ascii="Arial" w:eastAsiaTheme="minorHAnsi" w:hAnsi="Arial" w:cs="Arial"/>
        </w:rPr>
        <w:t xml:space="preserve"> A similarly paganized worship was practiced here during the period of the judges (</w:t>
      </w:r>
      <w:proofErr w:type="spellStart"/>
      <w:r w:rsidR="00182897" w:rsidRPr="00182897">
        <w:rPr>
          <w:rFonts w:ascii="Arial" w:eastAsiaTheme="minorHAnsi" w:hAnsi="Arial" w:cs="Arial"/>
        </w:rPr>
        <w:t>Jdg</w:t>
      </w:r>
      <w:proofErr w:type="spellEnd"/>
      <w:r w:rsidR="00182897" w:rsidRPr="00182897">
        <w:rPr>
          <w:rFonts w:ascii="Arial" w:eastAsiaTheme="minorHAnsi" w:hAnsi="Arial" w:cs="Arial"/>
        </w:rPr>
        <w:t xml:space="preserve"> 18:30–31). Its “high place” has recently been excavated.</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182897" w:rsidRPr="00182897" w:rsidRDefault="00182897" w:rsidP="00182897">
      <w:pPr>
        <w:autoSpaceDE w:val="0"/>
        <w:autoSpaceDN w:val="0"/>
        <w:adjustRightInd w:val="0"/>
        <w:rPr>
          <w:rFonts w:ascii="Arial" w:eastAsiaTheme="minorHAnsi" w:hAnsi="Arial" w:cs="Arial"/>
        </w:rPr>
      </w:pPr>
      <w:r w:rsidRPr="00182897">
        <w:rPr>
          <w:rFonts w:ascii="Arial" w:eastAsiaTheme="minorHAnsi" w:hAnsi="Arial" w:cs="Arial"/>
          <w:b/>
        </w:rPr>
        <w:t>12:30</w:t>
      </w:r>
      <w:r w:rsidRPr="00182897">
        <w:rPr>
          <w:rFonts w:ascii="Arial" w:eastAsiaTheme="minorHAnsi" w:hAnsi="Arial" w:cs="Arial"/>
        </w:rPr>
        <w:t xml:space="preserve">    </w:t>
      </w:r>
      <w:r w:rsidRPr="00182897">
        <w:rPr>
          <w:rFonts w:ascii="Arial" w:eastAsiaTheme="minorHAnsi" w:hAnsi="Arial" w:cs="Arial"/>
          <w:i/>
        </w:rPr>
        <w:t>this thing became a sin.</w:t>
      </w:r>
      <w:r w:rsidRPr="00182897">
        <w:rPr>
          <w:rFonts w:ascii="Arial" w:eastAsiaTheme="minorHAnsi" w:hAnsi="Arial" w:cs="Arial"/>
        </w:rPr>
        <w:t xml:space="preserve"> Jeroboam’s royal policy inevitably led to Israel’s violation of the first commandment (Ex 20:3–6) and opened the door for the entrance of fully pagan practices into Israel’s religious rites (especially in the time of Ahab). Jeroboam foolishly abandoned religious principle for political expediency and in so doing forfeited the promise given him by the prophet </w:t>
      </w:r>
      <w:proofErr w:type="spellStart"/>
      <w:r w:rsidRPr="00182897">
        <w:rPr>
          <w:rFonts w:ascii="Arial" w:eastAsiaTheme="minorHAnsi" w:hAnsi="Arial" w:cs="Arial"/>
        </w:rPr>
        <w:t>Ahijah</w:t>
      </w:r>
      <w:proofErr w:type="spellEnd"/>
      <w:r w:rsidRPr="00182897">
        <w:rPr>
          <w:rFonts w:ascii="Arial" w:eastAsiaTheme="minorHAnsi" w:hAnsi="Arial" w:cs="Arial"/>
        </w:rPr>
        <w:t xml:space="preserve"> (see 11:38).</w:t>
      </w:r>
      <w:r w:rsidR="00DE60D3" w:rsidRPr="00DE60D3">
        <w:rPr>
          <w:rFonts w:ascii="Arial" w:eastAsiaTheme="minorHAnsi" w:hAnsi="Arial" w:cs="Arial"/>
          <w:bCs/>
          <w:szCs w:val="28"/>
        </w:rPr>
        <w:t xml:space="preserve"> </w:t>
      </w:r>
      <w:r w:rsidR="00DE60D3">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r w:rsidRPr="00182897">
        <w:rPr>
          <w:rFonts w:ascii="Arial" w:eastAsiaTheme="minorHAnsi" w:hAnsi="Arial" w:cs="Arial"/>
          <w:b/>
        </w:rPr>
        <w:t>12:31</w:t>
      </w:r>
      <w:r w:rsidRPr="00182897">
        <w:rPr>
          <w:rFonts w:ascii="Arial" w:eastAsiaTheme="minorHAnsi" w:hAnsi="Arial" w:cs="Arial"/>
        </w:rPr>
        <w:t xml:space="preserve">    </w:t>
      </w:r>
      <w:r w:rsidRPr="00182897">
        <w:rPr>
          <w:rFonts w:ascii="Arial" w:eastAsiaTheme="minorHAnsi" w:hAnsi="Arial" w:cs="Arial"/>
          <w:i/>
        </w:rPr>
        <w:t>Jeroboam built shrines on high places.</w:t>
      </w:r>
      <w:r w:rsidRPr="00182897">
        <w:rPr>
          <w:rFonts w:ascii="Arial" w:eastAsiaTheme="minorHAnsi" w:hAnsi="Arial" w:cs="Arial"/>
        </w:rPr>
        <w:t xml:space="preserve"> See note on 3:2.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82897" w:rsidRPr="00182897">
        <w:rPr>
          <w:rFonts w:ascii="Arial" w:eastAsiaTheme="minorHAnsi" w:hAnsi="Arial" w:cs="Arial"/>
          <w:i/>
        </w:rPr>
        <w:t>not</w:t>
      </w:r>
      <w:proofErr w:type="gramEnd"/>
      <w:r w:rsidR="00182897" w:rsidRPr="00182897">
        <w:rPr>
          <w:rFonts w:ascii="Arial" w:eastAsiaTheme="minorHAnsi" w:hAnsi="Arial" w:cs="Arial"/>
          <w:i/>
        </w:rPr>
        <w:t xml:space="preserve"> Levites.</w:t>
      </w:r>
      <w:r w:rsidR="00182897" w:rsidRPr="00182897">
        <w:rPr>
          <w:rFonts w:ascii="Arial" w:eastAsiaTheme="minorHAnsi" w:hAnsi="Arial" w:cs="Arial"/>
        </w:rPr>
        <w:t xml:space="preserve"> Many of the priests and Levites of the northern kingdom migrated to Judah because Jeroboam bypassed them when appointing cult personnel in the north (see 2Ch 11:13–14).</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Default="00182897" w:rsidP="00182897">
      <w:pPr>
        <w:autoSpaceDE w:val="0"/>
        <w:autoSpaceDN w:val="0"/>
        <w:adjustRightInd w:val="0"/>
        <w:rPr>
          <w:rFonts w:ascii="Arial" w:eastAsiaTheme="minorHAnsi" w:hAnsi="Arial" w:cs="Arial"/>
          <w:b/>
        </w:rPr>
      </w:pPr>
    </w:p>
    <w:p w:rsidR="00DE60D3" w:rsidRDefault="00182897" w:rsidP="00182897">
      <w:pPr>
        <w:autoSpaceDE w:val="0"/>
        <w:autoSpaceDN w:val="0"/>
        <w:adjustRightInd w:val="0"/>
        <w:rPr>
          <w:rFonts w:ascii="Arial" w:eastAsiaTheme="minorHAnsi" w:hAnsi="Arial" w:cs="Arial"/>
          <w:bCs/>
          <w:szCs w:val="28"/>
        </w:rPr>
      </w:pPr>
      <w:r w:rsidRPr="00182897">
        <w:rPr>
          <w:rFonts w:ascii="Arial" w:eastAsiaTheme="minorHAnsi" w:hAnsi="Arial" w:cs="Arial"/>
          <w:b/>
        </w:rPr>
        <w:t>12:32</w:t>
      </w:r>
      <w:r w:rsidRPr="00182897">
        <w:rPr>
          <w:rFonts w:ascii="Arial" w:eastAsiaTheme="minorHAnsi" w:hAnsi="Arial" w:cs="Arial"/>
        </w:rPr>
        <w:t xml:space="preserve">    </w:t>
      </w:r>
      <w:r w:rsidRPr="00182897">
        <w:rPr>
          <w:rFonts w:ascii="Arial" w:eastAsiaTheme="minorHAnsi" w:hAnsi="Arial" w:cs="Arial"/>
          <w:i/>
        </w:rPr>
        <w:t>festival held in Judah.</w:t>
      </w:r>
      <w:r w:rsidRPr="00182897">
        <w:rPr>
          <w:rFonts w:ascii="Arial" w:eastAsiaTheme="minorHAnsi" w:hAnsi="Arial" w:cs="Arial"/>
        </w:rPr>
        <w:t xml:space="preserve"> Apparently the Feast of Tabernacles, observed in Judah on the 15th to the 21st of the seventh month (see 8:2; Lev 23:34). </w:t>
      </w:r>
      <w:r w:rsidR="00DE60D3">
        <w:rPr>
          <w:rFonts w:ascii="Arial" w:eastAsiaTheme="minorHAnsi" w:hAnsi="Arial" w:cs="Arial"/>
          <w:bCs/>
          <w:szCs w:val="28"/>
        </w:rPr>
        <w:t>(CSB)</w:t>
      </w:r>
    </w:p>
    <w:p w:rsidR="00DE60D3" w:rsidRDefault="00DE60D3" w:rsidP="00182897">
      <w:pPr>
        <w:autoSpaceDE w:val="0"/>
        <w:autoSpaceDN w:val="0"/>
        <w:adjustRightInd w:val="0"/>
        <w:rPr>
          <w:rFonts w:ascii="Arial" w:eastAsiaTheme="minorHAnsi" w:hAnsi="Arial" w:cs="Arial"/>
          <w:bCs/>
          <w:szCs w:val="28"/>
        </w:rPr>
      </w:pPr>
    </w:p>
    <w:p w:rsidR="00182897" w:rsidRPr="00182897" w:rsidRDefault="00DE60D3" w:rsidP="00182897">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182897" w:rsidRPr="00182897">
        <w:rPr>
          <w:rFonts w:ascii="Arial" w:eastAsiaTheme="minorHAnsi" w:hAnsi="Arial" w:cs="Arial"/>
          <w:i/>
        </w:rPr>
        <w:t>offered</w:t>
      </w:r>
      <w:proofErr w:type="gramEnd"/>
      <w:r w:rsidR="00182897" w:rsidRPr="00182897">
        <w:rPr>
          <w:rFonts w:ascii="Arial" w:eastAsiaTheme="minorHAnsi" w:hAnsi="Arial" w:cs="Arial"/>
          <w:i/>
        </w:rPr>
        <w:t xml:space="preserve"> sacrifices on the altar.</w:t>
      </w:r>
      <w:r w:rsidR="00182897" w:rsidRPr="00182897">
        <w:rPr>
          <w:rFonts w:ascii="Arial" w:eastAsiaTheme="minorHAnsi" w:hAnsi="Arial" w:cs="Arial"/>
        </w:rPr>
        <w:t xml:space="preserve"> Jeroboam overstepped the limits of his prerogatives as king and assumed the role of a priest (see 2Ch 26:16–21).</w:t>
      </w:r>
      <w:r w:rsidRPr="00DE60D3">
        <w:rPr>
          <w:rFonts w:ascii="Arial" w:eastAsiaTheme="minorHAnsi" w:hAnsi="Arial" w:cs="Arial"/>
          <w:bCs/>
          <w:szCs w:val="28"/>
        </w:rPr>
        <w:t xml:space="preserve"> </w:t>
      </w:r>
      <w:r>
        <w:rPr>
          <w:rFonts w:ascii="Arial" w:eastAsiaTheme="minorHAnsi" w:hAnsi="Arial" w:cs="Arial"/>
          <w:bCs/>
          <w:szCs w:val="28"/>
        </w:rPr>
        <w:t>(CSB)</w:t>
      </w:r>
    </w:p>
    <w:p w:rsidR="00182897" w:rsidRPr="00182897" w:rsidRDefault="00182897" w:rsidP="00182897">
      <w:pPr>
        <w:autoSpaceDE w:val="0"/>
        <w:autoSpaceDN w:val="0"/>
        <w:adjustRightInd w:val="0"/>
        <w:jc w:val="both"/>
        <w:rPr>
          <w:rFonts w:ascii="Arial" w:hAnsi="Arial" w:cs="Arial"/>
          <w:b/>
          <w:sz w:val="36"/>
          <w:szCs w:val="36"/>
        </w:rPr>
      </w:pPr>
      <w:bookmarkStart w:id="0" w:name="_GoBack"/>
      <w:bookmarkEnd w:id="0"/>
    </w:p>
    <w:sectPr w:rsidR="00182897" w:rsidRPr="001828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F7" w:rsidRDefault="00031FF7" w:rsidP="00182897">
      <w:r>
        <w:separator/>
      </w:r>
    </w:p>
  </w:endnote>
  <w:endnote w:type="continuationSeparator" w:id="0">
    <w:p w:rsidR="00031FF7" w:rsidRDefault="00031FF7" w:rsidP="0018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46216"/>
      <w:docPartObj>
        <w:docPartGallery w:val="Page Numbers (Bottom of Page)"/>
        <w:docPartUnique/>
      </w:docPartObj>
    </w:sdtPr>
    <w:sdtEndPr>
      <w:rPr>
        <w:noProof/>
      </w:rPr>
    </w:sdtEndPr>
    <w:sdtContent>
      <w:p w:rsidR="00182897" w:rsidRDefault="00182897">
        <w:pPr>
          <w:pStyle w:val="Footer"/>
          <w:jc w:val="center"/>
        </w:pPr>
        <w:r>
          <w:fldChar w:fldCharType="begin"/>
        </w:r>
        <w:r>
          <w:instrText xml:space="preserve"> PAGE   \* MERGEFORMAT </w:instrText>
        </w:r>
        <w:r>
          <w:fldChar w:fldCharType="separate"/>
        </w:r>
        <w:r w:rsidR="00DE60D3">
          <w:rPr>
            <w:noProof/>
          </w:rPr>
          <w:t>5</w:t>
        </w:r>
        <w:r>
          <w:rPr>
            <w:noProof/>
          </w:rPr>
          <w:fldChar w:fldCharType="end"/>
        </w:r>
      </w:p>
    </w:sdtContent>
  </w:sdt>
  <w:p w:rsidR="00182897" w:rsidRDefault="0018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F7" w:rsidRDefault="00031FF7" w:rsidP="00182897">
      <w:r>
        <w:separator/>
      </w:r>
    </w:p>
  </w:footnote>
  <w:footnote w:type="continuationSeparator" w:id="0">
    <w:p w:rsidR="00031FF7" w:rsidRDefault="00031FF7" w:rsidP="00182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70"/>
    <w:rsid w:val="00031FF7"/>
    <w:rsid w:val="001711E9"/>
    <w:rsid w:val="00182897"/>
    <w:rsid w:val="00BE4270"/>
    <w:rsid w:val="00DE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97"/>
    <w:pPr>
      <w:tabs>
        <w:tab w:val="center" w:pos="4680"/>
        <w:tab w:val="right" w:pos="9360"/>
      </w:tabs>
    </w:pPr>
  </w:style>
  <w:style w:type="character" w:customStyle="1" w:styleId="HeaderChar">
    <w:name w:val="Header Char"/>
    <w:basedOn w:val="DefaultParagraphFont"/>
    <w:link w:val="Header"/>
    <w:uiPriority w:val="99"/>
    <w:rsid w:val="00182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897"/>
    <w:pPr>
      <w:tabs>
        <w:tab w:val="center" w:pos="4680"/>
        <w:tab w:val="right" w:pos="9360"/>
      </w:tabs>
    </w:pPr>
  </w:style>
  <w:style w:type="character" w:customStyle="1" w:styleId="FooterChar">
    <w:name w:val="Footer Char"/>
    <w:basedOn w:val="DefaultParagraphFont"/>
    <w:link w:val="Footer"/>
    <w:uiPriority w:val="99"/>
    <w:rsid w:val="001828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97"/>
    <w:pPr>
      <w:tabs>
        <w:tab w:val="center" w:pos="4680"/>
        <w:tab w:val="right" w:pos="9360"/>
      </w:tabs>
    </w:pPr>
  </w:style>
  <w:style w:type="character" w:customStyle="1" w:styleId="HeaderChar">
    <w:name w:val="Header Char"/>
    <w:basedOn w:val="DefaultParagraphFont"/>
    <w:link w:val="Header"/>
    <w:uiPriority w:val="99"/>
    <w:rsid w:val="001828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897"/>
    <w:pPr>
      <w:tabs>
        <w:tab w:val="center" w:pos="4680"/>
        <w:tab w:val="right" w:pos="9360"/>
      </w:tabs>
    </w:pPr>
  </w:style>
  <w:style w:type="character" w:customStyle="1" w:styleId="FooterChar">
    <w:name w:val="Footer Char"/>
    <w:basedOn w:val="DefaultParagraphFont"/>
    <w:link w:val="Footer"/>
    <w:uiPriority w:val="99"/>
    <w:rsid w:val="00182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2014-09-14T12:59:00Z</dcterms:created>
  <dcterms:modified xsi:type="dcterms:W3CDTF">2014-09-14T13:52:00Z</dcterms:modified>
</cp:coreProperties>
</file>