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173" w:rsidRPr="000539F1" w:rsidRDefault="000D1173" w:rsidP="000D1173">
      <w:pPr>
        <w:jc w:val="center"/>
        <w:rPr>
          <w:rFonts w:ascii="Arial" w:hAnsi="Arial" w:cs="Arial"/>
          <w:sz w:val="48"/>
          <w:szCs w:val="48"/>
        </w:rPr>
      </w:pPr>
      <w:r w:rsidRPr="000539F1">
        <w:rPr>
          <w:rFonts w:ascii="Arial" w:hAnsi="Arial" w:cs="Arial"/>
          <w:sz w:val="48"/>
          <w:szCs w:val="48"/>
        </w:rPr>
        <w:t>FIRST KINGS</w:t>
      </w:r>
    </w:p>
    <w:p w:rsidR="000D1173" w:rsidRDefault="000D1173" w:rsidP="000D1173">
      <w:pPr>
        <w:jc w:val="center"/>
        <w:rPr>
          <w:rFonts w:ascii="Arial" w:hAnsi="Arial" w:cs="Arial"/>
          <w:sz w:val="36"/>
          <w:szCs w:val="36"/>
        </w:rPr>
      </w:pPr>
      <w:r>
        <w:rPr>
          <w:rFonts w:ascii="Arial" w:hAnsi="Arial" w:cs="Arial"/>
          <w:sz w:val="36"/>
          <w:szCs w:val="36"/>
        </w:rPr>
        <w:t>Chapter 9</w:t>
      </w:r>
    </w:p>
    <w:p w:rsidR="000D1173" w:rsidRDefault="000D1173" w:rsidP="000D1173">
      <w:pPr>
        <w:rPr>
          <w:rFonts w:ascii="Arial" w:hAnsi="Arial" w:cs="Arial"/>
          <w:sz w:val="36"/>
          <w:szCs w:val="36"/>
        </w:rPr>
      </w:pPr>
    </w:p>
    <w:p w:rsidR="00AC2E42" w:rsidRPr="00AC2E42" w:rsidRDefault="00AC2E42" w:rsidP="00AC2E42">
      <w:pPr>
        <w:autoSpaceDE w:val="0"/>
        <w:autoSpaceDN w:val="0"/>
        <w:adjustRightInd w:val="0"/>
        <w:spacing w:before="200" w:after="150"/>
        <w:jc w:val="both"/>
        <w:rPr>
          <w:rFonts w:ascii="Arial" w:eastAsiaTheme="minorHAnsi" w:hAnsi="Arial" w:cs="Arial"/>
          <w:b/>
        </w:rPr>
      </w:pPr>
      <w:r w:rsidRPr="00AC2E42">
        <w:rPr>
          <w:rFonts w:ascii="Arial" w:eastAsiaTheme="minorHAnsi" w:hAnsi="Arial" w:cs="Arial"/>
          <w:b/>
          <w:i/>
          <w:sz w:val="28"/>
          <w:szCs w:val="28"/>
        </w:rPr>
        <w:t>The Lord Appears to Solomon</w:t>
      </w:r>
    </w:p>
    <w:p w:rsidR="00AC2E42" w:rsidRPr="00AC2E42" w:rsidRDefault="00AC2E42" w:rsidP="00AC2E42">
      <w:pPr>
        <w:tabs>
          <w:tab w:val="left" w:pos="720"/>
        </w:tabs>
        <w:autoSpaceDE w:val="0"/>
        <w:autoSpaceDN w:val="0"/>
        <w:adjustRightInd w:val="0"/>
        <w:spacing w:after="180"/>
        <w:jc w:val="both"/>
        <w:rPr>
          <w:rFonts w:ascii="Arial" w:eastAsiaTheme="minorHAnsi" w:hAnsi="Arial" w:cs="Arial"/>
          <w:b/>
        </w:rPr>
      </w:pPr>
      <w:r w:rsidRPr="00AC2E42">
        <w:rPr>
          <w:rFonts w:ascii="Arial" w:eastAsiaTheme="minorHAnsi" w:hAnsi="Arial" w:cs="Arial"/>
          <w:b/>
        </w:rPr>
        <w:t xml:space="preserve">When Solomon had finished building the temple of the </w:t>
      </w:r>
      <w:r w:rsidRPr="00AC2E42">
        <w:rPr>
          <w:rFonts w:ascii="Arial" w:eastAsiaTheme="minorHAnsi" w:hAnsi="Arial" w:cs="Arial"/>
          <w:b/>
          <w:smallCaps/>
        </w:rPr>
        <w:t>Lord</w:t>
      </w:r>
      <w:r w:rsidRPr="00AC2E42">
        <w:rPr>
          <w:rFonts w:ascii="Arial" w:eastAsiaTheme="minorHAnsi" w:hAnsi="Arial" w:cs="Arial"/>
          <w:b/>
        </w:rPr>
        <w:t xml:space="preserve"> and the royal palace, and had achieved all he had desired to do, </w:t>
      </w:r>
      <w:r w:rsidRPr="00AC2E42">
        <w:rPr>
          <w:rFonts w:ascii="Arial" w:eastAsiaTheme="minorHAnsi" w:hAnsi="Arial" w:cs="Arial"/>
          <w:b/>
          <w:vertAlign w:val="superscript"/>
        </w:rPr>
        <w:t xml:space="preserve">2 </w:t>
      </w:r>
      <w:r w:rsidRPr="00AC2E42">
        <w:rPr>
          <w:rFonts w:ascii="Arial" w:eastAsiaTheme="minorHAnsi" w:hAnsi="Arial" w:cs="Arial"/>
          <w:b/>
        </w:rPr>
        <w:t xml:space="preserve">the </w:t>
      </w:r>
      <w:r w:rsidRPr="00AC2E42">
        <w:rPr>
          <w:rFonts w:ascii="Arial" w:eastAsiaTheme="minorHAnsi" w:hAnsi="Arial" w:cs="Arial"/>
          <w:b/>
          <w:smallCaps/>
        </w:rPr>
        <w:t>Lord</w:t>
      </w:r>
      <w:r w:rsidRPr="00AC2E42">
        <w:rPr>
          <w:rFonts w:ascii="Arial" w:eastAsiaTheme="minorHAnsi" w:hAnsi="Arial" w:cs="Arial"/>
          <w:b/>
        </w:rPr>
        <w:t xml:space="preserve"> appeared to him a second time, as he had appeared to him at Gibeon. </w:t>
      </w:r>
      <w:r w:rsidRPr="00AC2E42">
        <w:rPr>
          <w:rFonts w:ascii="Arial" w:eastAsiaTheme="minorHAnsi" w:hAnsi="Arial" w:cs="Arial"/>
          <w:b/>
          <w:vertAlign w:val="superscript"/>
        </w:rPr>
        <w:t xml:space="preserve">3 </w:t>
      </w:r>
      <w:r w:rsidRPr="00AC2E42">
        <w:rPr>
          <w:rFonts w:ascii="Arial" w:eastAsiaTheme="minorHAnsi" w:hAnsi="Arial" w:cs="Arial"/>
          <w:b/>
        </w:rPr>
        <w:t xml:space="preserve">The </w:t>
      </w:r>
      <w:r w:rsidRPr="00AC2E42">
        <w:rPr>
          <w:rFonts w:ascii="Arial" w:eastAsiaTheme="minorHAnsi" w:hAnsi="Arial" w:cs="Arial"/>
          <w:b/>
          <w:smallCaps/>
        </w:rPr>
        <w:t>Lord</w:t>
      </w:r>
      <w:r w:rsidRPr="00AC2E42">
        <w:rPr>
          <w:rFonts w:ascii="Arial" w:eastAsiaTheme="minorHAnsi" w:hAnsi="Arial" w:cs="Arial"/>
          <w:b/>
        </w:rPr>
        <w:t xml:space="preserve"> said to him: “I have heard the prayer and plea you have made before me; I have consecrated this temple, which you have built, by putting my Name there forever. My eyes and my heart will always be there. </w:t>
      </w:r>
      <w:r w:rsidRPr="00AC2E42">
        <w:rPr>
          <w:rFonts w:ascii="Arial" w:eastAsiaTheme="minorHAnsi" w:hAnsi="Arial" w:cs="Arial"/>
          <w:b/>
          <w:vertAlign w:val="superscript"/>
        </w:rPr>
        <w:t xml:space="preserve">4 </w:t>
      </w:r>
      <w:r w:rsidRPr="00AC2E42">
        <w:rPr>
          <w:rFonts w:ascii="Arial" w:eastAsiaTheme="minorHAnsi" w:hAnsi="Arial" w:cs="Arial"/>
          <w:b/>
        </w:rPr>
        <w:t xml:space="preserve">“As for you, if you walk before me in integrity of heart and uprightness, as David your father did, and do all I command and observe my decrees and laws, </w:t>
      </w:r>
      <w:r w:rsidRPr="00AC2E42">
        <w:rPr>
          <w:rFonts w:ascii="Arial" w:eastAsiaTheme="minorHAnsi" w:hAnsi="Arial" w:cs="Arial"/>
          <w:b/>
          <w:vertAlign w:val="superscript"/>
        </w:rPr>
        <w:t xml:space="preserve">5 </w:t>
      </w:r>
      <w:r w:rsidRPr="00AC2E42">
        <w:rPr>
          <w:rFonts w:ascii="Arial" w:eastAsiaTheme="minorHAnsi" w:hAnsi="Arial" w:cs="Arial"/>
          <w:b/>
        </w:rPr>
        <w:t xml:space="preserve">I will establish your royal throne over Israel forever, as I promised David your father when I said, ‘You shall never fail to have a man on the throne of Israel.’ </w:t>
      </w:r>
      <w:r w:rsidRPr="00AC2E42">
        <w:rPr>
          <w:rFonts w:ascii="Arial" w:eastAsiaTheme="minorHAnsi" w:hAnsi="Arial" w:cs="Arial"/>
          <w:b/>
          <w:vertAlign w:val="superscript"/>
        </w:rPr>
        <w:t xml:space="preserve">6 </w:t>
      </w:r>
      <w:r w:rsidRPr="00AC2E42">
        <w:rPr>
          <w:rFonts w:ascii="Arial" w:eastAsiaTheme="minorHAnsi" w:hAnsi="Arial" w:cs="Arial"/>
          <w:b/>
        </w:rPr>
        <w:t xml:space="preserve">“But if you or your sons turn away from me and do not observe the commands and decrees I have given you and go off to serve other gods and worship them, </w:t>
      </w:r>
      <w:r w:rsidRPr="00AC2E42">
        <w:rPr>
          <w:rFonts w:ascii="Arial" w:eastAsiaTheme="minorHAnsi" w:hAnsi="Arial" w:cs="Arial"/>
          <w:b/>
          <w:vertAlign w:val="superscript"/>
        </w:rPr>
        <w:t xml:space="preserve">7 </w:t>
      </w:r>
      <w:r w:rsidRPr="00AC2E42">
        <w:rPr>
          <w:rFonts w:ascii="Arial" w:eastAsiaTheme="minorHAnsi" w:hAnsi="Arial" w:cs="Arial"/>
          <w:b/>
        </w:rPr>
        <w:t xml:space="preserve">then I will cut off Israel from the land I have given them and will reject this temple I have consecrated for my Name. Israel will then become a byword and an object of ridicule among all peoples. </w:t>
      </w:r>
      <w:r w:rsidRPr="00AC2E42">
        <w:rPr>
          <w:rFonts w:ascii="Arial" w:eastAsiaTheme="minorHAnsi" w:hAnsi="Arial" w:cs="Arial"/>
          <w:b/>
          <w:vertAlign w:val="superscript"/>
        </w:rPr>
        <w:t xml:space="preserve">8 </w:t>
      </w:r>
      <w:r w:rsidRPr="00AC2E42">
        <w:rPr>
          <w:rFonts w:ascii="Arial" w:eastAsiaTheme="minorHAnsi" w:hAnsi="Arial" w:cs="Arial"/>
          <w:b/>
        </w:rPr>
        <w:t xml:space="preserve">And though this temple is now imposing, all who pass by will be appalled and will scoff and say, ‘Why has the </w:t>
      </w:r>
      <w:r w:rsidRPr="00AC2E42">
        <w:rPr>
          <w:rFonts w:ascii="Arial" w:eastAsiaTheme="minorHAnsi" w:hAnsi="Arial" w:cs="Arial"/>
          <w:b/>
          <w:smallCaps/>
        </w:rPr>
        <w:t>Lord</w:t>
      </w:r>
      <w:r w:rsidRPr="00AC2E42">
        <w:rPr>
          <w:rFonts w:ascii="Arial" w:eastAsiaTheme="minorHAnsi" w:hAnsi="Arial" w:cs="Arial"/>
          <w:b/>
        </w:rPr>
        <w:t xml:space="preserve"> done such a thing to this land and to this temple?’ </w:t>
      </w:r>
      <w:r w:rsidRPr="00AC2E42">
        <w:rPr>
          <w:rFonts w:ascii="Arial" w:eastAsiaTheme="minorHAnsi" w:hAnsi="Arial" w:cs="Arial"/>
          <w:b/>
          <w:vertAlign w:val="superscript"/>
        </w:rPr>
        <w:t xml:space="preserve">9 </w:t>
      </w:r>
      <w:r w:rsidRPr="00AC2E42">
        <w:rPr>
          <w:rFonts w:ascii="Arial" w:eastAsiaTheme="minorHAnsi" w:hAnsi="Arial" w:cs="Arial"/>
          <w:b/>
        </w:rPr>
        <w:t xml:space="preserve">People will answer, ‘Because they have forsaken the </w:t>
      </w:r>
      <w:r w:rsidRPr="00AC2E42">
        <w:rPr>
          <w:rFonts w:ascii="Arial" w:eastAsiaTheme="minorHAnsi" w:hAnsi="Arial" w:cs="Arial"/>
          <w:b/>
          <w:smallCaps/>
        </w:rPr>
        <w:t>Lord</w:t>
      </w:r>
      <w:r w:rsidRPr="00AC2E42">
        <w:rPr>
          <w:rFonts w:ascii="Arial" w:eastAsiaTheme="minorHAnsi" w:hAnsi="Arial" w:cs="Arial"/>
          <w:b/>
        </w:rPr>
        <w:t xml:space="preserve"> their God, who brought their fathers out of Egypt, and have embraced other gods, worshiping and serving them—that is why the </w:t>
      </w:r>
      <w:r w:rsidRPr="00AC2E42">
        <w:rPr>
          <w:rFonts w:ascii="Arial" w:eastAsiaTheme="minorHAnsi" w:hAnsi="Arial" w:cs="Arial"/>
          <w:b/>
          <w:smallCaps/>
        </w:rPr>
        <w:t>Lord</w:t>
      </w:r>
      <w:r w:rsidRPr="00AC2E42">
        <w:rPr>
          <w:rFonts w:ascii="Arial" w:eastAsiaTheme="minorHAnsi" w:hAnsi="Arial" w:cs="Arial"/>
          <w:b/>
        </w:rPr>
        <w:t xml:space="preserve"> brought all this disaster on them.’ ”</w:t>
      </w:r>
    </w:p>
    <w:p w:rsidR="00AC2E42" w:rsidRPr="00AC2E42" w:rsidRDefault="00AC2E42" w:rsidP="00AC2E42">
      <w:pPr>
        <w:autoSpaceDE w:val="0"/>
        <w:autoSpaceDN w:val="0"/>
        <w:adjustRightInd w:val="0"/>
        <w:spacing w:before="180"/>
        <w:rPr>
          <w:rFonts w:ascii="Arial" w:eastAsiaTheme="minorHAnsi" w:hAnsi="Arial" w:cs="Arial"/>
        </w:rPr>
      </w:pPr>
      <w:r w:rsidRPr="00AC2E42">
        <w:rPr>
          <w:rFonts w:ascii="Arial" w:eastAsiaTheme="minorHAnsi" w:hAnsi="Arial" w:cs="Arial"/>
          <w:b/>
          <w:bCs/>
          <w:szCs w:val="28"/>
        </w:rPr>
        <w:t>9:1</w:t>
      </w:r>
      <w:r w:rsidRPr="00AC2E42">
        <w:rPr>
          <w:rFonts w:ascii="Arial" w:eastAsiaTheme="minorHAnsi" w:hAnsi="Arial" w:cs="Arial"/>
          <w:bCs/>
          <w:szCs w:val="28"/>
        </w:rPr>
        <w:t xml:space="preserve">    </w:t>
      </w:r>
      <w:r w:rsidRPr="00AC2E42">
        <w:rPr>
          <w:rFonts w:ascii="Arial" w:eastAsiaTheme="minorHAnsi" w:hAnsi="Arial" w:cs="Arial"/>
          <w:bCs/>
          <w:i/>
          <w:szCs w:val="28"/>
        </w:rPr>
        <w:t>When Solomon had finished.</w:t>
      </w:r>
      <w:r w:rsidRPr="00AC2E42">
        <w:rPr>
          <w:rFonts w:ascii="Arial" w:eastAsiaTheme="minorHAnsi" w:hAnsi="Arial" w:cs="Arial"/>
          <w:bCs/>
          <w:szCs w:val="28"/>
        </w:rPr>
        <w:t xml:space="preserve"> At the earliest this would be in the 24th year (4 + 7 + 13 = 24) of Solomon’s reign—946 </w:t>
      </w:r>
      <w:proofErr w:type="spellStart"/>
      <w:r w:rsidRPr="00AC2E42">
        <w:rPr>
          <w:rFonts w:ascii="Arial" w:eastAsiaTheme="minorHAnsi" w:hAnsi="Arial" w:cs="Arial"/>
          <w:bCs/>
          <w:smallCaps/>
          <w:szCs w:val="28"/>
        </w:rPr>
        <w:t>b.c.</w:t>
      </w:r>
      <w:proofErr w:type="spellEnd"/>
      <w:r w:rsidRPr="00AC2E42">
        <w:rPr>
          <w:rFonts w:ascii="Arial" w:eastAsiaTheme="minorHAnsi" w:hAnsi="Arial" w:cs="Arial"/>
          <w:bCs/>
          <w:szCs w:val="28"/>
        </w:rPr>
        <w:t xml:space="preserve"> (see 6:1, 37–38; 7:1; 9:10).</w:t>
      </w:r>
      <w:r w:rsidR="00373797">
        <w:rPr>
          <w:rFonts w:ascii="Arial" w:eastAsiaTheme="minorHAnsi" w:hAnsi="Arial" w:cs="Arial"/>
          <w:bCs/>
          <w:szCs w:val="28"/>
        </w:rPr>
        <w:t xml:space="preserve"> (CSB)</w:t>
      </w:r>
    </w:p>
    <w:p w:rsidR="00565447" w:rsidRDefault="00565447" w:rsidP="00AC2E42">
      <w:pPr>
        <w:autoSpaceDE w:val="0"/>
        <w:autoSpaceDN w:val="0"/>
        <w:adjustRightInd w:val="0"/>
        <w:rPr>
          <w:rFonts w:ascii="Arial" w:eastAsiaTheme="minorHAnsi" w:hAnsi="Arial" w:cs="Arial"/>
          <w:b/>
        </w:rPr>
      </w:pPr>
    </w:p>
    <w:p w:rsidR="00AC2E42" w:rsidRPr="00AC2E42" w:rsidRDefault="00AC2E42" w:rsidP="00AC2E42">
      <w:pPr>
        <w:autoSpaceDE w:val="0"/>
        <w:autoSpaceDN w:val="0"/>
        <w:adjustRightInd w:val="0"/>
        <w:rPr>
          <w:rFonts w:ascii="Arial" w:eastAsiaTheme="minorHAnsi" w:hAnsi="Arial" w:cs="Arial"/>
        </w:rPr>
      </w:pPr>
      <w:r w:rsidRPr="00AC2E42">
        <w:rPr>
          <w:rFonts w:ascii="Arial" w:eastAsiaTheme="minorHAnsi" w:hAnsi="Arial" w:cs="Arial"/>
          <w:b/>
        </w:rPr>
        <w:t>9:2</w:t>
      </w:r>
      <w:r w:rsidRPr="00AC2E42">
        <w:rPr>
          <w:rFonts w:ascii="Arial" w:eastAsiaTheme="minorHAnsi" w:hAnsi="Arial" w:cs="Arial"/>
        </w:rPr>
        <w:t xml:space="preserve">    </w:t>
      </w:r>
      <w:r w:rsidRPr="00AC2E42">
        <w:rPr>
          <w:rFonts w:ascii="Arial" w:eastAsiaTheme="minorHAnsi" w:hAnsi="Arial" w:cs="Arial"/>
          <w:i/>
        </w:rPr>
        <w:t>he had appeared to him at Gibeon.</w:t>
      </w:r>
      <w:r w:rsidRPr="00AC2E42">
        <w:rPr>
          <w:rFonts w:ascii="Arial" w:eastAsiaTheme="minorHAnsi" w:hAnsi="Arial" w:cs="Arial"/>
        </w:rPr>
        <w:t xml:space="preserve"> See 3:4–15.</w:t>
      </w:r>
      <w:r w:rsidR="00373797" w:rsidRPr="00373797">
        <w:rPr>
          <w:rFonts w:ascii="Arial" w:eastAsiaTheme="minorHAnsi" w:hAnsi="Arial" w:cs="Arial"/>
          <w:bCs/>
          <w:szCs w:val="28"/>
        </w:rPr>
        <w:t xml:space="preserve"> </w:t>
      </w:r>
      <w:r w:rsidR="00373797">
        <w:rPr>
          <w:rFonts w:ascii="Arial" w:eastAsiaTheme="minorHAnsi" w:hAnsi="Arial" w:cs="Arial"/>
          <w:bCs/>
          <w:szCs w:val="28"/>
        </w:rPr>
        <w:t>(CSB)</w:t>
      </w:r>
    </w:p>
    <w:p w:rsidR="00565447" w:rsidRDefault="00565447" w:rsidP="00AC2E42">
      <w:pPr>
        <w:autoSpaceDE w:val="0"/>
        <w:autoSpaceDN w:val="0"/>
        <w:adjustRightInd w:val="0"/>
        <w:rPr>
          <w:rFonts w:ascii="Arial" w:eastAsiaTheme="minorHAnsi" w:hAnsi="Arial" w:cs="Arial"/>
          <w:b/>
        </w:rPr>
      </w:pPr>
    </w:p>
    <w:p w:rsidR="00373797" w:rsidRDefault="00AC2E42" w:rsidP="00AC2E42">
      <w:pPr>
        <w:autoSpaceDE w:val="0"/>
        <w:autoSpaceDN w:val="0"/>
        <w:adjustRightInd w:val="0"/>
        <w:rPr>
          <w:rFonts w:ascii="Arial" w:eastAsiaTheme="minorHAnsi" w:hAnsi="Arial" w:cs="Arial"/>
          <w:bCs/>
          <w:szCs w:val="28"/>
        </w:rPr>
      </w:pPr>
      <w:proofErr w:type="gramStart"/>
      <w:r w:rsidRPr="00AC2E42">
        <w:rPr>
          <w:rFonts w:ascii="Arial" w:eastAsiaTheme="minorHAnsi" w:hAnsi="Arial" w:cs="Arial"/>
          <w:b/>
        </w:rPr>
        <w:t>9:3</w:t>
      </w:r>
      <w:r w:rsidRPr="00AC2E42">
        <w:rPr>
          <w:rFonts w:ascii="Arial" w:eastAsiaTheme="minorHAnsi" w:hAnsi="Arial" w:cs="Arial"/>
        </w:rPr>
        <w:t xml:space="preserve">    </w:t>
      </w:r>
      <w:r w:rsidRPr="00AC2E42">
        <w:rPr>
          <w:rFonts w:ascii="Arial" w:eastAsiaTheme="minorHAnsi" w:hAnsi="Arial" w:cs="Arial"/>
          <w:i/>
        </w:rPr>
        <w:t>putting my Name there forever.</w:t>
      </w:r>
      <w:proofErr w:type="gramEnd"/>
      <w:r w:rsidRPr="00AC2E42">
        <w:rPr>
          <w:rFonts w:ascii="Arial" w:eastAsiaTheme="minorHAnsi" w:hAnsi="Arial" w:cs="Arial"/>
        </w:rPr>
        <w:t xml:space="preserve"> See 8:10–13. </w:t>
      </w:r>
      <w:r w:rsidR="00373797">
        <w:rPr>
          <w:rFonts w:ascii="Arial" w:eastAsiaTheme="minorHAnsi" w:hAnsi="Arial" w:cs="Arial"/>
          <w:bCs/>
          <w:szCs w:val="28"/>
        </w:rPr>
        <w:t>(CSB)</w:t>
      </w:r>
    </w:p>
    <w:p w:rsidR="00373797" w:rsidRDefault="00373797" w:rsidP="00AC2E42">
      <w:pPr>
        <w:autoSpaceDE w:val="0"/>
        <w:autoSpaceDN w:val="0"/>
        <w:adjustRightInd w:val="0"/>
        <w:rPr>
          <w:rFonts w:ascii="Arial" w:eastAsiaTheme="minorHAnsi" w:hAnsi="Arial" w:cs="Arial"/>
          <w:bCs/>
          <w:szCs w:val="28"/>
        </w:rPr>
      </w:pPr>
    </w:p>
    <w:p w:rsidR="00AC2E42" w:rsidRPr="00AC2E42" w:rsidRDefault="00373797" w:rsidP="00AC2E42">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AC2E42" w:rsidRPr="00AC2E42">
        <w:rPr>
          <w:rFonts w:ascii="Arial" w:eastAsiaTheme="minorHAnsi" w:hAnsi="Arial" w:cs="Arial"/>
          <w:i/>
        </w:rPr>
        <w:t>My eyes and my heart will always be there.</w:t>
      </w:r>
      <w:r w:rsidR="00AC2E42" w:rsidRPr="00AC2E42">
        <w:rPr>
          <w:rFonts w:ascii="Arial" w:eastAsiaTheme="minorHAnsi" w:hAnsi="Arial" w:cs="Arial"/>
        </w:rPr>
        <w:t xml:space="preserve"> See 8:29.</w:t>
      </w:r>
      <w:r w:rsidRPr="00373797">
        <w:rPr>
          <w:rFonts w:ascii="Arial" w:eastAsiaTheme="minorHAnsi" w:hAnsi="Arial" w:cs="Arial"/>
          <w:bCs/>
          <w:szCs w:val="28"/>
        </w:rPr>
        <w:t xml:space="preserve"> </w:t>
      </w:r>
      <w:r>
        <w:rPr>
          <w:rFonts w:ascii="Arial" w:eastAsiaTheme="minorHAnsi" w:hAnsi="Arial" w:cs="Arial"/>
          <w:bCs/>
          <w:szCs w:val="28"/>
        </w:rPr>
        <w:t>(CSB)</w:t>
      </w:r>
    </w:p>
    <w:p w:rsidR="00565447" w:rsidRDefault="00565447" w:rsidP="00AC2E42">
      <w:pPr>
        <w:autoSpaceDE w:val="0"/>
        <w:autoSpaceDN w:val="0"/>
        <w:adjustRightInd w:val="0"/>
        <w:rPr>
          <w:rFonts w:ascii="Arial" w:eastAsiaTheme="minorHAnsi" w:hAnsi="Arial" w:cs="Arial"/>
          <w:b/>
        </w:rPr>
      </w:pPr>
    </w:p>
    <w:p w:rsidR="00AC2E42" w:rsidRPr="00AC2E42" w:rsidRDefault="00AC2E42" w:rsidP="00AC2E42">
      <w:pPr>
        <w:autoSpaceDE w:val="0"/>
        <w:autoSpaceDN w:val="0"/>
        <w:adjustRightInd w:val="0"/>
        <w:rPr>
          <w:rFonts w:ascii="Arial" w:eastAsiaTheme="minorHAnsi" w:hAnsi="Arial" w:cs="Arial"/>
        </w:rPr>
      </w:pPr>
      <w:r w:rsidRPr="00AC2E42">
        <w:rPr>
          <w:rFonts w:ascii="Arial" w:eastAsiaTheme="minorHAnsi" w:hAnsi="Arial" w:cs="Arial"/>
          <w:b/>
        </w:rPr>
        <w:t>9:4–5</w:t>
      </w:r>
      <w:r w:rsidRPr="00AC2E42">
        <w:rPr>
          <w:rFonts w:ascii="Arial" w:eastAsiaTheme="minorHAnsi" w:hAnsi="Arial" w:cs="Arial"/>
        </w:rPr>
        <w:t xml:space="preserve">    </w:t>
      </w:r>
      <w:r w:rsidRPr="00AC2E42">
        <w:rPr>
          <w:rFonts w:ascii="Arial" w:eastAsiaTheme="minorHAnsi" w:hAnsi="Arial" w:cs="Arial"/>
          <w:i/>
        </w:rPr>
        <w:t>if you walk before me in integrity of heart … I will establish your royal throne over Israel forever.</w:t>
      </w:r>
      <w:r w:rsidRPr="00AC2E42">
        <w:rPr>
          <w:rFonts w:ascii="Arial" w:eastAsiaTheme="minorHAnsi" w:hAnsi="Arial" w:cs="Arial"/>
        </w:rPr>
        <w:t xml:space="preserve"> See 8:25 and note on 2:4. The Lord reemphasizes to Solomon the importance of obedience to the covenant in order to experience its blessings rather than its curses. This was particularly necessary as Solomon’s kingdom grew in influence and wealth, with all the potential for covenant-breaking that prosperity brought (see </w:t>
      </w:r>
      <w:proofErr w:type="gramStart"/>
      <w:r w:rsidRPr="00AC2E42">
        <w:rPr>
          <w:rFonts w:ascii="Arial" w:eastAsiaTheme="minorHAnsi" w:hAnsi="Arial" w:cs="Arial"/>
        </w:rPr>
        <w:t>Dt</w:t>
      </w:r>
      <w:proofErr w:type="gramEnd"/>
      <w:r w:rsidRPr="00AC2E42">
        <w:rPr>
          <w:rFonts w:ascii="Arial" w:eastAsiaTheme="minorHAnsi" w:hAnsi="Arial" w:cs="Arial"/>
        </w:rPr>
        <w:t xml:space="preserve"> 8:12–14, 17; 31:20; 32:15).</w:t>
      </w:r>
      <w:r w:rsidR="00373797" w:rsidRPr="00373797">
        <w:rPr>
          <w:rFonts w:ascii="Arial" w:eastAsiaTheme="minorHAnsi" w:hAnsi="Arial" w:cs="Arial"/>
          <w:bCs/>
          <w:szCs w:val="28"/>
        </w:rPr>
        <w:t xml:space="preserve"> </w:t>
      </w:r>
      <w:r w:rsidR="00373797">
        <w:rPr>
          <w:rFonts w:ascii="Arial" w:eastAsiaTheme="minorHAnsi" w:hAnsi="Arial" w:cs="Arial"/>
          <w:bCs/>
          <w:szCs w:val="28"/>
        </w:rPr>
        <w:t>(CSB)</w:t>
      </w:r>
    </w:p>
    <w:p w:rsidR="00565447" w:rsidRDefault="00565447" w:rsidP="00AC2E42">
      <w:pPr>
        <w:autoSpaceDE w:val="0"/>
        <w:autoSpaceDN w:val="0"/>
        <w:adjustRightInd w:val="0"/>
        <w:rPr>
          <w:rFonts w:ascii="Arial" w:eastAsiaTheme="minorHAnsi" w:hAnsi="Arial" w:cs="Arial"/>
          <w:b/>
        </w:rPr>
      </w:pPr>
    </w:p>
    <w:p w:rsidR="00AC2E42" w:rsidRPr="00AC2E42" w:rsidRDefault="00AC2E42" w:rsidP="00AC2E42">
      <w:pPr>
        <w:autoSpaceDE w:val="0"/>
        <w:autoSpaceDN w:val="0"/>
        <w:adjustRightInd w:val="0"/>
        <w:rPr>
          <w:rFonts w:ascii="Arial" w:eastAsiaTheme="minorHAnsi" w:hAnsi="Arial" w:cs="Arial"/>
        </w:rPr>
      </w:pPr>
      <w:r w:rsidRPr="00AC2E42">
        <w:rPr>
          <w:rFonts w:ascii="Arial" w:eastAsiaTheme="minorHAnsi" w:hAnsi="Arial" w:cs="Arial"/>
          <w:b/>
        </w:rPr>
        <w:t>9:6</w:t>
      </w:r>
      <w:r w:rsidRPr="00AC2E42">
        <w:rPr>
          <w:rFonts w:ascii="Arial" w:eastAsiaTheme="minorHAnsi" w:hAnsi="Arial" w:cs="Arial"/>
        </w:rPr>
        <w:t xml:space="preserve">    </w:t>
      </w:r>
      <w:r w:rsidRPr="00AC2E42">
        <w:rPr>
          <w:rFonts w:ascii="Arial" w:eastAsiaTheme="minorHAnsi" w:hAnsi="Arial" w:cs="Arial"/>
          <w:i/>
        </w:rPr>
        <w:t>serve other gods and worship them.</w:t>
      </w:r>
      <w:r w:rsidRPr="00AC2E42">
        <w:rPr>
          <w:rFonts w:ascii="Arial" w:eastAsiaTheme="minorHAnsi" w:hAnsi="Arial" w:cs="Arial"/>
        </w:rPr>
        <w:t xml:space="preserve"> See 11:4–8.</w:t>
      </w:r>
      <w:r w:rsidR="00373797" w:rsidRPr="00373797">
        <w:rPr>
          <w:rFonts w:ascii="Arial" w:eastAsiaTheme="minorHAnsi" w:hAnsi="Arial" w:cs="Arial"/>
          <w:bCs/>
          <w:szCs w:val="28"/>
        </w:rPr>
        <w:t xml:space="preserve"> </w:t>
      </w:r>
      <w:r w:rsidR="00373797">
        <w:rPr>
          <w:rFonts w:ascii="Arial" w:eastAsiaTheme="minorHAnsi" w:hAnsi="Arial" w:cs="Arial"/>
          <w:bCs/>
          <w:szCs w:val="28"/>
        </w:rPr>
        <w:t>(CSB)</w:t>
      </w:r>
    </w:p>
    <w:p w:rsidR="00565447" w:rsidRDefault="00565447" w:rsidP="00AC2E42">
      <w:pPr>
        <w:autoSpaceDE w:val="0"/>
        <w:autoSpaceDN w:val="0"/>
        <w:adjustRightInd w:val="0"/>
        <w:rPr>
          <w:rFonts w:ascii="Arial" w:eastAsiaTheme="minorHAnsi" w:hAnsi="Arial" w:cs="Arial"/>
          <w:b/>
        </w:rPr>
      </w:pPr>
    </w:p>
    <w:p w:rsidR="00AC2E42" w:rsidRPr="00AC2E42" w:rsidRDefault="00AC2E42" w:rsidP="00AC2E42">
      <w:pPr>
        <w:autoSpaceDE w:val="0"/>
        <w:autoSpaceDN w:val="0"/>
        <w:adjustRightInd w:val="0"/>
        <w:rPr>
          <w:rFonts w:ascii="Arial" w:eastAsiaTheme="minorHAnsi" w:hAnsi="Arial" w:cs="Arial"/>
        </w:rPr>
      </w:pPr>
      <w:proofErr w:type="gramStart"/>
      <w:r w:rsidRPr="00AC2E42">
        <w:rPr>
          <w:rFonts w:ascii="Arial" w:eastAsiaTheme="minorHAnsi" w:hAnsi="Arial" w:cs="Arial"/>
          <w:b/>
        </w:rPr>
        <w:lastRenderedPageBreak/>
        <w:t>9:7</w:t>
      </w:r>
      <w:r w:rsidRPr="00AC2E42">
        <w:rPr>
          <w:rFonts w:ascii="Arial" w:eastAsiaTheme="minorHAnsi" w:hAnsi="Arial" w:cs="Arial"/>
        </w:rPr>
        <w:t xml:space="preserve">    </w:t>
      </w:r>
      <w:r w:rsidRPr="00AC2E42">
        <w:rPr>
          <w:rFonts w:ascii="Arial" w:eastAsiaTheme="minorHAnsi" w:hAnsi="Arial" w:cs="Arial"/>
          <w:i/>
        </w:rPr>
        <w:t>a byword and an object of ridicule among all peoples.</w:t>
      </w:r>
      <w:proofErr w:type="gramEnd"/>
      <w:r w:rsidRPr="00AC2E42">
        <w:rPr>
          <w:rFonts w:ascii="Arial" w:eastAsiaTheme="minorHAnsi" w:hAnsi="Arial" w:cs="Arial"/>
        </w:rPr>
        <w:t xml:space="preserve"> See the covenant curse in Dt 28:37.</w:t>
      </w:r>
      <w:r w:rsidR="00373797" w:rsidRPr="00373797">
        <w:rPr>
          <w:rFonts w:ascii="Arial" w:eastAsiaTheme="minorHAnsi" w:hAnsi="Arial" w:cs="Arial"/>
          <w:bCs/>
          <w:szCs w:val="28"/>
        </w:rPr>
        <w:t xml:space="preserve"> </w:t>
      </w:r>
      <w:r w:rsidR="00373797">
        <w:rPr>
          <w:rFonts w:ascii="Arial" w:eastAsiaTheme="minorHAnsi" w:hAnsi="Arial" w:cs="Arial"/>
          <w:bCs/>
          <w:szCs w:val="28"/>
        </w:rPr>
        <w:t>(CSB)</w:t>
      </w:r>
    </w:p>
    <w:p w:rsidR="00565447" w:rsidRDefault="00565447" w:rsidP="00AC2E42">
      <w:pPr>
        <w:autoSpaceDE w:val="0"/>
        <w:autoSpaceDN w:val="0"/>
        <w:adjustRightInd w:val="0"/>
        <w:rPr>
          <w:rFonts w:ascii="Arial" w:eastAsiaTheme="minorHAnsi" w:hAnsi="Arial" w:cs="Arial"/>
          <w:b/>
        </w:rPr>
      </w:pPr>
    </w:p>
    <w:p w:rsidR="00AC2E42" w:rsidRPr="00AC2E42" w:rsidRDefault="00AC2E42" w:rsidP="00AC2E42">
      <w:pPr>
        <w:autoSpaceDE w:val="0"/>
        <w:autoSpaceDN w:val="0"/>
        <w:adjustRightInd w:val="0"/>
        <w:rPr>
          <w:rFonts w:ascii="Arial" w:eastAsiaTheme="minorHAnsi" w:hAnsi="Arial" w:cs="Arial"/>
          <w:b/>
        </w:rPr>
      </w:pPr>
      <w:proofErr w:type="gramStart"/>
      <w:r w:rsidRPr="00AC2E42">
        <w:rPr>
          <w:rFonts w:ascii="Arial" w:eastAsiaTheme="minorHAnsi" w:hAnsi="Arial" w:cs="Arial"/>
          <w:b/>
        </w:rPr>
        <w:t>9:9</w:t>
      </w:r>
      <w:r w:rsidRPr="00AC2E42">
        <w:rPr>
          <w:rFonts w:ascii="Arial" w:eastAsiaTheme="minorHAnsi" w:hAnsi="Arial" w:cs="Arial"/>
        </w:rPr>
        <w:t xml:space="preserve">    </w:t>
      </w:r>
      <w:r w:rsidRPr="00AC2E42">
        <w:rPr>
          <w:rFonts w:ascii="Arial" w:eastAsiaTheme="minorHAnsi" w:hAnsi="Arial" w:cs="Arial"/>
          <w:i/>
        </w:rPr>
        <w:t xml:space="preserve">that is why the </w:t>
      </w:r>
      <w:r w:rsidRPr="00AC2E42">
        <w:rPr>
          <w:rFonts w:ascii="Arial" w:eastAsiaTheme="minorHAnsi" w:hAnsi="Arial" w:cs="Arial"/>
          <w:i/>
          <w:smallCaps/>
        </w:rPr>
        <w:t>Lord</w:t>
      </w:r>
      <w:r w:rsidRPr="00AC2E42">
        <w:rPr>
          <w:rFonts w:ascii="Arial" w:eastAsiaTheme="minorHAnsi" w:hAnsi="Arial" w:cs="Arial"/>
          <w:i/>
        </w:rPr>
        <w:t xml:space="preserve"> brought all this disaster on them.</w:t>
      </w:r>
      <w:proofErr w:type="gramEnd"/>
      <w:r w:rsidRPr="00AC2E42">
        <w:rPr>
          <w:rFonts w:ascii="Arial" w:eastAsiaTheme="minorHAnsi" w:hAnsi="Arial" w:cs="Arial"/>
        </w:rPr>
        <w:t xml:space="preserve"> See </w:t>
      </w:r>
      <w:proofErr w:type="gramStart"/>
      <w:r w:rsidRPr="00AC2E42">
        <w:rPr>
          <w:rFonts w:ascii="Arial" w:eastAsiaTheme="minorHAnsi" w:hAnsi="Arial" w:cs="Arial"/>
        </w:rPr>
        <w:t>Dt</w:t>
      </w:r>
      <w:proofErr w:type="gramEnd"/>
      <w:r w:rsidRPr="00AC2E42">
        <w:rPr>
          <w:rFonts w:ascii="Arial" w:eastAsiaTheme="minorHAnsi" w:hAnsi="Arial" w:cs="Arial"/>
        </w:rPr>
        <w:t xml:space="preserve"> 29:22–28; </w:t>
      </w:r>
      <w:proofErr w:type="spellStart"/>
      <w:r w:rsidRPr="00AC2E42">
        <w:rPr>
          <w:rFonts w:ascii="Arial" w:eastAsiaTheme="minorHAnsi" w:hAnsi="Arial" w:cs="Arial"/>
        </w:rPr>
        <w:t>Jer</w:t>
      </w:r>
      <w:proofErr w:type="spellEnd"/>
      <w:r w:rsidRPr="00AC2E42">
        <w:rPr>
          <w:rFonts w:ascii="Arial" w:eastAsiaTheme="minorHAnsi" w:hAnsi="Arial" w:cs="Arial"/>
        </w:rPr>
        <w:t xml:space="preserve"> 22:8–30.</w:t>
      </w:r>
      <w:r w:rsidRPr="00AC2E42">
        <w:rPr>
          <w:rFonts w:ascii="Arial" w:eastAsiaTheme="minorHAnsi" w:hAnsi="Arial" w:cs="Arial"/>
          <w:b/>
        </w:rPr>
        <w:t xml:space="preserve"> </w:t>
      </w:r>
      <w:r w:rsidR="00373797">
        <w:rPr>
          <w:rFonts w:ascii="Arial" w:eastAsiaTheme="minorHAnsi" w:hAnsi="Arial" w:cs="Arial"/>
          <w:bCs/>
          <w:szCs w:val="28"/>
        </w:rPr>
        <w:t>(CSB)</w:t>
      </w:r>
    </w:p>
    <w:p w:rsidR="00AC2E42" w:rsidRPr="00AC2E42" w:rsidRDefault="00AC2E42" w:rsidP="00AC2E42">
      <w:pPr>
        <w:autoSpaceDE w:val="0"/>
        <w:autoSpaceDN w:val="0"/>
        <w:adjustRightInd w:val="0"/>
        <w:spacing w:before="200" w:after="150"/>
        <w:jc w:val="both"/>
        <w:rPr>
          <w:rFonts w:ascii="Arial" w:eastAsiaTheme="minorHAnsi" w:hAnsi="Arial" w:cs="Arial"/>
          <w:b/>
        </w:rPr>
      </w:pPr>
      <w:r w:rsidRPr="00AC2E42">
        <w:rPr>
          <w:rFonts w:ascii="Arial" w:eastAsiaTheme="minorHAnsi" w:hAnsi="Arial" w:cs="Arial"/>
          <w:b/>
          <w:i/>
          <w:sz w:val="28"/>
        </w:rPr>
        <w:t>Solomon’s Other Activities</w:t>
      </w:r>
    </w:p>
    <w:p w:rsidR="00AC2E42" w:rsidRPr="00AC2E42" w:rsidRDefault="00AC2E42" w:rsidP="00AC2E42">
      <w:pPr>
        <w:autoSpaceDE w:val="0"/>
        <w:autoSpaceDN w:val="0"/>
        <w:adjustRightInd w:val="0"/>
        <w:jc w:val="both"/>
        <w:rPr>
          <w:rFonts w:ascii="Arial" w:eastAsiaTheme="minorHAnsi" w:hAnsi="Arial" w:cs="Arial"/>
          <w:b/>
        </w:rPr>
      </w:pPr>
      <w:r w:rsidRPr="00AC2E42">
        <w:rPr>
          <w:rFonts w:ascii="Arial" w:eastAsiaTheme="minorHAnsi" w:hAnsi="Arial" w:cs="Arial"/>
          <w:b/>
          <w:vertAlign w:val="superscript"/>
        </w:rPr>
        <w:t xml:space="preserve">10 </w:t>
      </w:r>
      <w:r w:rsidRPr="00AC2E42">
        <w:rPr>
          <w:rFonts w:ascii="Arial" w:eastAsiaTheme="minorHAnsi" w:hAnsi="Arial" w:cs="Arial"/>
          <w:b/>
        </w:rPr>
        <w:t xml:space="preserve">At the end of twenty years, during which Solomon built these two buildings—the temple of the </w:t>
      </w:r>
      <w:r w:rsidRPr="00AC2E42">
        <w:rPr>
          <w:rFonts w:ascii="Arial" w:eastAsiaTheme="minorHAnsi" w:hAnsi="Arial" w:cs="Arial"/>
          <w:b/>
          <w:smallCaps/>
        </w:rPr>
        <w:t>Lord</w:t>
      </w:r>
      <w:r w:rsidRPr="00AC2E42">
        <w:rPr>
          <w:rFonts w:ascii="Arial" w:eastAsiaTheme="minorHAnsi" w:hAnsi="Arial" w:cs="Arial"/>
          <w:b/>
        </w:rPr>
        <w:t xml:space="preserve"> and the royal palace— </w:t>
      </w:r>
      <w:r w:rsidRPr="00AC2E42">
        <w:rPr>
          <w:rFonts w:ascii="Arial" w:eastAsiaTheme="minorHAnsi" w:hAnsi="Arial" w:cs="Arial"/>
          <w:b/>
          <w:vertAlign w:val="superscript"/>
        </w:rPr>
        <w:t xml:space="preserve">11 </w:t>
      </w:r>
      <w:r w:rsidRPr="00AC2E42">
        <w:rPr>
          <w:rFonts w:ascii="Arial" w:eastAsiaTheme="minorHAnsi" w:hAnsi="Arial" w:cs="Arial"/>
          <w:b/>
        </w:rPr>
        <w:t xml:space="preserve">King Solomon gave twenty towns in Galilee to Hiram king of </w:t>
      </w:r>
      <w:proofErr w:type="spellStart"/>
      <w:r w:rsidRPr="00AC2E42">
        <w:rPr>
          <w:rFonts w:ascii="Arial" w:eastAsiaTheme="minorHAnsi" w:hAnsi="Arial" w:cs="Arial"/>
          <w:b/>
        </w:rPr>
        <w:t>Tyre</w:t>
      </w:r>
      <w:proofErr w:type="spellEnd"/>
      <w:r w:rsidRPr="00AC2E42">
        <w:rPr>
          <w:rFonts w:ascii="Arial" w:eastAsiaTheme="minorHAnsi" w:hAnsi="Arial" w:cs="Arial"/>
          <w:b/>
        </w:rPr>
        <w:t xml:space="preserve">, because Hiram had supplied him with all the cedar and pine and gold he wanted. </w:t>
      </w:r>
      <w:r w:rsidRPr="00AC2E42">
        <w:rPr>
          <w:rFonts w:ascii="Arial" w:eastAsiaTheme="minorHAnsi" w:hAnsi="Arial" w:cs="Arial"/>
          <w:b/>
          <w:vertAlign w:val="superscript"/>
        </w:rPr>
        <w:t xml:space="preserve">12 </w:t>
      </w:r>
      <w:r w:rsidRPr="00AC2E42">
        <w:rPr>
          <w:rFonts w:ascii="Arial" w:eastAsiaTheme="minorHAnsi" w:hAnsi="Arial" w:cs="Arial"/>
          <w:b/>
        </w:rPr>
        <w:t xml:space="preserve">But when Hiram went from </w:t>
      </w:r>
      <w:proofErr w:type="spellStart"/>
      <w:r w:rsidRPr="00AC2E42">
        <w:rPr>
          <w:rFonts w:ascii="Arial" w:eastAsiaTheme="minorHAnsi" w:hAnsi="Arial" w:cs="Arial"/>
          <w:b/>
        </w:rPr>
        <w:t>Tyre</w:t>
      </w:r>
      <w:proofErr w:type="spellEnd"/>
      <w:r w:rsidRPr="00AC2E42">
        <w:rPr>
          <w:rFonts w:ascii="Arial" w:eastAsiaTheme="minorHAnsi" w:hAnsi="Arial" w:cs="Arial"/>
          <w:b/>
        </w:rPr>
        <w:t xml:space="preserve"> to see the towns that Solomon had given him, he was not pleased with them. </w:t>
      </w:r>
      <w:r w:rsidRPr="00AC2E42">
        <w:rPr>
          <w:rFonts w:ascii="Arial" w:eastAsiaTheme="minorHAnsi" w:hAnsi="Arial" w:cs="Arial"/>
          <w:b/>
          <w:vertAlign w:val="superscript"/>
        </w:rPr>
        <w:t xml:space="preserve">13 </w:t>
      </w:r>
      <w:r w:rsidRPr="00AC2E42">
        <w:rPr>
          <w:rFonts w:ascii="Arial" w:eastAsiaTheme="minorHAnsi" w:hAnsi="Arial" w:cs="Arial"/>
          <w:b/>
        </w:rPr>
        <w:t xml:space="preserve">“What kind of towns are these you have given me, my brother?” he asked. And he called them the Land of </w:t>
      </w:r>
      <w:proofErr w:type="spellStart"/>
      <w:r w:rsidRPr="00AC2E42">
        <w:rPr>
          <w:rFonts w:ascii="Arial" w:eastAsiaTheme="minorHAnsi" w:hAnsi="Arial" w:cs="Arial"/>
          <w:b/>
        </w:rPr>
        <w:t>Cabul</w:t>
      </w:r>
      <w:proofErr w:type="spellEnd"/>
      <w:r w:rsidRPr="00AC2E42">
        <w:rPr>
          <w:rFonts w:ascii="Arial" w:eastAsiaTheme="minorHAnsi" w:hAnsi="Arial" w:cs="Arial"/>
          <w:b/>
        </w:rPr>
        <w:t xml:space="preserve">, a name they have to this day. </w:t>
      </w:r>
      <w:r w:rsidRPr="00AC2E42">
        <w:rPr>
          <w:rFonts w:ascii="Arial" w:eastAsiaTheme="minorHAnsi" w:hAnsi="Arial" w:cs="Arial"/>
          <w:b/>
          <w:vertAlign w:val="superscript"/>
        </w:rPr>
        <w:t xml:space="preserve">14 </w:t>
      </w:r>
      <w:r w:rsidRPr="00AC2E42">
        <w:rPr>
          <w:rFonts w:ascii="Arial" w:eastAsiaTheme="minorHAnsi" w:hAnsi="Arial" w:cs="Arial"/>
          <w:b/>
        </w:rPr>
        <w:t xml:space="preserve">Now Hiram had sent to the king 120 talents of gold. </w:t>
      </w:r>
      <w:r w:rsidRPr="00AC2E42">
        <w:rPr>
          <w:rFonts w:ascii="Arial" w:eastAsiaTheme="minorHAnsi" w:hAnsi="Arial" w:cs="Arial"/>
          <w:b/>
          <w:vertAlign w:val="superscript"/>
        </w:rPr>
        <w:t xml:space="preserve">15 </w:t>
      </w:r>
      <w:r w:rsidRPr="00AC2E42">
        <w:rPr>
          <w:rFonts w:ascii="Arial" w:eastAsiaTheme="minorHAnsi" w:hAnsi="Arial" w:cs="Arial"/>
          <w:b/>
        </w:rPr>
        <w:t xml:space="preserve">Here is the account of the forced labor King Solomon conscripted to build the </w:t>
      </w:r>
      <w:r w:rsidRPr="00AC2E42">
        <w:rPr>
          <w:rFonts w:ascii="Arial" w:eastAsiaTheme="minorHAnsi" w:hAnsi="Arial" w:cs="Arial"/>
          <w:b/>
          <w:smallCaps/>
        </w:rPr>
        <w:t>Lord</w:t>
      </w:r>
      <w:r w:rsidRPr="00AC2E42">
        <w:rPr>
          <w:rFonts w:ascii="Arial" w:eastAsiaTheme="minorHAnsi" w:hAnsi="Arial" w:cs="Arial"/>
          <w:b/>
        </w:rPr>
        <w:t xml:space="preserve">’s temple, his own palace, the supporting terraces, the wall of Jerusalem, and </w:t>
      </w:r>
      <w:proofErr w:type="spellStart"/>
      <w:r w:rsidRPr="00AC2E42">
        <w:rPr>
          <w:rFonts w:ascii="Arial" w:eastAsiaTheme="minorHAnsi" w:hAnsi="Arial" w:cs="Arial"/>
          <w:b/>
        </w:rPr>
        <w:t>Hazor</w:t>
      </w:r>
      <w:proofErr w:type="spellEnd"/>
      <w:r w:rsidRPr="00AC2E42">
        <w:rPr>
          <w:rFonts w:ascii="Arial" w:eastAsiaTheme="minorHAnsi" w:hAnsi="Arial" w:cs="Arial"/>
          <w:b/>
        </w:rPr>
        <w:t xml:space="preserve">, Megiddo and Gezer. </w:t>
      </w:r>
      <w:r w:rsidRPr="00AC2E42">
        <w:rPr>
          <w:rFonts w:ascii="Arial" w:eastAsiaTheme="minorHAnsi" w:hAnsi="Arial" w:cs="Arial"/>
          <w:b/>
          <w:vertAlign w:val="superscript"/>
        </w:rPr>
        <w:t xml:space="preserve">16 </w:t>
      </w:r>
      <w:r w:rsidRPr="00AC2E42">
        <w:rPr>
          <w:rFonts w:ascii="Arial" w:eastAsiaTheme="minorHAnsi" w:hAnsi="Arial" w:cs="Arial"/>
          <w:b/>
        </w:rPr>
        <w:t xml:space="preserve">(Pharaoh </w:t>
      </w:r>
      <w:proofErr w:type="gramStart"/>
      <w:r w:rsidRPr="00AC2E42">
        <w:rPr>
          <w:rFonts w:ascii="Arial" w:eastAsiaTheme="minorHAnsi" w:hAnsi="Arial" w:cs="Arial"/>
          <w:b/>
        </w:rPr>
        <w:t>king</w:t>
      </w:r>
      <w:proofErr w:type="gramEnd"/>
      <w:r w:rsidRPr="00AC2E42">
        <w:rPr>
          <w:rFonts w:ascii="Arial" w:eastAsiaTheme="minorHAnsi" w:hAnsi="Arial" w:cs="Arial"/>
          <w:b/>
        </w:rPr>
        <w:t xml:space="preserve"> of Egypt had attacked and captured Gezer. He had set it on fire. He killed its Canaanite inhabitants and then gave it as a wedding gift to his daughter, Solomon’s wife. </w:t>
      </w:r>
      <w:r w:rsidRPr="00AC2E42">
        <w:rPr>
          <w:rFonts w:ascii="Arial" w:eastAsiaTheme="minorHAnsi" w:hAnsi="Arial" w:cs="Arial"/>
          <w:b/>
          <w:vertAlign w:val="superscript"/>
        </w:rPr>
        <w:t xml:space="preserve">17 </w:t>
      </w:r>
      <w:r w:rsidRPr="00AC2E42">
        <w:rPr>
          <w:rFonts w:ascii="Arial" w:eastAsiaTheme="minorHAnsi" w:hAnsi="Arial" w:cs="Arial"/>
          <w:b/>
        </w:rPr>
        <w:t xml:space="preserve">And Solomon rebuilt Gezer.) He built up Lower Beth </w:t>
      </w:r>
      <w:proofErr w:type="spellStart"/>
      <w:r w:rsidRPr="00AC2E42">
        <w:rPr>
          <w:rFonts w:ascii="Arial" w:eastAsiaTheme="minorHAnsi" w:hAnsi="Arial" w:cs="Arial"/>
          <w:b/>
        </w:rPr>
        <w:t>Horon</w:t>
      </w:r>
      <w:proofErr w:type="spellEnd"/>
      <w:r w:rsidRPr="00AC2E42">
        <w:rPr>
          <w:rFonts w:ascii="Arial" w:eastAsiaTheme="minorHAnsi" w:hAnsi="Arial" w:cs="Arial"/>
          <w:b/>
        </w:rPr>
        <w:t xml:space="preserve">, </w:t>
      </w:r>
      <w:r w:rsidRPr="00AC2E42">
        <w:rPr>
          <w:rFonts w:ascii="Arial" w:eastAsiaTheme="minorHAnsi" w:hAnsi="Arial" w:cs="Arial"/>
          <w:b/>
          <w:vertAlign w:val="superscript"/>
        </w:rPr>
        <w:t xml:space="preserve">18 </w:t>
      </w:r>
      <w:proofErr w:type="spellStart"/>
      <w:r w:rsidRPr="00AC2E42">
        <w:rPr>
          <w:rFonts w:ascii="Arial" w:eastAsiaTheme="minorHAnsi" w:hAnsi="Arial" w:cs="Arial"/>
          <w:b/>
        </w:rPr>
        <w:t>Baalath</w:t>
      </w:r>
      <w:proofErr w:type="spellEnd"/>
      <w:r w:rsidRPr="00AC2E42">
        <w:rPr>
          <w:rFonts w:ascii="Arial" w:eastAsiaTheme="minorHAnsi" w:hAnsi="Arial" w:cs="Arial"/>
          <w:b/>
        </w:rPr>
        <w:t xml:space="preserve">, and </w:t>
      </w:r>
      <w:proofErr w:type="spellStart"/>
      <w:r w:rsidRPr="00AC2E42">
        <w:rPr>
          <w:rFonts w:ascii="Arial" w:eastAsiaTheme="minorHAnsi" w:hAnsi="Arial" w:cs="Arial"/>
          <w:b/>
        </w:rPr>
        <w:t>Tadmor</w:t>
      </w:r>
      <w:proofErr w:type="spellEnd"/>
      <w:r w:rsidRPr="00AC2E42">
        <w:rPr>
          <w:rFonts w:ascii="Arial" w:eastAsiaTheme="minorHAnsi" w:hAnsi="Arial" w:cs="Arial"/>
          <w:b/>
        </w:rPr>
        <w:t xml:space="preserve"> in the desert, within his land, </w:t>
      </w:r>
      <w:r w:rsidRPr="00AC2E42">
        <w:rPr>
          <w:rFonts w:ascii="Arial" w:eastAsiaTheme="minorHAnsi" w:hAnsi="Arial" w:cs="Arial"/>
          <w:b/>
          <w:vertAlign w:val="superscript"/>
        </w:rPr>
        <w:t xml:space="preserve">19 </w:t>
      </w:r>
      <w:r w:rsidRPr="00AC2E42">
        <w:rPr>
          <w:rFonts w:ascii="Arial" w:eastAsiaTheme="minorHAnsi" w:hAnsi="Arial" w:cs="Arial"/>
          <w:b/>
        </w:rPr>
        <w:t xml:space="preserve">as well as all his store cities and the towns for his chariots and for his horses—whatever he desired to build in Jerusalem, in Lebanon and throughout all the territory he ruled. </w:t>
      </w:r>
      <w:r w:rsidRPr="00AC2E42">
        <w:rPr>
          <w:rFonts w:ascii="Arial" w:eastAsiaTheme="minorHAnsi" w:hAnsi="Arial" w:cs="Arial"/>
          <w:b/>
          <w:vertAlign w:val="superscript"/>
        </w:rPr>
        <w:t xml:space="preserve">20 </w:t>
      </w:r>
      <w:r w:rsidRPr="00AC2E42">
        <w:rPr>
          <w:rFonts w:ascii="Arial" w:eastAsiaTheme="minorHAnsi" w:hAnsi="Arial" w:cs="Arial"/>
          <w:b/>
        </w:rPr>
        <w:t xml:space="preserve">All the people left from the Amorites, Hittites, </w:t>
      </w:r>
      <w:proofErr w:type="spellStart"/>
      <w:r w:rsidRPr="00AC2E42">
        <w:rPr>
          <w:rFonts w:ascii="Arial" w:eastAsiaTheme="minorHAnsi" w:hAnsi="Arial" w:cs="Arial"/>
          <w:b/>
        </w:rPr>
        <w:t>Perizzites</w:t>
      </w:r>
      <w:proofErr w:type="spellEnd"/>
      <w:r w:rsidRPr="00AC2E42">
        <w:rPr>
          <w:rFonts w:ascii="Arial" w:eastAsiaTheme="minorHAnsi" w:hAnsi="Arial" w:cs="Arial"/>
          <w:b/>
        </w:rPr>
        <w:t xml:space="preserve">, </w:t>
      </w:r>
      <w:proofErr w:type="spellStart"/>
      <w:r w:rsidRPr="00AC2E42">
        <w:rPr>
          <w:rFonts w:ascii="Arial" w:eastAsiaTheme="minorHAnsi" w:hAnsi="Arial" w:cs="Arial"/>
          <w:b/>
        </w:rPr>
        <w:t>Hivites</w:t>
      </w:r>
      <w:proofErr w:type="spellEnd"/>
      <w:r w:rsidRPr="00AC2E42">
        <w:rPr>
          <w:rFonts w:ascii="Arial" w:eastAsiaTheme="minorHAnsi" w:hAnsi="Arial" w:cs="Arial"/>
          <w:b/>
        </w:rPr>
        <w:t xml:space="preserve"> and </w:t>
      </w:r>
      <w:proofErr w:type="spellStart"/>
      <w:r w:rsidRPr="00AC2E42">
        <w:rPr>
          <w:rFonts w:ascii="Arial" w:eastAsiaTheme="minorHAnsi" w:hAnsi="Arial" w:cs="Arial"/>
          <w:b/>
        </w:rPr>
        <w:t>Jebusites</w:t>
      </w:r>
      <w:proofErr w:type="spellEnd"/>
      <w:r w:rsidRPr="00AC2E42">
        <w:rPr>
          <w:rFonts w:ascii="Arial" w:eastAsiaTheme="minorHAnsi" w:hAnsi="Arial" w:cs="Arial"/>
          <w:b/>
        </w:rPr>
        <w:t xml:space="preserve"> (these peoples were not Israelites), </w:t>
      </w:r>
      <w:r w:rsidRPr="00AC2E42">
        <w:rPr>
          <w:rFonts w:ascii="Arial" w:eastAsiaTheme="minorHAnsi" w:hAnsi="Arial" w:cs="Arial"/>
          <w:b/>
          <w:vertAlign w:val="superscript"/>
        </w:rPr>
        <w:t xml:space="preserve">21 </w:t>
      </w:r>
      <w:r w:rsidRPr="00AC2E42">
        <w:rPr>
          <w:rFonts w:ascii="Arial" w:eastAsiaTheme="minorHAnsi" w:hAnsi="Arial" w:cs="Arial"/>
          <w:b/>
        </w:rPr>
        <w:t xml:space="preserve">that is, their descendants remaining in the land, whom the Israelites could not exterminate—these Solomon conscripted for his slave labor force, as it is to this day. </w:t>
      </w:r>
      <w:r w:rsidRPr="00AC2E42">
        <w:rPr>
          <w:rFonts w:ascii="Arial" w:eastAsiaTheme="minorHAnsi" w:hAnsi="Arial" w:cs="Arial"/>
          <w:b/>
          <w:vertAlign w:val="superscript"/>
        </w:rPr>
        <w:t xml:space="preserve">22 </w:t>
      </w:r>
      <w:r w:rsidRPr="00AC2E42">
        <w:rPr>
          <w:rFonts w:ascii="Arial" w:eastAsiaTheme="minorHAnsi" w:hAnsi="Arial" w:cs="Arial"/>
          <w:b/>
        </w:rPr>
        <w:t xml:space="preserve">But Solomon did not make slaves of any of the Israelites; they were his fighting men, his government officials, his officers, his captains, and the commanders of his chariots and charioteers. </w:t>
      </w:r>
      <w:r w:rsidRPr="00AC2E42">
        <w:rPr>
          <w:rFonts w:ascii="Arial" w:eastAsiaTheme="minorHAnsi" w:hAnsi="Arial" w:cs="Arial"/>
          <w:b/>
          <w:vertAlign w:val="superscript"/>
        </w:rPr>
        <w:t xml:space="preserve">23 </w:t>
      </w:r>
      <w:r w:rsidRPr="00AC2E42">
        <w:rPr>
          <w:rFonts w:ascii="Arial" w:eastAsiaTheme="minorHAnsi" w:hAnsi="Arial" w:cs="Arial"/>
          <w:b/>
        </w:rPr>
        <w:t xml:space="preserve">They were also the chief officials in charge of Solomon’s projects—550 officials supervising the men who did the work. </w:t>
      </w:r>
      <w:r w:rsidRPr="00AC2E42">
        <w:rPr>
          <w:rFonts w:ascii="Arial" w:eastAsiaTheme="minorHAnsi" w:hAnsi="Arial" w:cs="Arial"/>
          <w:b/>
          <w:vertAlign w:val="superscript"/>
        </w:rPr>
        <w:t xml:space="preserve">24 </w:t>
      </w:r>
      <w:r w:rsidRPr="00AC2E42">
        <w:rPr>
          <w:rFonts w:ascii="Arial" w:eastAsiaTheme="minorHAnsi" w:hAnsi="Arial" w:cs="Arial"/>
          <w:b/>
        </w:rPr>
        <w:t xml:space="preserve">After Pharaoh’s daughter had come up from the City of David to the palace Solomon had built for her, he constructed the supporting terraces. </w:t>
      </w:r>
      <w:r w:rsidRPr="00AC2E42">
        <w:rPr>
          <w:rFonts w:ascii="Arial" w:eastAsiaTheme="minorHAnsi" w:hAnsi="Arial" w:cs="Arial"/>
          <w:b/>
          <w:vertAlign w:val="superscript"/>
        </w:rPr>
        <w:t xml:space="preserve">25 </w:t>
      </w:r>
      <w:r w:rsidRPr="00AC2E42">
        <w:rPr>
          <w:rFonts w:ascii="Arial" w:eastAsiaTheme="minorHAnsi" w:hAnsi="Arial" w:cs="Arial"/>
          <w:b/>
        </w:rPr>
        <w:t xml:space="preserve">Three times a year Solomon sacrificed burnt offerings and fellowship offerings on the altar he had built for the </w:t>
      </w:r>
      <w:r w:rsidRPr="00AC2E42">
        <w:rPr>
          <w:rFonts w:ascii="Arial" w:eastAsiaTheme="minorHAnsi" w:hAnsi="Arial" w:cs="Arial"/>
          <w:b/>
          <w:smallCaps/>
        </w:rPr>
        <w:t>Lord</w:t>
      </w:r>
      <w:r w:rsidRPr="00AC2E42">
        <w:rPr>
          <w:rFonts w:ascii="Arial" w:eastAsiaTheme="minorHAnsi" w:hAnsi="Arial" w:cs="Arial"/>
          <w:b/>
        </w:rPr>
        <w:t xml:space="preserve">, burning incense before the </w:t>
      </w:r>
      <w:r w:rsidRPr="00AC2E42">
        <w:rPr>
          <w:rFonts w:ascii="Arial" w:eastAsiaTheme="minorHAnsi" w:hAnsi="Arial" w:cs="Arial"/>
          <w:b/>
          <w:smallCaps/>
        </w:rPr>
        <w:t>Lord</w:t>
      </w:r>
      <w:r w:rsidRPr="00AC2E42">
        <w:rPr>
          <w:rFonts w:ascii="Arial" w:eastAsiaTheme="minorHAnsi" w:hAnsi="Arial" w:cs="Arial"/>
          <w:b/>
        </w:rPr>
        <w:t xml:space="preserve"> along with them, and so fulfilled the temple obligations. </w:t>
      </w:r>
      <w:r w:rsidRPr="00AC2E42">
        <w:rPr>
          <w:rFonts w:ascii="Arial" w:eastAsiaTheme="minorHAnsi" w:hAnsi="Arial" w:cs="Arial"/>
          <w:b/>
          <w:vertAlign w:val="superscript"/>
        </w:rPr>
        <w:t xml:space="preserve">26 </w:t>
      </w:r>
      <w:r w:rsidRPr="00AC2E42">
        <w:rPr>
          <w:rFonts w:ascii="Arial" w:eastAsiaTheme="minorHAnsi" w:hAnsi="Arial" w:cs="Arial"/>
          <w:b/>
        </w:rPr>
        <w:t xml:space="preserve">King Solomon also built ships at </w:t>
      </w:r>
      <w:proofErr w:type="spellStart"/>
      <w:r w:rsidRPr="00AC2E42">
        <w:rPr>
          <w:rFonts w:ascii="Arial" w:eastAsiaTheme="minorHAnsi" w:hAnsi="Arial" w:cs="Arial"/>
          <w:b/>
        </w:rPr>
        <w:t>Ezion</w:t>
      </w:r>
      <w:proofErr w:type="spellEnd"/>
      <w:r w:rsidRPr="00AC2E42">
        <w:rPr>
          <w:rFonts w:ascii="Arial" w:eastAsiaTheme="minorHAnsi" w:hAnsi="Arial" w:cs="Arial"/>
          <w:b/>
        </w:rPr>
        <w:t xml:space="preserve"> Geber, which is near </w:t>
      </w:r>
      <w:proofErr w:type="spellStart"/>
      <w:r w:rsidRPr="00AC2E42">
        <w:rPr>
          <w:rFonts w:ascii="Arial" w:eastAsiaTheme="minorHAnsi" w:hAnsi="Arial" w:cs="Arial"/>
          <w:b/>
        </w:rPr>
        <w:t>Elath</w:t>
      </w:r>
      <w:proofErr w:type="spellEnd"/>
      <w:r w:rsidRPr="00AC2E42">
        <w:rPr>
          <w:rFonts w:ascii="Arial" w:eastAsiaTheme="minorHAnsi" w:hAnsi="Arial" w:cs="Arial"/>
          <w:b/>
        </w:rPr>
        <w:t xml:space="preserve"> in Edom, on the shore of the Red Sea. </w:t>
      </w:r>
      <w:r w:rsidRPr="00AC2E42">
        <w:rPr>
          <w:rFonts w:ascii="Arial" w:eastAsiaTheme="minorHAnsi" w:hAnsi="Arial" w:cs="Arial"/>
          <w:b/>
          <w:vertAlign w:val="superscript"/>
        </w:rPr>
        <w:t xml:space="preserve">27 </w:t>
      </w:r>
      <w:r w:rsidRPr="00AC2E42">
        <w:rPr>
          <w:rFonts w:ascii="Arial" w:eastAsiaTheme="minorHAnsi" w:hAnsi="Arial" w:cs="Arial"/>
          <w:b/>
        </w:rPr>
        <w:t xml:space="preserve">And Hiram sent his men—sailors who knew the sea—to serve in the fleet with Solomon’s men. </w:t>
      </w:r>
      <w:r w:rsidRPr="00AC2E42">
        <w:rPr>
          <w:rFonts w:ascii="Arial" w:eastAsiaTheme="minorHAnsi" w:hAnsi="Arial" w:cs="Arial"/>
          <w:b/>
          <w:vertAlign w:val="superscript"/>
        </w:rPr>
        <w:t xml:space="preserve">28 </w:t>
      </w:r>
      <w:r w:rsidRPr="00AC2E42">
        <w:rPr>
          <w:rFonts w:ascii="Arial" w:eastAsiaTheme="minorHAnsi" w:hAnsi="Arial" w:cs="Arial"/>
          <w:b/>
        </w:rPr>
        <w:t xml:space="preserve">They sailed to </w:t>
      </w:r>
      <w:proofErr w:type="spellStart"/>
      <w:r w:rsidRPr="00AC2E42">
        <w:rPr>
          <w:rFonts w:ascii="Arial" w:eastAsiaTheme="minorHAnsi" w:hAnsi="Arial" w:cs="Arial"/>
          <w:b/>
        </w:rPr>
        <w:t>Ophir</w:t>
      </w:r>
      <w:proofErr w:type="spellEnd"/>
      <w:r w:rsidRPr="00AC2E42">
        <w:rPr>
          <w:rFonts w:ascii="Arial" w:eastAsiaTheme="minorHAnsi" w:hAnsi="Arial" w:cs="Arial"/>
          <w:b/>
        </w:rPr>
        <w:t xml:space="preserve"> and brought back 420 talents of gold, which they delivered to King Solomon. </w:t>
      </w:r>
    </w:p>
    <w:p w:rsidR="00565447" w:rsidRDefault="00565447" w:rsidP="00AC2E42">
      <w:pPr>
        <w:autoSpaceDE w:val="0"/>
        <w:autoSpaceDN w:val="0"/>
        <w:adjustRightInd w:val="0"/>
        <w:rPr>
          <w:rFonts w:ascii="Arial" w:eastAsiaTheme="minorHAnsi" w:hAnsi="Arial" w:cs="Arial"/>
          <w:b/>
        </w:rPr>
      </w:pPr>
    </w:p>
    <w:p w:rsidR="00AC2E42" w:rsidRPr="00AC2E42" w:rsidRDefault="00AC2E42" w:rsidP="00AC2E42">
      <w:pPr>
        <w:autoSpaceDE w:val="0"/>
        <w:autoSpaceDN w:val="0"/>
        <w:adjustRightInd w:val="0"/>
        <w:rPr>
          <w:rFonts w:ascii="Arial" w:eastAsiaTheme="minorHAnsi" w:hAnsi="Arial" w:cs="Arial"/>
        </w:rPr>
      </w:pPr>
      <w:r w:rsidRPr="00AC2E42">
        <w:rPr>
          <w:rFonts w:ascii="Arial" w:eastAsiaTheme="minorHAnsi" w:hAnsi="Arial" w:cs="Arial"/>
          <w:b/>
        </w:rPr>
        <w:t>9:10–28</w:t>
      </w:r>
      <w:r w:rsidRPr="00AC2E42">
        <w:rPr>
          <w:rFonts w:ascii="Arial" w:eastAsiaTheme="minorHAnsi" w:hAnsi="Arial" w:cs="Arial"/>
        </w:rPr>
        <w:t xml:space="preserve">    See map No. 5 at the end of the Study Bible.</w:t>
      </w:r>
      <w:r w:rsidR="00373797" w:rsidRPr="00373797">
        <w:rPr>
          <w:rFonts w:ascii="Arial" w:eastAsiaTheme="minorHAnsi" w:hAnsi="Arial" w:cs="Arial"/>
          <w:bCs/>
          <w:szCs w:val="28"/>
        </w:rPr>
        <w:t xml:space="preserve"> </w:t>
      </w:r>
      <w:r w:rsidR="00373797">
        <w:rPr>
          <w:rFonts w:ascii="Arial" w:eastAsiaTheme="minorHAnsi" w:hAnsi="Arial" w:cs="Arial"/>
          <w:bCs/>
          <w:szCs w:val="28"/>
        </w:rPr>
        <w:t>(CSB)</w:t>
      </w:r>
    </w:p>
    <w:p w:rsidR="00565447" w:rsidRDefault="00565447" w:rsidP="00AC2E42">
      <w:pPr>
        <w:autoSpaceDE w:val="0"/>
        <w:autoSpaceDN w:val="0"/>
        <w:adjustRightInd w:val="0"/>
        <w:rPr>
          <w:rFonts w:ascii="Arial" w:eastAsiaTheme="minorHAnsi" w:hAnsi="Arial" w:cs="Arial"/>
          <w:b/>
        </w:rPr>
      </w:pPr>
    </w:p>
    <w:p w:rsidR="00AC2E42" w:rsidRPr="00AC2E42" w:rsidRDefault="00AC2E42" w:rsidP="00AC2E42">
      <w:pPr>
        <w:autoSpaceDE w:val="0"/>
        <w:autoSpaceDN w:val="0"/>
        <w:adjustRightInd w:val="0"/>
        <w:rPr>
          <w:rFonts w:ascii="Arial" w:eastAsiaTheme="minorHAnsi" w:hAnsi="Arial" w:cs="Arial"/>
        </w:rPr>
      </w:pPr>
      <w:r w:rsidRPr="00AC2E42">
        <w:rPr>
          <w:rFonts w:ascii="Arial" w:eastAsiaTheme="minorHAnsi" w:hAnsi="Arial" w:cs="Arial"/>
          <w:b/>
        </w:rPr>
        <w:t>9:11</w:t>
      </w:r>
      <w:r w:rsidRPr="00AC2E42">
        <w:rPr>
          <w:rFonts w:ascii="Arial" w:eastAsiaTheme="minorHAnsi" w:hAnsi="Arial" w:cs="Arial"/>
        </w:rPr>
        <w:t xml:space="preserve">    </w:t>
      </w:r>
      <w:r w:rsidRPr="00AC2E42">
        <w:rPr>
          <w:rFonts w:ascii="Arial" w:eastAsiaTheme="minorHAnsi" w:hAnsi="Arial" w:cs="Arial"/>
          <w:i/>
        </w:rPr>
        <w:t xml:space="preserve">Solomon gave twenty towns in Galilee to Hiram king of </w:t>
      </w:r>
      <w:proofErr w:type="spellStart"/>
      <w:r w:rsidRPr="00AC2E42">
        <w:rPr>
          <w:rFonts w:ascii="Arial" w:eastAsiaTheme="minorHAnsi" w:hAnsi="Arial" w:cs="Arial"/>
          <w:i/>
        </w:rPr>
        <w:t>Tyre</w:t>
      </w:r>
      <w:proofErr w:type="spellEnd"/>
      <w:r w:rsidRPr="00AC2E42">
        <w:rPr>
          <w:rFonts w:ascii="Arial" w:eastAsiaTheme="minorHAnsi" w:hAnsi="Arial" w:cs="Arial"/>
          <w:i/>
        </w:rPr>
        <w:t>.</w:t>
      </w:r>
      <w:r w:rsidRPr="00AC2E42">
        <w:rPr>
          <w:rFonts w:ascii="Arial" w:eastAsiaTheme="minorHAnsi" w:hAnsi="Arial" w:cs="Arial"/>
        </w:rPr>
        <w:t xml:space="preserve"> Comparison of vv. 10–14 with 5:1–12 suggests that during Solomon’s 20 years of building activity he became more indebted to Hiram than anticipated in their original agreement (see note on 5:9), which had provided for payment for labor (5:6) and wood (5:10–11). From vv. </w:t>
      </w:r>
      <w:r w:rsidRPr="00AC2E42">
        <w:rPr>
          <w:rFonts w:ascii="Arial" w:eastAsiaTheme="minorHAnsi" w:hAnsi="Arial" w:cs="Arial"/>
        </w:rPr>
        <w:lastRenderedPageBreak/>
        <w:t xml:space="preserve">11, 14 it is evident that in addition to wood and labor Solomon had also acquired great quantities of gold from Hiram. It appears that Solomon gave Hiram the 20 towns in the Phoenician-Galilee border area as a surety for repayment of the gold. 2Ch 8:1–2 indicates that at some later date when Solomon’s gold reserves were increased, perhaps after the return of the expedition to </w:t>
      </w:r>
      <w:proofErr w:type="spellStart"/>
      <w:r w:rsidRPr="00AC2E42">
        <w:rPr>
          <w:rFonts w:ascii="Arial" w:eastAsiaTheme="minorHAnsi" w:hAnsi="Arial" w:cs="Arial"/>
        </w:rPr>
        <w:t>Ophir</w:t>
      </w:r>
      <w:proofErr w:type="spellEnd"/>
      <w:r w:rsidRPr="00AC2E42">
        <w:rPr>
          <w:rFonts w:ascii="Arial" w:eastAsiaTheme="minorHAnsi" w:hAnsi="Arial" w:cs="Arial"/>
        </w:rPr>
        <w:t xml:space="preserve"> (1Ki 9:26–28; 10:11) or the visit of the queen of Sheba (10:1–13), he settled his debt with Hiram and recovered the 20 towns held as collateral.</w:t>
      </w:r>
      <w:r w:rsidR="00373797" w:rsidRPr="00373797">
        <w:rPr>
          <w:rFonts w:ascii="Arial" w:eastAsiaTheme="minorHAnsi" w:hAnsi="Arial" w:cs="Arial"/>
          <w:bCs/>
          <w:szCs w:val="28"/>
        </w:rPr>
        <w:t xml:space="preserve"> </w:t>
      </w:r>
      <w:r w:rsidR="00373797">
        <w:rPr>
          <w:rFonts w:ascii="Arial" w:eastAsiaTheme="minorHAnsi" w:hAnsi="Arial" w:cs="Arial"/>
          <w:bCs/>
          <w:szCs w:val="28"/>
        </w:rPr>
        <w:t>(CSB)</w:t>
      </w:r>
    </w:p>
    <w:p w:rsidR="00565447" w:rsidRDefault="00565447" w:rsidP="00AC2E42">
      <w:pPr>
        <w:autoSpaceDE w:val="0"/>
        <w:autoSpaceDN w:val="0"/>
        <w:adjustRightInd w:val="0"/>
        <w:rPr>
          <w:rFonts w:ascii="Arial" w:eastAsiaTheme="minorHAnsi" w:hAnsi="Arial" w:cs="Arial"/>
          <w:b/>
        </w:rPr>
      </w:pPr>
    </w:p>
    <w:p w:rsidR="00373797" w:rsidRDefault="00AC2E42" w:rsidP="00AC2E42">
      <w:pPr>
        <w:autoSpaceDE w:val="0"/>
        <w:autoSpaceDN w:val="0"/>
        <w:adjustRightInd w:val="0"/>
        <w:rPr>
          <w:rFonts w:ascii="Arial" w:eastAsiaTheme="minorHAnsi" w:hAnsi="Arial" w:cs="Arial"/>
          <w:bCs/>
          <w:szCs w:val="28"/>
        </w:rPr>
      </w:pPr>
      <w:r w:rsidRPr="00AC2E42">
        <w:rPr>
          <w:rFonts w:ascii="Arial" w:eastAsiaTheme="minorHAnsi" w:hAnsi="Arial" w:cs="Arial"/>
          <w:b/>
        </w:rPr>
        <w:t>9:15</w:t>
      </w:r>
      <w:r w:rsidRPr="00AC2E42">
        <w:rPr>
          <w:rFonts w:ascii="Arial" w:eastAsiaTheme="minorHAnsi" w:hAnsi="Arial" w:cs="Arial"/>
        </w:rPr>
        <w:t xml:space="preserve">    </w:t>
      </w:r>
      <w:r w:rsidRPr="00AC2E42">
        <w:rPr>
          <w:rFonts w:ascii="Arial" w:eastAsiaTheme="minorHAnsi" w:hAnsi="Arial" w:cs="Arial"/>
          <w:i/>
        </w:rPr>
        <w:t>forced labor.</w:t>
      </w:r>
      <w:r w:rsidRPr="00AC2E42">
        <w:rPr>
          <w:rFonts w:ascii="Arial" w:eastAsiaTheme="minorHAnsi" w:hAnsi="Arial" w:cs="Arial"/>
        </w:rPr>
        <w:t xml:space="preserve"> </w:t>
      </w:r>
      <w:proofErr w:type="gramStart"/>
      <w:r w:rsidRPr="00AC2E42">
        <w:rPr>
          <w:rFonts w:ascii="Arial" w:eastAsiaTheme="minorHAnsi" w:hAnsi="Arial" w:cs="Arial"/>
        </w:rPr>
        <w:t>Non-Israelite slave labor of a permanent nature (in contrast to the temporary conscription of Israelite workmen described in 5:13–16).</w:t>
      </w:r>
      <w:proofErr w:type="gramEnd"/>
      <w:r w:rsidRPr="00AC2E42">
        <w:rPr>
          <w:rFonts w:ascii="Arial" w:eastAsiaTheme="minorHAnsi" w:hAnsi="Arial" w:cs="Arial"/>
        </w:rPr>
        <w:t xml:space="preserve"> </w:t>
      </w:r>
      <w:proofErr w:type="gramStart"/>
      <w:r w:rsidRPr="00AC2E42">
        <w:rPr>
          <w:rFonts w:ascii="Arial" w:eastAsiaTheme="minorHAnsi" w:hAnsi="Arial" w:cs="Arial"/>
          <w:i/>
        </w:rPr>
        <w:t>supporting</w:t>
      </w:r>
      <w:proofErr w:type="gramEnd"/>
      <w:r w:rsidRPr="00AC2E42">
        <w:rPr>
          <w:rFonts w:ascii="Arial" w:eastAsiaTheme="minorHAnsi" w:hAnsi="Arial" w:cs="Arial"/>
          <w:i/>
        </w:rPr>
        <w:t xml:space="preserve"> terraces.</w:t>
      </w:r>
      <w:r w:rsidRPr="00AC2E42">
        <w:rPr>
          <w:rFonts w:ascii="Arial" w:eastAsiaTheme="minorHAnsi" w:hAnsi="Arial" w:cs="Arial"/>
        </w:rPr>
        <w:t xml:space="preserve"> Probably for Solomon’s expansion of Jerusalem on the ridge north from David’s city (see note on 2Sa 5:9). </w:t>
      </w:r>
      <w:r w:rsidR="00373797">
        <w:rPr>
          <w:rFonts w:ascii="Arial" w:eastAsiaTheme="minorHAnsi" w:hAnsi="Arial" w:cs="Arial"/>
          <w:bCs/>
          <w:szCs w:val="28"/>
        </w:rPr>
        <w:t>(CSB)</w:t>
      </w:r>
    </w:p>
    <w:p w:rsidR="00373797" w:rsidRDefault="00373797" w:rsidP="00AC2E42">
      <w:pPr>
        <w:autoSpaceDE w:val="0"/>
        <w:autoSpaceDN w:val="0"/>
        <w:adjustRightInd w:val="0"/>
        <w:rPr>
          <w:rFonts w:ascii="Arial" w:eastAsiaTheme="minorHAnsi" w:hAnsi="Arial" w:cs="Arial"/>
          <w:bCs/>
          <w:szCs w:val="28"/>
        </w:rPr>
      </w:pPr>
    </w:p>
    <w:p w:rsidR="00373797" w:rsidRDefault="00373797" w:rsidP="00AC2E42">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spellStart"/>
      <w:proofErr w:type="gramStart"/>
      <w:r w:rsidR="00AC2E42" w:rsidRPr="00AC2E42">
        <w:rPr>
          <w:rFonts w:ascii="Arial" w:eastAsiaTheme="minorHAnsi" w:hAnsi="Arial" w:cs="Arial"/>
          <w:i/>
        </w:rPr>
        <w:t>Hazor</w:t>
      </w:r>
      <w:proofErr w:type="spellEnd"/>
      <w:r w:rsidR="00AC2E42" w:rsidRPr="00AC2E42">
        <w:rPr>
          <w:rFonts w:ascii="Arial" w:eastAsiaTheme="minorHAnsi" w:hAnsi="Arial" w:cs="Arial"/>
          <w:i/>
        </w:rPr>
        <w:t>.</w:t>
      </w:r>
      <w:proofErr w:type="gramEnd"/>
      <w:r w:rsidR="00AC2E42" w:rsidRPr="00AC2E42">
        <w:rPr>
          <w:rFonts w:ascii="Arial" w:eastAsiaTheme="minorHAnsi" w:hAnsi="Arial" w:cs="Arial"/>
        </w:rPr>
        <w:t xml:space="preserve"> Solomon’s building activity at </w:t>
      </w:r>
      <w:proofErr w:type="spellStart"/>
      <w:r w:rsidR="00AC2E42" w:rsidRPr="00AC2E42">
        <w:rPr>
          <w:rFonts w:ascii="Arial" w:eastAsiaTheme="minorHAnsi" w:hAnsi="Arial" w:cs="Arial"/>
        </w:rPr>
        <w:t>Hazor</w:t>
      </w:r>
      <w:proofErr w:type="spellEnd"/>
      <w:r w:rsidR="00AC2E42" w:rsidRPr="00AC2E42">
        <w:rPr>
          <w:rFonts w:ascii="Arial" w:eastAsiaTheme="minorHAnsi" w:hAnsi="Arial" w:cs="Arial"/>
        </w:rPr>
        <w:t>, Megiddo and Gezer was intended to strengthen the fortifications of these ancient, strategically located towns (</w:t>
      </w:r>
      <w:proofErr w:type="spellStart"/>
      <w:r w:rsidR="00AC2E42" w:rsidRPr="00AC2E42">
        <w:rPr>
          <w:rFonts w:ascii="Arial" w:eastAsiaTheme="minorHAnsi" w:hAnsi="Arial" w:cs="Arial"/>
        </w:rPr>
        <w:t>Solomonic</w:t>
      </w:r>
      <w:proofErr w:type="spellEnd"/>
      <w:r w:rsidR="00AC2E42" w:rsidRPr="00AC2E42">
        <w:rPr>
          <w:rFonts w:ascii="Arial" w:eastAsiaTheme="minorHAnsi" w:hAnsi="Arial" w:cs="Arial"/>
        </w:rPr>
        <w:t xml:space="preserve"> gates, probably built by the same masons, have been found at all three sites). </w:t>
      </w:r>
      <w:proofErr w:type="spellStart"/>
      <w:r w:rsidR="00AC2E42" w:rsidRPr="00AC2E42">
        <w:rPr>
          <w:rFonts w:ascii="Arial" w:eastAsiaTheme="minorHAnsi" w:hAnsi="Arial" w:cs="Arial"/>
        </w:rPr>
        <w:t>Hazor</w:t>
      </w:r>
      <w:proofErr w:type="spellEnd"/>
      <w:r w:rsidR="00AC2E42" w:rsidRPr="00AC2E42">
        <w:rPr>
          <w:rFonts w:ascii="Arial" w:eastAsiaTheme="minorHAnsi" w:hAnsi="Arial" w:cs="Arial"/>
        </w:rPr>
        <w:t xml:space="preserve"> was the most important fortress in the northern Galilee area, controlling the trade route running from the Euphrates River to Egypt. </w:t>
      </w:r>
      <w:r>
        <w:rPr>
          <w:rFonts w:ascii="Arial" w:eastAsiaTheme="minorHAnsi" w:hAnsi="Arial" w:cs="Arial"/>
          <w:bCs/>
          <w:szCs w:val="28"/>
        </w:rPr>
        <w:t>(CSB)</w:t>
      </w:r>
    </w:p>
    <w:p w:rsidR="00373797" w:rsidRDefault="00373797" w:rsidP="00AC2E42">
      <w:pPr>
        <w:autoSpaceDE w:val="0"/>
        <w:autoSpaceDN w:val="0"/>
        <w:adjustRightInd w:val="0"/>
        <w:rPr>
          <w:rFonts w:ascii="Arial" w:eastAsiaTheme="minorHAnsi" w:hAnsi="Arial" w:cs="Arial"/>
          <w:bCs/>
          <w:szCs w:val="28"/>
        </w:rPr>
      </w:pPr>
    </w:p>
    <w:p w:rsidR="00AC2E42" w:rsidRPr="00AC2E42" w:rsidRDefault="00373797" w:rsidP="00AC2E42">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AC2E42" w:rsidRPr="00AC2E42">
        <w:rPr>
          <w:rFonts w:ascii="Arial" w:eastAsiaTheme="minorHAnsi" w:hAnsi="Arial" w:cs="Arial"/>
          <w:i/>
        </w:rPr>
        <w:t>Megiddo.</w:t>
      </w:r>
      <w:r w:rsidR="00AC2E42" w:rsidRPr="00AC2E42">
        <w:rPr>
          <w:rFonts w:ascii="Arial" w:eastAsiaTheme="minorHAnsi" w:hAnsi="Arial" w:cs="Arial"/>
        </w:rPr>
        <w:t xml:space="preserve"> Another fortress along the great north-south trade route; it commanded the pass through the Carmel range from the plain of </w:t>
      </w:r>
      <w:proofErr w:type="spellStart"/>
      <w:r w:rsidR="00AC2E42" w:rsidRPr="00AC2E42">
        <w:rPr>
          <w:rFonts w:ascii="Arial" w:eastAsiaTheme="minorHAnsi" w:hAnsi="Arial" w:cs="Arial"/>
        </w:rPr>
        <w:t>Jezreel</w:t>
      </w:r>
      <w:proofErr w:type="spellEnd"/>
      <w:r w:rsidR="00AC2E42" w:rsidRPr="00AC2E42">
        <w:rPr>
          <w:rFonts w:ascii="Arial" w:eastAsiaTheme="minorHAnsi" w:hAnsi="Arial" w:cs="Arial"/>
        </w:rPr>
        <w:t xml:space="preserve"> to the coastal </w:t>
      </w:r>
      <w:proofErr w:type="gramStart"/>
      <w:r w:rsidR="00AC2E42" w:rsidRPr="00AC2E42">
        <w:rPr>
          <w:rFonts w:ascii="Arial" w:eastAsiaTheme="minorHAnsi" w:hAnsi="Arial" w:cs="Arial"/>
        </w:rPr>
        <w:t>plain</w:t>
      </w:r>
      <w:proofErr w:type="gramEnd"/>
      <w:r w:rsidR="00AC2E42" w:rsidRPr="00AC2E42">
        <w:rPr>
          <w:rFonts w:ascii="Arial" w:eastAsiaTheme="minorHAnsi" w:hAnsi="Arial" w:cs="Arial"/>
        </w:rPr>
        <w:t xml:space="preserve"> of Sharon. </w:t>
      </w:r>
      <w:r w:rsidR="00AC2E42" w:rsidRPr="00AC2E42">
        <w:rPr>
          <w:rFonts w:ascii="Arial" w:eastAsiaTheme="minorHAnsi" w:hAnsi="Arial" w:cs="Arial"/>
          <w:i/>
        </w:rPr>
        <w:t>Gezer.</w:t>
      </w:r>
      <w:r w:rsidR="00AC2E42" w:rsidRPr="00AC2E42">
        <w:rPr>
          <w:rFonts w:ascii="Arial" w:eastAsiaTheme="minorHAnsi" w:hAnsi="Arial" w:cs="Arial"/>
        </w:rPr>
        <w:t xml:space="preserve"> See note on 3:1.</w:t>
      </w:r>
      <w:r w:rsidRPr="00373797">
        <w:rPr>
          <w:rFonts w:ascii="Arial" w:eastAsiaTheme="minorHAnsi" w:hAnsi="Arial" w:cs="Arial"/>
          <w:bCs/>
          <w:szCs w:val="28"/>
        </w:rPr>
        <w:t xml:space="preserve"> </w:t>
      </w:r>
      <w:r>
        <w:rPr>
          <w:rFonts w:ascii="Arial" w:eastAsiaTheme="minorHAnsi" w:hAnsi="Arial" w:cs="Arial"/>
          <w:bCs/>
          <w:szCs w:val="28"/>
        </w:rPr>
        <w:t>(CSB)</w:t>
      </w:r>
    </w:p>
    <w:p w:rsidR="00565447" w:rsidRDefault="00565447" w:rsidP="00AC2E42">
      <w:pPr>
        <w:autoSpaceDE w:val="0"/>
        <w:autoSpaceDN w:val="0"/>
        <w:adjustRightInd w:val="0"/>
        <w:rPr>
          <w:rFonts w:ascii="Arial" w:eastAsiaTheme="minorHAnsi" w:hAnsi="Arial" w:cs="Arial"/>
          <w:b/>
        </w:rPr>
      </w:pPr>
    </w:p>
    <w:p w:rsidR="00AC2E42" w:rsidRPr="00AC2E42" w:rsidRDefault="00AC2E42" w:rsidP="00AC2E42">
      <w:pPr>
        <w:autoSpaceDE w:val="0"/>
        <w:autoSpaceDN w:val="0"/>
        <w:adjustRightInd w:val="0"/>
        <w:rPr>
          <w:rFonts w:ascii="Arial" w:eastAsiaTheme="minorHAnsi" w:hAnsi="Arial" w:cs="Arial"/>
        </w:rPr>
      </w:pPr>
      <w:r w:rsidRPr="00AC2E42">
        <w:rPr>
          <w:rFonts w:ascii="Arial" w:eastAsiaTheme="minorHAnsi" w:hAnsi="Arial" w:cs="Arial"/>
          <w:b/>
        </w:rPr>
        <w:t>9:16</w:t>
      </w:r>
      <w:r w:rsidRPr="00AC2E42">
        <w:rPr>
          <w:rFonts w:ascii="Arial" w:eastAsiaTheme="minorHAnsi" w:hAnsi="Arial" w:cs="Arial"/>
        </w:rPr>
        <w:t xml:space="preserve">    </w:t>
      </w:r>
      <w:r w:rsidRPr="00AC2E42">
        <w:rPr>
          <w:rFonts w:ascii="Arial" w:eastAsiaTheme="minorHAnsi" w:hAnsi="Arial" w:cs="Arial"/>
          <w:i/>
        </w:rPr>
        <w:t>killed its Canaanite inhabitants.</w:t>
      </w:r>
      <w:r w:rsidRPr="00AC2E42">
        <w:rPr>
          <w:rFonts w:ascii="Arial" w:eastAsiaTheme="minorHAnsi" w:hAnsi="Arial" w:cs="Arial"/>
        </w:rPr>
        <w:t xml:space="preserve"> Although Joshua had killed the king of Gezer at the time of the conquest (Jos 10:33; 12:12), the tribe of Ephraim had been unable to drive out its inhabitants (Jos 16:10; </w:t>
      </w:r>
      <w:proofErr w:type="spellStart"/>
      <w:r w:rsidRPr="00AC2E42">
        <w:rPr>
          <w:rFonts w:ascii="Arial" w:eastAsiaTheme="minorHAnsi" w:hAnsi="Arial" w:cs="Arial"/>
        </w:rPr>
        <w:t>Jdg</w:t>
      </w:r>
      <w:proofErr w:type="spellEnd"/>
      <w:r w:rsidRPr="00AC2E42">
        <w:rPr>
          <w:rFonts w:ascii="Arial" w:eastAsiaTheme="minorHAnsi" w:hAnsi="Arial" w:cs="Arial"/>
        </w:rPr>
        <w:t xml:space="preserve"> 1:29).</w:t>
      </w:r>
      <w:r w:rsidR="00373797" w:rsidRPr="00373797">
        <w:rPr>
          <w:rFonts w:ascii="Arial" w:eastAsiaTheme="minorHAnsi" w:hAnsi="Arial" w:cs="Arial"/>
          <w:bCs/>
          <w:szCs w:val="28"/>
        </w:rPr>
        <w:t xml:space="preserve"> </w:t>
      </w:r>
      <w:r w:rsidR="00373797">
        <w:rPr>
          <w:rFonts w:ascii="Arial" w:eastAsiaTheme="minorHAnsi" w:hAnsi="Arial" w:cs="Arial"/>
          <w:bCs/>
          <w:szCs w:val="28"/>
        </w:rPr>
        <w:t>(CSB)</w:t>
      </w:r>
    </w:p>
    <w:p w:rsidR="00565447" w:rsidRDefault="00565447" w:rsidP="00AC2E42">
      <w:pPr>
        <w:autoSpaceDE w:val="0"/>
        <w:autoSpaceDN w:val="0"/>
        <w:adjustRightInd w:val="0"/>
        <w:rPr>
          <w:rFonts w:ascii="Arial" w:eastAsiaTheme="minorHAnsi" w:hAnsi="Arial" w:cs="Arial"/>
          <w:b/>
        </w:rPr>
      </w:pPr>
    </w:p>
    <w:p w:rsidR="00AC2E42" w:rsidRPr="00AC2E42" w:rsidRDefault="00AC2E42" w:rsidP="00AC2E42">
      <w:pPr>
        <w:autoSpaceDE w:val="0"/>
        <w:autoSpaceDN w:val="0"/>
        <w:adjustRightInd w:val="0"/>
        <w:rPr>
          <w:rFonts w:ascii="Arial" w:eastAsiaTheme="minorHAnsi" w:hAnsi="Arial" w:cs="Arial"/>
        </w:rPr>
      </w:pPr>
      <w:r w:rsidRPr="00AC2E42">
        <w:rPr>
          <w:rFonts w:ascii="Arial" w:eastAsiaTheme="minorHAnsi" w:hAnsi="Arial" w:cs="Arial"/>
          <w:b/>
        </w:rPr>
        <w:t>9:17</w:t>
      </w:r>
      <w:r w:rsidRPr="00AC2E42">
        <w:rPr>
          <w:rFonts w:ascii="Arial" w:eastAsiaTheme="minorHAnsi" w:hAnsi="Arial" w:cs="Arial"/>
        </w:rPr>
        <w:t xml:space="preserve">    </w:t>
      </w:r>
      <w:r w:rsidRPr="00AC2E42">
        <w:rPr>
          <w:rFonts w:ascii="Arial" w:eastAsiaTheme="minorHAnsi" w:hAnsi="Arial" w:cs="Arial"/>
          <w:i/>
        </w:rPr>
        <w:t xml:space="preserve">Lower Beth </w:t>
      </w:r>
      <w:proofErr w:type="spellStart"/>
      <w:r w:rsidRPr="00AC2E42">
        <w:rPr>
          <w:rFonts w:ascii="Arial" w:eastAsiaTheme="minorHAnsi" w:hAnsi="Arial" w:cs="Arial"/>
          <w:i/>
        </w:rPr>
        <w:t>Horon</w:t>
      </w:r>
      <w:proofErr w:type="spellEnd"/>
      <w:r w:rsidRPr="00AC2E42">
        <w:rPr>
          <w:rFonts w:ascii="Arial" w:eastAsiaTheme="minorHAnsi" w:hAnsi="Arial" w:cs="Arial"/>
          <w:i/>
        </w:rPr>
        <w:t>.</w:t>
      </w:r>
      <w:r w:rsidRPr="00AC2E42">
        <w:rPr>
          <w:rFonts w:ascii="Arial" w:eastAsiaTheme="minorHAnsi" w:hAnsi="Arial" w:cs="Arial"/>
        </w:rPr>
        <w:t xml:space="preserve"> </w:t>
      </w:r>
      <w:proofErr w:type="gramStart"/>
      <w:r w:rsidRPr="00AC2E42">
        <w:rPr>
          <w:rFonts w:ascii="Arial" w:eastAsiaTheme="minorHAnsi" w:hAnsi="Arial" w:cs="Arial"/>
        </w:rPr>
        <w:t xml:space="preserve">Located about eight miles northwest of Jerusalem at a pass giving entrance to the </w:t>
      </w:r>
      <w:proofErr w:type="spellStart"/>
      <w:r w:rsidRPr="00AC2E42">
        <w:rPr>
          <w:rFonts w:ascii="Arial" w:eastAsiaTheme="minorHAnsi" w:hAnsi="Arial" w:cs="Arial"/>
        </w:rPr>
        <w:t>Judahite</w:t>
      </w:r>
      <w:proofErr w:type="spellEnd"/>
      <w:r w:rsidRPr="00AC2E42">
        <w:rPr>
          <w:rFonts w:ascii="Arial" w:eastAsiaTheme="minorHAnsi" w:hAnsi="Arial" w:cs="Arial"/>
        </w:rPr>
        <w:t xml:space="preserve"> highlands and Jerusalem from the coastal plain.</w:t>
      </w:r>
      <w:proofErr w:type="gramEnd"/>
      <w:r w:rsidR="00373797" w:rsidRPr="00373797">
        <w:rPr>
          <w:rFonts w:ascii="Arial" w:eastAsiaTheme="minorHAnsi" w:hAnsi="Arial" w:cs="Arial"/>
          <w:bCs/>
          <w:szCs w:val="28"/>
        </w:rPr>
        <w:t xml:space="preserve"> </w:t>
      </w:r>
      <w:r w:rsidR="00373797">
        <w:rPr>
          <w:rFonts w:ascii="Arial" w:eastAsiaTheme="minorHAnsi" w:hAnsi="Arial" w:cs="Arial"/>
          <w:bCs/>
          <w:szCs w:val="28"/>
        </w:rPr>
        <w:t>(CSB)</w:t>
      </w:r>
    </w:p>
    <w:p w:rsidR="00565447" w:rsidRDefault="00565447" w:rsidP="00AC2E42">
      <w:pPr>
        <w:autoSpaceDE w:val="0"/>
        <w:autoSpaceDN w:val="0"/>
        <w:adjustRightInd w:val="0"/>
        <w:rPr>
          <w:rFonts w:ascii="Arial" w:eastAsiaTheme="minorHAnsi" w:hAnsi="Arial" w:cs="Arial"/>
          <w:b/>
        </w:rPr>
      </w:pPr>
    </w:p>
    <w:p w:rsidR="00373797" w:rsidRDefault="00AC2E42" w:rsidP="00AC2E42">
      <w:pPr>
        <w:autoSpaceDE w:val="0"/>
        <w:autoSpaceDN w:val="0"/>
        <w:adjustRightInd w:val="0"/>
        <w:rPr>
          <w:rFonts w:ascii="Arial" w:eastAsiaTheme="minorHAnsi" w:hAnsi="Arial" w:cs="Arial"/>
          <w:bCs/>
          <w:szCs w:val="28"/>
        </w:rPr>
      </w:pPr>
      <w:proofErr w:type="gramStart"/>
      <w:r w:rsidRPr="00AC2E42">
        <w:rPr>
          <w:rFonts w:ascii="Arial" w:eastAsiaTheme="minorHAnsi" w:hAnsi="Arial" w:cs="Arial"/>
          <w:b/>
        </w:rPr>
        <w:t>9:18</w:t>
      </w:r>
      <w:r w:rsidRPr="00AC2E42">
        <w:rPr>
          <w:rFonts w:ascii="Arial" w:eastAsiaTheme="minorHAnsi" w:hAnsi="Arial" w:cs="Arial"/>
        </w:rPr>
        <w:t xml:space="preserve">    </w:t>
      </w:r>
      <w:proofErr w:type="spellStart"/>
      <w:r w:rsidRPr="00AC2E42">
        <w:rPr>
          <w:rFonts w:ascii="Arial" w:eastAsiaTheme="minorHAnsi" w:hAnsi="Arial" w:cs="Arial"/>
          <w:i/>
        </w:rPr>
        <w:t>Baalath</w:t>
      </w:r>
      <w:proofErr w:type="spellEnd"/>
      <w:r w:rsidRPr="00AC2E42">
        <w:rPr>
          <w:rFonts w:ascii="Arial" w:eastAsiaTheme="minorHAnsi" w:hAnsi="Arial" w:cs="Arial"/>
          <w:i/>
        </w:rPr>
        <w:t>.</w:t>
      </w:r>
      <w:proofErr w:type="gramEnd"/>
      <w:r w:rsidRPr="00AC2E42">
        <w:rPr>
          <w:rFonts w:ascii="Arial" w:eastAsiaTheme="minorHAnsi" w:hAnsi="Arial" w:cs="Arial"/>
        </w:rPr>
        <w:t xml:space="preserve"> To be identified with either the </w:t>
      </w:r>
      <w:proofErr w:type="spellStart"/>
      <w:r w:rsidRPr="00AC2E42">
        <w:rPr>
          <w:rFonts w:ascii="Arial" w:eastAsiaTheme="minorHAnsi" w:hAnsi="Arial" w:cs="Arial"/>
        </w:rPr>
        <w:t>Bealoth</w:t>
      </w:r>
      <w:proofErr w:type="spellEnd"/>
      <w:r w:rsidRPr="00AC2E42">
        <w:rPr>
          <w:rFonts w:ascii="Arial" w:eastAsiaTheme="minorHAnsi" w:hAnsi="Arial" w:cs="Arial"/>
        </w:rPr>
        <w:t xml:space="preserve"> of Jos 15:24 located to the south of Hebron in the tribe of Judah or the </w:t>
      </w:r>
      <w:proofErr w:type="spellStart"/>
      <w:r w:rsidRPr="00AC2E42">
        <w:rPr>
          <w:rFonts w:ascii="Arial" w:eastAsiaTheme="minorHAnsi" w:hAnsi="Arial" w:cs="Arial"/>
        </w:rPr>
        <w:t>Baalath</w:t>
      </w:r>
      <w:proofErr w:type="spellEnd"/>
      <w:r w:rsidRPr="00AC2E42">
        <w:rPr>
          <w:rFonts w:ascii="Arial" w:eastAsiaTheme="minorHAnsi" w:hAnsi="Arial" w:cs="Arial"/>
        </w:rPr>
        <w:t xml:space="preserve"> southwest of Beth </w:t>
      </w:r>
      <w:proofErr w:type="spellStart"/>
      <w:r w:rsidRPr="00AC2E42">
        <w:rPr>
          <w:rFonts w:ascii="Arial" w:eastAsiaTheme="minorHAnsi" w:hAnsi="Arial" w:cs="Arial"/>
        </w:rPr>
        <w:t>Horon</w:t>
      </w:r>
      <w:proofErr w:type="spellEnd"/>
      <w:r w:rsidRPr="00AC2E42">
        <w:rPr>
          <w:rFonts w:ascii="Arial" w:eastAsiaTheme="minorHAnsi" w:hAnsi="Arial" w:cs="Arial"/>
        </w:rPr>
        <w:t xml:space="preserve"> in the tribe of Dan (Jos 19:44). </w:t>
      </w:r>
      <w:r w:rsidR="00373797">
        <w:rPr>
          <w:rFonts w:ascii="Arial" w:eastAsiaTheme="minorHAnsi" w:hAnsi="Arial" w:cs="Arial"/>
          <w:bCs/>
          <w:szCs w:val="28"/>
        </w:rPr>
        <w:t>(CSB)</w:t>
      </w:r>
    </w:p>
    <w:p w:rsidR="00373797" w:rsidRDefault="00373797" w:rsidP="00AC2E42">
      <w:pPr>
        <w:autoSpaceDE w:val="0"/>
        <w:autoSpaceDN w:val="0"/>
        <w:adjustRightInd w:val="0"/>
        <w:rPr>
          <w:rFonts w:ascii="Arial" w:eastAsiaTheme="minorHAnsi" w:hAnsi="Arial" w:cs="Arial"/>
          <w:bCs/>
          <w:szCs w:val="28"/>
        </w:rPr>
      </w:pPr>
    </w:p>
    <w:p w:rsidR="00AC2E42" w:rsidRPr="00AC2E42" w:rsidRDefault="00373797" w:rsidP="00AC2E42">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spellStart"/>
      <w:proofErr w:type="gramStart"/>
      <w:r w:rsidR="00AC2E42" w:rsidRPr="00AC2E42">
        <w:rPr>
          <w:rFonts w:ascii="Arial" w:eastAsiaTheme="minorHAnsi" w:hAnsi="Arial" w:cs="Arial"/>
          <w:i/>
        </w:rPr>
        <w:t>Tadmor</w:t>
      </w:r>
      <w:proofErr w:type="spellEnd"/>
      <w:r w:rsidR="00AC2E42" w:rsidRPr="00AC2E42">
        <w:rPr>
          <w:rFonts w:ascii="Arial" w:eastAsiaTheme="minorHAnsi" w:hAnsi="Arial" w:cs="Arial"/>
          <w:i/>
        </w:rPr>
        <w:t>.</w:t>
      </w:r>
      <w:proofErr w:type="gramEnd"/>
      <w:r w:rsidR="00AC2E42" w:rsidRPr="00AC2E42">
        <w:rPr>
          <w:rFonts w:ascii="Arial" w:eastAsiaTheme="minorHAnsi" w:hAnsi="Arial" w:cs="Arial"/>
        </w:rPr>
        <w:t xml:space="preserve"> See NIV text note; see also 2Ch 8:4; </w:t>
      </w:r>
      <w:proofErr w:type="spellStart"/>
      <w:r w:rsidR="00AC2E42" w:rsidRPr="00AC2E42">
        <w:rPr>
          <w:rFonts w:ascii="Arial" w:eastAsiaTheme="minorHAnsi" w:hAnsi="Arial" w:cs="Arial"/>
        </w:rPr>
        <w:t>Eze</w:t>
      </w:r>
      <w:proofErr w:type="spellEnd"/>
      <w:r w:rsidR="00AC2E42" w:rsidRPr="00AC2E42">
        <w:rPr>
          <w:rFonts w:ascii="Arial" w:eastAsiaTheme="minorHAnsi" w:hAnsi="Arial" w:cs="Arial"/>
        </w:rPr>
        <w:t xml:space="preserve"> 47:19.</w:t>
      </w:r>
      <w:r>
        <w:rPr>
          <w:rFonts w:ascii="Arial" w:eastAsiaTheme="minorHAnsi" w:hAnsi="Arial" w:cs="Arial"/>
        </w:rPr>
        <w:t xml:space="preserve"> </w:t>
      </w:r>
      <w:r>
        <w:rPr>
          <w:rFonts w:ascii="Arial" w:eastAsiaTheme="minorHAnsi" w:hAnsi="Arial" w:cs="Arial"/>
          <w:bCs/>
          <w:szCs w:val="28"/>
        </w:rPr>
        <w:t>(CSB)</w:t>
      </w:r>
    </w:p>
    <w:p w:rsidR="00565447" w:rsidRDefault="00565447" w:rsidP="00AC2E42">
      <w:pPr>
        <w:autoSpaceDE w:val="0"/>
        <w:autoSpaceDN w:val="0"/>
        <w:adjustRightInd w:val="0"/>
        <w:rPr>
          <w:rFonts w:ascii="Arial" w:eastAsiaTheme="minorHAnsi" w:hAnsi="Arial" w:cs="Arial"/>
          <w:b/>
        </w:rPr>
      </w:pPr>
    </w:p>
    <w:p w:rsidR="00AC2E42" w:rsidRPr="00AC2E42" w:rsidRDefault="00AC2E42" w:rsidP="00AC2E42">
      <w:pPr>
        <w:autoSpaceDE w:val="0"/>
        <w:autoSpaceDN w:val="0"/>
        <w:adjustRightInd w:val="0"/>
        <w:rPr>
          <w:rFonts w:ascii="Arial" w:eastAsiaTheme="minorHAnsi" w:hAnsi="Arial" w:cs="Arial"/>
        </w:rPr>
      </w:pPr>
      <w:proofErr w:type="gramStart"/>
      <w:r w:rsidRPr="00AC2E42">
        <w:rPr>
          <w:rFonts w:ascii="Arial" w:eastAsiaTheme="minorHAnsi" w:hAnsi="Arial" w:cs="Arial"/>
          <w:b/>
        </w:rPr>
        <w:t>9:20</w:t>
      </w:r>
      <w:r w:rsidRPr="00AC2E42">
        <w:rPr>
          <w:rFonts w:ascii="Arial" w:eastAsiaTheme="minorHAnsi" w:hAnsi="Arial" w:cs="Arial"/>
        </w:rPr>
        <w:t xml:space="preserve">    </w:t>
      </w:r>
      <w:r w:rsidRPr="00AC2E42">
        <w:rPr>
          <w:rFonts w:ascii="Arial" w:eastAsiaTheme="minorHAnsi" w:hAnsi="Arial" w:cs="Arial"/>
          <w:i/>
        </w:rPr>
        <w:t xml:space="preserve">Amorites … </w:t>
      </w:r>
      <w:proofErr w:type="spellStart"/>
      <w:r w:rsidRPr="00AC2E42">
        <w:rPr>
          <w:rFonts w:ascii="Arial" w:eastAsiaTheme="minorHAnsi" w:hAnsi="Arial" w:cs="Arial"/>
          <w:i/>
        </w:rPr>
        <w:t>Jebusites</w:t>
      </w:r>
      <w:proofErr w:type="spellEnd"/>
      <w:r w:rsidRPr="00AC2E42">
        <w:rPr>
          <w:rFonts w:ascii="Arial" w:eastAsiaTheme="minorHAnsi" w:hAnsi="Arial" w:cs="Arial"/>
          <w:i/>
        </w:rPr>
        <w:t>.</w:t>
      </w:r>
      <w:proofErr w:type="gramEnd"/>
      <w:r w:rsidRPr="00AC2E42">
        <w:rPr>
          <w:rFonts w:ascii="Arial" w:eastAsiaTheme="minorHAnsi" w:hAnsi="Arial" w:cs="Arial"/>
        </w:rPr>
        <w:t xml:space="preserve"> See </w:t>
      </w:r>
      <w:proofErr w:type="gramStart"/>
      <w:r w:rsidRPr="00AC2E42">
        <w:rPr>
          <w:rFonts w:ascii="Arial" w:eastAsiaTheme="minorHAnsi" w:hAnsi="Arial" w:cs="Arial"/>
        </w:rPr>
        <w:t>Dt</w:t>
      </w:r>
      <w:proofErr w:type="gramEnd"/>
      <w:r w:rsidRPr="00AC2E42">
        <w:rPr>
          <w:rFonts w:ascii="Arial" w:eastAsiaTheme="minorHAnsi" w:hAnsi="Arial" w:cs="Arial"/>
        </w:rPr>
        <w:t xml:space="preserve"> 7:1; 20:17; see also notes on Ge 10:15–18; 13:7; 15:16; 23:9; Jos 5:1; </w:t>
      </w:r>
      <w:proofErr w:type="spellStart"/>
      <w:r w:rsidRPr="00AC2E42">
        <w:rPr>
          <w:rFonts w:ascii="Arial" w:eastAsiaTheme="minorHAnsi" w:hAnsi="Arial" w:cs="Arial"/>
        </w:rPr>
        <w:t>Jdg</w:t>
      </w:r>
      <w:proofErr w:type="spellEnd"/>
      <w:r w:rsidRPr="00AC2E42">
        <w:rPr>
          <w:rFonts w:ascii="Arial" w:eastAsiaTheme="minorHAnsi" w:hAnsi="Arial" w:cs="Arial"/>
        </w:rPr>
        <w:t xml:space="preserve"> 3:3; 6:10; 2Sa 21:2.</w:t>
      </w:r>
      <w:r w:rsidR="00373797" w:rsidRPr="00373797">
        <w:rPr>
          <w:rFonts w:ascii="Arial" w:eastAsiaTheme="minorHAnsi" w:hAnsi="Arial" w:cs="Arial"/>
          <w:bCs/>
          <w:szCs w:val="28"/>
        </w:rPr>
        <w:t xml:space="preserve"> </w:t>
      </w:r>
      <w:r w:rsidR="00373797">
        <w:rPr>
          <w:rFonts w:ascii="Arial" w:eastAsiaTheme="minorHAnsi" w:hAnsi="Arial" w:cs="Arial"/>
          <w:bCs/>
          <w:szCs w:val="28"/>
        </w:rPr>
        <w:t>(CSB)</w:t>
      </w:r>
    </w:p>
    <w:p w:rsidR="00565447" w:rsidRDefault="00565447" w:rsidP="00AC2E42">
      <w:pPr>
        <w:autoSpaceDE w:val="0"/>
        <w:autoSpaceDN w:val="0"/>
        <w:adjustRightInd w:val="0"/>
        <w:rPr>
          <w:rFonts w:ascii="Arial" w:eastAsiaTheme="minorHAnsi" w:hAnsi="Arial" w:cs="Arial"/>
          <w:b/>
        </w:rPr>
      </w:pPr>
    </w:p>
    <w:p w:rsidR="00AC2E42" w:rsidRPr="00AC2E42" w:rsidRDefault="00AC2E42" w:rsidP="00AC2E42">
      <w:pPr>
        <w:autoSpaceDE w:val="0"/>
        <w:autoSpaceDN w:val="0"/>
        <w:adjustRightInd w:val="0"/>
        <w:rPr>
          <w:rFonts w:ascii="Arial" w:eastAsiaTheme="minorHAnsi" w:hAnsi="Arial" w:cs="Arial"/>
        </w:rPr>
      </w:pPr>
      <w:r w:rsidRPr="00AC2E42">
        <w:rPr>
          <w:rFonts w:ascii="Arial" w:eastAsiaTheme="minorHAnsi" w:hAnsi="Arial" w:cs="Arial"/>
          <w:b/>
        </w:rPr>
        <w:t>9:22</w:t>
      </w:r>
      <w:r w:rsidRPr="00AC2E42">
        <w:rPr>
          <w:rFonts w:ascii="Arial" w:eastAsiaTheme="minorHAnsi" w:hAnsi="Arial" w:cs="Arial"/>
        </w:rPr>
        <w:t xml:space="preserve">    </w:t>
      </w:r>
      <w:r w:rsidRPr="00AC2E42">
        <w:rPr>
          <w:rFonts w:ascii="Arial" w:eastAsiaTheme="minorHAnsi" w:hAnsi="Arial" w:cs="Arial"/>
          <w:i/>
        </w:rPr>
        <w:t>Solomon did not make slaves of any of the Israelites.</w:t>
      </w:r>
      <w:r w:rsidRPr="00AC2E42">
        <w:rPr>
          <w:rFonts w:ascii="Arial" w:eastAsiaTheme="minorHAnsi" w:hAnsi="Arial" w:cs="Arial"/>
        </w:rPr>
        <w:t xml:space="preserve"> See note on v. 15.</w:t>
      </w:r>
      <w:r w:rsidR="00373797" w:rsidRPr="00373797">
        <w:rPr>
          <w:rFonts w:ascii="Arial" w:eastAsiaTheme="minorHAnsi" w:hAnsi="Arial" w:cs="Arial"/>
          <w:bCs/>
          <w:szCs w:val="28"/>
        </w:rPr>
        <w:t xml:space="preserve"> </w:t>
      </w:r>
      <w:r w:rsidR="00373797">
        <w:rPr>
          <w:rFonts w:ascii="Arial" w:eastAsiaTheme="minorHAnsi" w:hAnsi="Arial" w:cs="Arial"/>
          <w:bCs/>
          <w:szCs w:val="28"/>
        </w:rPr>
        <w:t>(CSB)</w:t>
      </w:r>
    </w:p>
    <w:p w:rsidR="00565447" w:rsidRDefault="00565447" w:rsidP="00AC2E42">
      <w:pPr>
        <w:autoSpaceDE w:val="0"/>
        <w:autoSpaceDN w:val="0"/>
        <w:adjustRightInd w:val="0"/>
        <w:rPr>
          <w:rFonts w:ascii="Arial" w:eastAsiaTheme="minorHAnsi" w:hAnsi="Arial" w:cs="Arial"/>
          <w:b/>
        </w:rPr>
      </w:pPr>
    </w:p>
    <w:p w:rsidR="00AC2E42" w:rsidRPr="00AC2E42" w:rsidRDefault="00AC2E42" w:rsidP="00AC2E42">
      <w:pPr>
        <w:autoSpaceDE w:val="0"/>
        <w:autoSpaceDN w:val="0"/>
        <w:adjustRightInd w:val="0"/>
        <w:rPr>
          <w:rFonts w:ascii="Arial" w:eastAsiaTheme="minorHAnsi" w:hAnsi="Arial" w:cs="Arial"/>
        </w:rPr>
      </w:pPr>
      <w:proofErr w:type="gramStart"/>
      <w:r w:rsidRPr="00AC2E42">
        <w:rPr>
          <w:rFonts w:ascii="Arial" w:eastAsiaTheme="minorHAnsi" w:hAnsi="Arial" w:cs="Arial"/>
          <w:b/>
        </w:rPr>
        <w:t>9:23</w:t>
      </w:r>
      <w:r w:rsidRPr="00AC2E42">
        <w:rPr>
          <w:rFonts w:ascii="Arial" w:eastAsiaTheme="minorHAnsi" w:hAnsi="Arial" w:cs="Arial"/>
        </w:rPr>
        <w:t xml:space="preserve">    </w:t>
      </w:r>
      <w:r w:rsidRPr="00AC2E42">
        <w:rPr>
          <w:rFonts w:ascii="Arial" w:eastAsiaTheme="minorHAnsi" w:hAnsi="Arial" w:cs="Arial"/>
          <w:i/>
        </w:rPr>
        <w:t>550 officials.</w:t>
      </w:r>
      <w:proofErr w:type="gramEnd"/>
      <w:r w:rsidRPr="00AC2E42">
        <w:rPr>
          <w:rFonts w:ascii="Arial" w:eastAsiaTheme="minorHAnsi" w:hAnsi="Arial" w:cs="Arial"/>
        </w:rPr>
        <w:t xml:space="preserve"> See note on 5:16.</w:t>
      </w:r>
      <w:r w:rsidR="00373797" w:rsidRPr="00373797">
        <w:rPr>
          <w:rFonts w:ascii="Arial" w:eastAsiaTheme="minorHAnsi" w:hAnsi="Arial" w:cs="Arial"/>
          <w:bCs/>
          <w:szCs w:val="28"/>
        </w:rPr>
        <w:t xml:space="preserve"> </w:t>
      </w:r>
      <w:r w:rsidR="00373797">
        <w:rPr>
          <w:rFonts w:ascii="Arial" w:eastAsiaTheme="minorHAnsi" w:hAnsi="Arial" w:cs="Arial"/>
          <w:bCs/>
          <w:szCs w:val="28"/>
        </w:rPr>
        <w:t>(CSB)</w:t>
      </w:r>
    </w:p>
    <w:p w:rsidR="00565447" w:rsidRDefault="00565447" w:rsidP="00AC2E42">
      <w:pPr>
        <w:autoSpaceDE w:val="0"/>
        <w:autoSpaceDN w:val="0"/>
        <w:adjustRightInd w:val="0"/>
        <w:rPr>
          <w:rFonts w:ascii="Arial" w:eastAsiaTheme="minorHAnsi" w:hAnsi="Arial" w:cs="Arial"/>
          <w:b/>
        </w:rPr>
      </w:pPr>
    </w:p>
    <w:p w:rsidR="00AC2E42" w:rsidRPr="00AC2E42" w:rsidRDefault="00AC2E42" w:rsidP="00AC2E42">
      <w:pPr>
        <w:autoSpaceDE w:val="0"/>
        <w:autoSpaceDN w:val="0"/>
        <w:adjustRightInd w:val="0"/>
        <w:rPr>
          <w:rFonts w:ascii="Arial" w:eastAsiaTheme="minorHAnsi" w:hAnsi="Arial" w:cs="Arial"/>
        </w:rPr>
      </w:pPr>
      <w:r w:rsidRPr="00AC2E42">
        <w:rPr>
          <w:rFonts w:ascii="Arial" w:eastAsiaTheme="minorHAnsi" w:hAnsi="Arial" w:cs="Arial"/>
          <w:b/>
        </w:rPr>
        <w:t>9:25</w:t>
      </w:r>
      <w:r w:rsidRPr="00AC2E42">
        <w:rPr>
          <w:rFonts w:ascii="Arial" w:eastAsiaTheme="minorHAnsi" w:hAnsi="Arial" w:cs="Arial"/>
        </w:rPr>
        <w:t xml:space="preserve">    </w:t>
      </w:r>
      <w:r w:rsidRPr="00AC2E42">
        <w:rPr>
          <w:rFonts w:ascii="Arial" w:eastAsiaTheme="minorHAnsi" w:hAnsi="Arial" w:cs="Arial"/>
          <w:i/>
        </w:rPr>
        <w:t>Three times a year.</w:t>
      </w:r>
      <w:r w:rsidRPr="00AC2E42">
        <w:rPr>
          <w:rFonts w:ascii="Arial" w:eastAsiaTheme="minorHAnsi" w:hAnsi="Arial" w:cs="Arial"/>
        </w:rPr>
        <w:t xml:space="preserve"> On the occasion of the three important annual festivals: the Feast of Unleavened Bread, the Feast of Weeks, and the Feast of Tabernacles (see Ex 23:14–17; 2Ch 8:13).</w:t>
      </w:r>
      <w:r w:rsidR="00373797" w:rsidRPr="00373797">
        <w:rPr>
          <w:rFonts w:ascii="Arial" w:eastAsiaTheme="minorHAnsi" w:hAnsi="Arial" w:cs="Arial"/>
          <w:bCs/>
          <w:szCs w:val="28"/>
        </w:rPr>
        <w:t xml:space="preserve"> </w:t>
      </w:r>
      <w:r w:rsidR="00373797">
        <w:rPr>
          <w:rFonts w:ascii="Arial" w:eastAsiaTheme="minorHAnsi" w:hAnsi="Arial" w:cs="Arial"/>
          <w:bCs/>
          <w:szCs w:val="28"/>
        </w:rPr>
        <w:t>(CSB)</w:t>
      </w:r>
    </w:p>
    <w:p w:rsidR="00565447" w:rsidRDefault="00565447" w:rsidP="00AC2E42">
      <w:pPr>
        <w:autoSpaceDE w:val="0"/>
        <w:autoSpaceDN w:val="0"/>
        <w:adjustRightInd w:val="0"/>
        <w:rPr>
          <w:rFonts w:ascii="Arial" w:eastAsiaTheme="minorHAnsi" w:hAnsi="Arial" w:cs="Arial"/>
          <w:b/>
        </w:rPr>
      </w:pPr>
    </w:p>
    <w:p w:rsidR="00373797" w:rsidRDefault="00AC2E42" w:rsidP="00AC2E42">
      <w:pPr>
        <w:autoSpaceDE w:val="0"/>
        <w:autoSpaceDN w:val="0"/>
        <w:adjustRightInd w:val="0"/>
        <w:rPr>
          <w:rFonts w:ascii="Arial" w:eastAsiaTheme="minorHAnsi" w:hAnsi="Arial" w:cs="Arial"/>
          <w:bCs/>
          <w:szCs w:val="28"/>
        </w:rPr>
      </w:pPr>
      <w:proofErr w:type="gramStart"/>
      <w:r w:rsidRPr="00AC2E42">
        <w:rPr>
          <w:rFonts w:ascii="Arial" w:eastAsiaTheme="minorHAnsi" w:hAnsi="Arial" w:cs="Arial"/>
          <w:b/>
        </w:rPr>
        <w:t>9:26</w:t>
      </w:r>
      <w:r w:rsidRPr="00AC2E42">
        <w:rPr>
          <w:rFonts w:ascii="Arial" w:eastAsiaTheme="minorHAnsi" w:hAnsi="Arial" w:cs="Arial"/>
        </w:rPr>
        <w:t xml:space="preserve">    </w:t>
      </w:r>
      <w:r w:rsidRPr="00AC2E42">
        <w:rPr>
          <w:rFonts w:ascii="Arial" w:eastAsiaTheme="minorHAnsi" w:hAnsi="Arial" w:cs="Arial"/>
          <w:i/>
        </w:rPr>
        <w:t>ships.</w:t>
      </w:r>
      <w:proofErr w:type="gramEnd"/>
      <w:r w:rsidRPr="00AC2E42">
        <w:rPr>
          <w:rFonts w:ascii="Arial" w:eastAsiaTheme="minorHAnsi" w:hAnsi="Arial" w:cs="Arial"/>
        </w:rPr>
        <w:t xml:space="preserve"> Used in a large trading business that brought great wealth to Solomon’s court (see v. 28; 10:11). </w:t>
      </w:r>
      <w:r w:rsidR="00373797">
        <w:rPr>
          <w:rFonts w:ascii="Arial" w:eastAsiaTheme="minorHAnsi" w:hAnsi="Arial" w:cs="Arial"/>
          <w:bCs/>
          <w:szCs w:val="28"/>
        </w:rPr>
        <w:t>(CSB)</w:t>
      </w:r>
    </w:p>
    <w:p w:rsidR="00373797" w:rsidRDefault="00373797" w:rsidP="00AC2E42">
      <w:pPr>
        <w:autoSpaceDE w:val="0"/>
        <w:autoSpaceDN w:val="0"/>
        <w:adjustRightInd w:val="0"/>
        <w:rPr>
          <w:rFonts w:ascii="Arial" w:eastAsiaTheme="minorHAnsi" w:hAnsi="Arial" w:cs="Arial"/>
          <w:bCs/>
          <w:szCs w:val="28"/>
        </w:rPr>
      </w:pPr>
    </w:p>
    <w:p w:rsidR="00AC2E42" w:rsidRPr="00AC2E42" w:rsidRDefault="00373797" w:rsidP="00AC2E42">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spellStart"/>
      <w:r w:rsidR="00AC2E42" w:rsidRPr="00AC2E42">
        <w:rPr>
          <w:rFonts w:ascii="Arial" w:eastAsiaTheme="minorHAnsi" w:hAnsi="Arial" w:cs="Arial"/>
          <w:i/>
        </w:rPr>
        <w:t>Ezion</w:t>
      </w:r>
      <w:proofErr w:type="spellEnd"/>
      <w:r w:rsidR="00AC2E42" w:rsidRPr="00AC2E42">
        <w:rPr>
          <w:rFonts w:ascii="Arial" w:eastAsiaTheme="minorHAnsi" w:hAnsi="Arial" w:cs="Arial"/>
          <w:i/>
        </w:rPr>
        <w:t xml:space="preserve"> Geber.</w:t>
      </w:r>
      <w:r w:rsidR="00AC2E42" w:rsidRPr="00AC2E42">
        <w:rPr>
          <w:rFonts w:ascii="Arial" w:eastAsiaTheme="minorHAnsi" w:hAnsi="Arial" w:cs="Arial"/>
        </w:rPr>
        <w:t xml:space="preserve"> Located at the northern tip of the Gulf of Aqaba (see 22:48; Nu 33:35; </w:t>
      </w:r>
      <w:proofErr w:type="gramStart"/>
      <w:r w:rsidR="00AC2E42" w:rsidRPr="00AC2E42">
        <w:rPr>
          <w:rFonts w:ascii="Arial" w:eastAsiaTheme="minorHAnsi" w:hAnsi="Arial" w:cs="Arial"/>
        </w:rPr>
        <w:t>Dt</w:t>
      </w:r>
      <w:proofErr w:type="gramEnd"/>
      <w:r w:rsidR="00AC2E42" w:rsidRPr="00AC2E42">
        <w:rPr>
          <w:rFonts w:ascii="Arial" w:eastAsiaTheme="minorHAnsi" w:hAnsi="Arial" w:cs="Arial"/>
        </w:rPr>
        <w:t xml:space="preserve"> 2:8). </w:t>
      </w:r>
      <w:proofErr w:type="gramStart"/>
      <w:r w:rsidR="00AC2E42" w:rsidRPr="00AC2E42">
        <w:rPr>
          <w:rFonts w:ascii="Arial" w:eastAsiaTheme="minorHAnsi" w:hAnsi="Arial" w:cs="Arial"/>
          <w:i/>
        </w:rPr>
        <w:t>Red Sea.</w:t>
      </w:r>
      <w:proofErr w:type="gramEnd"/>
      <w:r w:rsidR="00AC2E42" w:rsidRPr="00AC2E42">
        <w:rPr>
          <w:rFonts w:ascii="Arial" w:eastAsiaTheme="minorHAnsi" w:hAnsi="Arial" w:cs="Arial"/>
        </w:rPr>
        <w:t xml:space="preserve"> The Hebrew for this term, normally read as </w:t>
      </w:r>
      <w:r w:rsidR="00AC2E42" w:rsidRPr="00AC2E42">
        <w:rPr>
          <w:rFonts w:ascii="Arial" w:eastAsiaTheme="minorHAnsi" w:hAnsi="Arial" w:cs="Arial"/>
          <w:i/>
        </w:rPr>
        <w:t xml:space="preserve">Yam </w:t>
      </w:r>
      <w:proofErr w:type="spellStart"/>
      <w:r w:rsidR="00AC2E42" w:rsidRPr="00AC2E42">
        <w:rPr>
          <w:rFonts w:ascii="Arial" w:eastAsiaTheme="minorHAnsi" w:hAnsi="Arial" w:cs="Arial"/>
          <w:i/>
        </w:rPr>
        <w:t>Suph</w:t>
      </w:r>
      <w:proofErr w:type="spellEnd"/>
      <w:r w:rsidR="00AC2E42" w:rsidRPr="00AC2E42">
        <w:rPr>
          <w:rFonts w:ascii="Arial" w:eastAsiaTheme="minorHAnsi" w:hAnsi="Arial" w:cs="Arial"/>
        </w:rPr>
        <w:t xml:space="preserve"> (“sea of reeds”; see NIV text note), refers to the body of water through which the Israelites passed at the time of the exodus (see notes on Ex 13:18; 14:2). It can also be read, however, as </w:t>
      </w:r>
      <w:r w:rsidR="00AC2E42" w:rsidRPr="00AC2E42">
        <w:rPr>
          <w:rFonts w:ascii="Arial" w:eastAsiaTheme="minorHAnsi" w:hAnsi="Arial" w:cs="Arial"/>
          <w:i/>
        </w:rPr>
        <w:t xml:space="preserve">Yam </w:t>
      </w:r>
      <w:proofErr w:type="spellStart"/>
      <w:r w:rsidR="00AC2E42" w:rsidRPr="00AC2E42">
        <w:rPr>
          <w:rFonts w:ascii="Arial" w:eastAsiaTheme="minorHAnsi" w:hAnsi="Arial" w:cs="Arial"/>
          <w:i/>
        </w:rPr>
        <w:t>Soph</w:t>
      </w:r>
      <w:proofErr w:type="spellEnd"/>
      <w:r w:rsidR="00AC2E42" w:rsidRPr="00AC2E42">
        <w:rPr>
          <w:rFonts w:ascii="Arial" w:eastAsiaTheme="minorHAnsi" w:hAnsi="Arial" w:cs="Arial"/>
        </w:rPr>
        <w:t xml:space="preserve"> (“sea of (land’s) end”), a more likely reading when referring to the Red Sea, and especially (as here) to its eastern arm (the Gulf of Aqaba).</w:t>
      </w:r>
      <w:r w:rsidRPr="00373797">
        <w:rPr>
          <w:rFonts w:ascii="Arial" w:eastAsiaTheme="minorHAnsi" w:hAnsi="Arial" w:cs="Arial"/>
          <w:bCs/>
          <w:szCs w:val="28"/>
        </w:rPr>
        <w:t xml:space="preserve"> </w:t>
      </w:r>
      <w:r>
        <w:rPr>
          <w:rFonts w:ascii="Arial" w:eastAsiaTheme="minorHAnsi" w:hAnsi="Arial" w:cs="Arial"/>
          <w:bCs/>
          <w:szCs w:val="28"/>
        </w:rPr>
        <w:t>(CSB)</w:t>
      </w:r>
    </w:p>
    <w:p w:rsidR="00565447" w:rsidRDefault="00565447" w:rsidP="00AC2E42">
      <w:pPr>
        <w:autoSpaceDE w:val="0"/>
        <w:autoSpaceDN w:val="0"/>
        <w:adjustRightInd w:val="0"/>
        <w:rPr>
          <w:rFonts w:ascii="Arial" w:eastAsiaTheme="minorHAnsi" w:hAnsi="Arial" w:cs="Arial"/>
          <w:b/>
        </w:rPr>
      </w:pPr>
    </w:p>
    <w:p w:rsidR="00AC2E42" w:rsidRPr="00AC2E42" w:rsidRDefault="00AC2E42" w:rsidP="00AC2E42">
      <w:pPr>
        <w:autoSpaceDE w:val="0"/>
        <w:autoSpaceDN w:val="0"/>
        <w:adjustRightInd w:val="0"/>
        <w:rPr>
          <w:rFonts w:ascii="Arial" w:eastAsiaTheme="minorHAnsi" w:hAnsi="Arial" w:cs="Arial"/>
        </w:rPr>
      </w:pPr>
      <w:proofErr w:type="gramStart"/>
      <w:r w:rsidRPr="00AC2E42">
        <w:rPr>
          <w:rFonts w:ascii="Arial" w:eastAsiaTheme="minorHAnsi" w:hAnsi="Arial" w:cs="Arial"/>
          <w:b/>
        </w:rPr>
        <w:t>9:28</w:t>
      </w:r>
      <w:r w:rsidRPr="00AC2E42">
        <w:rPr>
          <w:rFonts w:ascii="Arial" w:eastAsiaTheme="minorHAnsi" w:hAnsi="Arial" w:cs="Arial"/>
        </w:rPr>
        <w:t xml:space="preserve">    </w:t>
      </w:r>
      <w:proofErr w:type="spellStart"/>
      <w:r w:rsidRPr="00AC2E42">
        <w:rPr>
          <w:rFonts w:ascii="Arial" w:eastAsiaTheme="minorHAnsi" w:hAnsi="Arial" w:cs="Arial"/>
          <w:i/>
        </w:rPr>
        <w:t>Ophir</w:t>
      </w:r>
      <w:proofErr w:type="spellEnd"/>
      <w:r w:rsidRPr="00AC2E42">
        <w:rPr>
          <w:rFonts w:ascii="Arial" w:eastAsiaTheme="minorHAnsi" w:hAnsi="Arial" w:cs="Arial"/>
          <w:i/>
        </w:rPr>
        <w:t>.</w:t>
      </w:r>
      <w:proofErr w:type="gramEnd"/>
      <w:r w:rsidRPr="00AC2E42">
        <w:rPr>
          <w:rFonts w:ascii="Arial" w:eastAsiaTheme="minorHAnsi" w:hAnsi="Arial" w:cs="Arial"/>
        </w:rPr>
        <w:t xml:space="preserve"> </w:t>
      </w:r>
      <w:proofErr w:type="gramStart"/>
      <w:r w:rsidRPr="00AC2E42">
        <w:rPr>
          <w:rFonts w:ascii="Arial" w:eastAsiaTheme="minorHAnsi" w:hAnsi="Arial" w:cs="Arial"/>
        </w:rPr>
        <w:t xml:space="preserve">A source for gold (2Ch 8:18; Job 28:16; Ps 45:9; Isa 13:12), </w:t>
      </w:r>
      <w:proofErr w:type="spellStart"/>
      <w:r w:rsidRPr="00AC2E42">
        <w:rPr>
          <w:rFonts w:ascii="Arial" w:eastAsiaTheme="minorHAnsi" w:hAnsi="Arial" w:cs="Arial"/>
        </w:rPr>
        <w:t>almugwood</w:t>
      </w:r>
      <w:proofErr w:type="spellEnd"/>
      <w:r w:rsidRPr="00AC2E42">
        <w:rPr>
          <w:rFonts w:ascii="Arial" w:eastAsiaTheme="minorHAnsi" w:hAnsi="Arial" w:cs="Arial"/>
        </w:rPr>
        <w:t xml:space="preserve"> and precious stones (10:11), and silver, ivory, apes and baboons (10:22).</w:t>
      </w:r>
      <w:proofErr w:type="gramEnd"/>
      <w:r w:rsidRPr="00AC2E42">
        <w:rPr>
          <w:rFonts w:ascii="Arial" w:eastAsiaTheme="minorHAnsi" w:hAnsi="Arial" w:cs="Arial"/>
        </w:rPr>
        <w:t xml:space="preserve"> Its location is disputed: Southeastern Arabia, southwestern Arabia, the northeastern African coast (in the area of Somalia), India and Zimbabwe have all been suggested. If </w:t>
      </w:r>
      <w:proofErr w:type="spellStart"/>
      <w:r w:rsidRPr="00AC2E42">
        <w:rPr>
          <w:rFonts w:ascii="Arial" w:eastAsiaTheme="minorHAnsi" w:hAnsi="Arial" w:cs="Arial"/>
        </w:rPr>
        <w:t>Ophir</w:t>
      </w:r>
      <w:proofErr w:type="spellEnd"/>
      <w:r w:rsidRPr="00AC2E42">
        <w:rPr>
          <w:rFonts w:ascii="Arial" w:eastAsiaTheme="minorHAnsi" w:hAnsi="Arial" w:cs="Arial"/>
        </w:rPr>
        <w:t xml:space="preserve"> was located in Arabia, it was probably a trading center for goods from farther east as well as from east Africa. But the three-year voyages of Solomon’s merchant vessels (10:22) suggest a more distant location than the Arabian coast.</w:t>
      </w:r>
      <w:r w:rsidR="00373797" w:rsidRPr="00373797">
        <w:rPr>
          <w:rFonts w:ascii="Arial" w:eastAsiaTheme="minorHAnsi" w:hAnsi="Arial" w:cs="Arial"/>
          <w:bCs/>
          <w:szCs w:val="28"/>
        </w:rPr>
        <w:t xml:space="preserve"> </w:t>
      </w:r>
      <w:r w:rsidR="00373797">
        <w:rPr>
          <w:rFonts w:ascii="Arial" w:eastAsiaTheme="minorHAnsi" w:hAnsi="Arial" w:cs="Arial"/>
          <w:bCs/>
          <w:szCs w:val="28"/>
        </w:rPr>
        <w:t>(CSB)</w:t>
      </w:r>
    </w:p>
    <w:p w:rsidR="00AC2E42" w:rsidRPr="00AC2E42" w:rsidRDefault="00AC2E42" w:rsidP="00AC2E42">
      <w:pPr>
        <w:autoSpaceDE w:val="0"/>
        <w:autoSpaceDN w:val="0"/>
        <w:adjustRightInd w:val="0"/>
        <w:jc w:val="both"/>
        <w:rPr>
          <w:rFonts w:ascii="Arial" w:hAnsi="Arial" w:cs="Arial"/>
          <w:b/>
          <w:sz w:val="36"/>
          <w:szCs w:val="36"/>
        </w:rPr>
      </w:pPr>
    </w:p>
    <w:p w:rsidR="001711E9" w:rsidRPr="00AC2E42" w:rsidRDefault="001711E9">
      <w:pPr>
        <w:rPr>
          <w:rFonts w:ascii="Arial" w:hAnsi="Arial" w:cs="Arial"/>
          <w:b/>
        </w:rPr>
      </w:pPr>
      <w:bookmarkStart w:id="0" w:name="_GoBack"/>
      <w:bookmarkEnd w:id="0"/>
    </w:p>
    <w:sectPr w:rsidR="001711E9" w:rsidRPr="00AC2E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6EF" w:rsidRDefault="005336EF" w:rsidP="00AC2E42">
      <w:r>
        <w:separator/>
      </w:r>
    </w:p>
  </w:endnote>
  <w:endnote w:type="continuationSeparator" w:id="0">
    <w:p w:rsidR="005336EF" w:rsidRDefault="005336EF" w:rsidP="00AC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902081"/>
      <w:docPartObj>
        <w:docPartGallery w:val="Page Numbers (Bottom of Page)"/>
        <w:docPartUnique/>
      </w:docPartObj>
    </w:sdtPr>
    <w:sdtEndPr>
      <w:rPr>
        <w:noProof/>
      </w:rPr>
    </w:sdtEndPr>
    <w:sdtContent>
      <w:p w:rsidR="00AC2E42" w:rsidRDefault="00AC2E42">
        <w:pPr>
          <w:pStyle w:val="Footer"/>
          <w:jc w:val="center"/>
        </w:pPr>
        <w:r>
          <w:fldChar w:fldCharType="begin"/>
        </w:r>
        <w:r>
          <w:instrText xml:space="preserve"> PAGE   \* MERGEFORMAT </w:instrText>
        </w:r>
        <w:r>
          <w:fldChar w:fldCharType="separate"/>
        </w:r>
        <w:r w:rsidR="00373797">
          <w:rPr>
            <w:noProof/>
          </w:rPr>
          <w:t>4</w:t>
        </w:r>
        <w:r>
          <w:rPr>
            <w:noProof/>
          </w:rPr>
          <w:fldChar w:fldCharType="end"/>
        </w:r>
      </w:p>
    </w:sdtContent>
  </w:sdt>
  <w:p w:rsidR="00AC2E42" w:rsidRDefault="00AC2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6EF" w:rsidRDefault="005336EF" w:rsidP="00AC2E42">
      <w:r>
        <w:separator/>
      </w:r>
    </w:p>
  </w:footnote>
  <w:footnote w:type="continuationSeparator" w:id="0">
    <w:p w:rsidR="005336EF" w:rsidRDefault="005336EF" w:rsidP="00AC2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73"/>
    <w:rsid w:val="000D1173"/>
    <w:rsid w:val="001711E9"/>
    <w:rsid w:val="00373797"/>
    <w:rsid w:val="005336EF"/>
    <w:rsid w:val="00565447"/>
    <w:rsid w:val="00AC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1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E42"/>
    <w:pPr>
      <w:tabs>
        <w:tab w:val="center" w:pos="4680"/>
        <w:tab w:val="right" w:pos="9360"/>
      </w:tabs>
    </w:pPr>
  </w:style>
  <w:style w:type="character" w:customStyle="1" w:styleId="HeaderChar">
    <w:name w:val="Header Char"/>
    <w:basedOn w:val="DefaultParagraphFont"/>
    <w:link w:val="Header"/>
    <w:uiPriority w:val="99"/>
    <w:rsid w:val="00AC2E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2E42"/>
    <w:pPr>
      <w:tabs>
        <w:tab w:val="center" w:pos="4680"/>
        <w:tab w:val="right" w:pos="9360"/>
      </w:tabs>
    </w:pPr>
  </w:style>
  <w:style w:type="character" w:customStyle="1" w:styleId="FooterChar">
    <w:name w:val="Footer Char"/>
    <w:basedOn w:val="DefaultParagraphFont"/>
    <w:link w:val="Footer"/>
    <w:uiPriority w:val="99"/>
    <w:rsid w:val="00AC2E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1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E42"/>
    <w:pPr>
      <w:tabs>
        <w:tab w:val="center" w:pos="4680"/>
        <w:tab w:val="right" w:pos="9360"/>
      </w:tabs>
    </w:pPr>
  </w:style>
  <w:style w:type="character" w:customStyle="1" w:styleId="HeaderChar">
    <w:name w:val="Header Char"/>
    <w:basedOn w:val="DefaultParagraphFont"/>
    <w:link w:val="Header"/>
    <w:uiPriority w:val="99"/>
    <w:rsid w:val="00AC2E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2E42"/>
    <w:pPr>
      <w:tabs>
        <w:tab w:val="center" w:pos="4680"/>
        <w:tab w:val="right" w:pos="9360"/>
      </w:tabs>
    </w:pPr>
  </w:style>
  <w:style w:type="character" w:customStyle="1" w:styleId="FooterChar">
    <w:name w:val="Footer Char"/>
    <w:basedOn w:val="DefaultParagraphFont"/>
    <w:link w:val="Footer"/>
    <w:uiPriority w:val="99"/>
    <w:rsid w:val="00AC2E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2014-09-14T12:57:00Z</dcterms:created>
  <dcterms:modified xsi:type="dcterms:W3CDTF">2014-09-14T13:42:00Z</dcterms:modified>
</cp:coreProperties>
</file>