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94" w:rsidRPr="005C3E0C" w:rsidRDefault="00087794" w:rsidP="00087794">
      <w:pPr>
        <w:jc w:val="center"/>
        <w:rPr>
          <w:rFonts w:ascii="Arial" w:hAnsi="Arial" w:cs="Arial"/>
          <w:sz w:val="48"/>
          <w:szCs w:val="48"/>
        </w:rPr>
      </w:pPr>
      <w:r w:rsidRPr="005C3E0C">
        <w:rPr>
          <w:rFonts w:ascii="Arial" w:hAnsi="Arial" w:cs="Arial"/>
          <w:sz w:val="48"/>
          <w:szCs w:val="48"/>
        </w:rPr>
        <w:t xml:space="preserve">FIRST SAMUEL </w:t>
      </w:r>
    </w:p>
    <w:p w:rsidR="00087794" w:rsidRDefault="00087794" w:rsidP="00087794">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13</w:t>
      </w:r>
    </w:p>
    <w:p w:rsidR="00087794" w:rsidRDefault="00087794" w:rsidP="00087794">
      <w:pPr>
        <w:rPr>
          <w:rFonts w:ascii="Arial" w:hAnsi="Arial" w:cs="Arial"/>
          <w:sz w:val="36"/>
          <w:szCs w:val="36"/>
        </w:rPr>
      </w:pPr>
    </w:p>
    <w:p w:rsidR="00B807A0" w:rsidRPr="00B807A0" w:rsidRDefault="00B807A0" w:rsidP="00B807A0">
      <w:pPr>
        <w:autoSpaceDE w:val="0"/>
        <w:autoSpaceDN w:val="0"/>
        <w:adjustRightInd w:val="0"/>
        <w:spacing w:before="200" w:after="150"/>
        <w:jc w:val="both"/>
        <w:rPr>
          <w:rFonts w:ascii="Arial" w:eastAsiaTheme="minorHAnsi" w:hAnsi="Arial" w:cs="Arial"/>
        </w:rPr>
      </w:pPr>
      <w:r w:rsidRPr="00B807A0">
        <w:rPr>
          <w:rFonts w:ascii="Arial" w:eastAsiaTheme="minorHAnsi" w:hAnsi="Arial" w:cs="Arial"/>
          <w:i/>
          <w:sz w:val="28"/>
          <w:szCs w:val="28"/>
        </w:rPr>
        <w:t>Samuel Rebukes Saul</w:t>
      </w:r>
    </w:p>
    <w:p w:rsidR="00B807A0" w:rsidRPr="00B807A0" w:rsidRDefault="00B807A0" w:rsidP="00B807A0">
      <w:pPr>
        <w:tabs>
          <w:tab w:val="left" w:pos="720"/>
        </w:tabs>
        <w:autoSpaceDE w:val="0"/>
        <w:autoSpaceDN w:val="0"/>
        <w:adjustRightInd w:val="0"/>
        <w:jc w:val="both"/>
        <w:rPr>
          <w:rFonts w:ascii="Arial" w:eastAsiaTheme="minorHAnsi" w:hAnsi="Arial" w:cs="Arial"/>
          <w:b/>
        </w:rPr>
      </w:pPr>
      <w:r w:rsidRPr="00B807A0">
        <w:rPr>
          <w:rFonts w:ascii="Arial" w:eastAsiaTheme="minorHAnsi" w:hAnsi="Arial" w:cs="Arial"/>
          <w:b/>
        </w:rPr>
        <w:t xml:space="preserve">Saul was thirty years old when he became king, and he reigned over Israel forty- two years. </w:t>
      </w:r>
      <w:r w:rsidRPr="00B807A0">
        <w:rPr>
          <w:rFonts w:ascii="Arial" w:eastAsiaTheme="minorHAnsi" w:hAnsi="Arial" w:cs="Arial"/>
          <w:b/>
          <w:vertAlign w:val="superscript"/>
        </w:rPr>
        <w:t xml:space="preserve">2 </w:t>
      </w:r>
      <w:r w:rsidRPr="00B807A0">
        <w:rPr>
          <w:rFonts w:ascii="Arial" w:eastAsiaTheme="minorHAnsi" w:hAnsi="Arial" w:cs="Arial"/>
          <w:b/>
        </w:rPr>
        <w:t xml:space="preserve">Saul chose three thousand men from Israel; two thousand were with him at </w:t>
      </w:r>
      <w:proofErr w:type="spellStart"/>
      <w:r w:rsidRPr="00B807A0">
        <w:rPr>
          <w:rFonts w:ascii="Arial" w:eastAsiaTheme="minorHAnsi" w:hAnsi="Arial" w:cs="Arial"/>
          <w:b/>
        </w:rPr>
        <w:t>Micmash</w:t>
      </w:r>
      <w:proofErr w:type="spellEnd"/>
      <w:r w:rsidRPr="00B807A0">
        <w:rPr>
          <w:rFonts w:ascii="Arial" w:eastAsiaTheme="minorHAnsi" w:hAnsi="Arial" w:cs="Arial"/>
          <w:b/>
        </w:rPr>
        <w:t xml:space="preserve"> and in the hill country of Bethel, and a thousand were with Jonathan at </w:t>
      </w:r>
      <w:proofErr w:type="spellStart"/>
      <w:r w:rsidRPr="00B807A0">
        <w:rPr>
          <w:rFonts w:ascii="Arial" w:eastAsiaTheme="minorHAnsi" w:hAnsi="Arial" w:cs="Arial"/>
          <w:b/>
        </w:rPr>
        <w:t>Gibeah</w:t>
      </w:r>
      <w:proofErr w:type="spellEnd"/>
      <w:r w:rsidRPr="00B807A0">
        <w:rPr>
          <w:rFonts w:ascii="Arial" w:eastAsiaTheme="minorHAnsi" w:hAnsi="Arial" w:cs="Arial"/>
          <w:b/>
        </w:rPr>
        <w:t xml:space="preserve"> in Benjamin. The rest of the men he sent back to their homes. </w:t>
      </w:r>
      <w:r w:rsidRPr="00B807A0">
        <w:rPr>
          <w:rFonts w:ascii="Arial" w:eastAsiaTheme="minorHAnsi" w:hAnsi="Arial" w:cs="Arial"/>
          <w:b/>
          <w:vertAlign w:val="superscript"/>
        </w:rPr>
        <w:t xml:space="preserve">3 </w:t>
      </w:r>
      <w:r w:rsidRPr="00B807A0">
        <w:rPr>
          <w:rFonts w:ascii="Arial" w:eastAsiaTheme="minorHAnsi" w:hAnsi="Arial" w:cs="Arial"/>
          <w:b/>
        </w:rPr>
        <w:t xml:space="preserve">Jonathan attacked the Philistine outpost at </w:t>
      </w:r>
      <w:proofErr w:type="spellStart"/>
      <w:r w:rsidRPr="00B807A0">
        <w:rPr>
          <w:rFonts w:ascii="Arial" w:eastAsiaTheme="minorHAnsi" w:hAnsi="Arial" w:cs="Arial"/>
          <w:b/>
        </w:rPr>
        <w:t>Geba</w:t>
      </w:r>
      <w:proofErr w:type="spellEnd"/>
      <w:r w:rsidRPr="00B807A0">
        <w:rPr>
          <w:rFonts w:ascii="Arial" w:eastAsiaTheme="minorHAnsi" w:hAnsi="Arial" w:cs="Arial"/>
          <w:b/>
        </w:rPr>
        <w:t xml:space="preserve">, and the Philistines heard about it. Then Saul had the trumpet blown throughout the land and said, “Let the Hebrews hear!” </w:t>
      </w:r>
      <w:r w:rsidRPr="00B807A0">
        <w:rPr>
          <w:rFonts w:ascii="Arial" w:eastAsiaTheme="minorHAnsi" w:hAnsi="Arial" w:cs="Arial"/>
          <w:b/>
          <w:vertAlign w:val="superscript"/>
        </w:rPr>
        <w:t xml:space="preserve">4 </w:t>
      </w:r>
      <w:r w:rsidRPr="00B807A0">
        <w:rPr>
          <w:rFonts w:ascii="Arial" w:eastAsiaTheme="minorHAnsi" w:hAnsi="Arial" w:cs="Arial"/>
          <w:b/>
        </w:rPr>
        <w:t xml:space="preserve">So all Israel heard the news: “Saul has attacked the Philistine outpost, and now Israel has become a stench to the Philistines.” And the people were summoned to join Saul at Gilgal. </w:t>
      </w:r>
      <w:r w:rsidRPr="00B807A0">
        <w:rPr>
          <w:rFonts w:ascii="Arial" w:eastAsiaTheme="minorHAnsi" w:hAnsi="Arial" w:cs="Arial"/>
          <w:b/>
          <w:vertAlign w:val="superscript"/>
        </w:rPr>
        <w:t xml:space="preserve">5 </w:t>
      </w:r>
      <w:r w:rsidRPr="00B807A0">
        <w:rPr>
          <w:rFonts w:ascii="Arial" w:eastAsiaTheme="minorHAnsi" w:hAnsi="Arial" w:cs="Arial"/>
          <w:b/>
        </w:rPr>
        <w:t xml:space="preserve">The Philistines assembled to fight Israel, with three thousand chariots, six thousand charioteers, and soldiers as numerous as the sand on the seashore. They went up and camped at </w:t>
      </w:r>
      <w:proofErr w:type="spellStart"/>
      <w:r w:rsidRPr="00B807A0">
        <w:rPr>
          <w:rFonts w:ascii="Arial" w:eastAsiaTheme="minorHAnsi" w:hAnsi="Arial" w:cs="Arial"/>
          <w:b/>
        </w:rPr>
        <w:t>Micmash</w:t>
      </w:r>
      <w:proofErr w:type="spellEnd"/>
      <w:r w:rsidRPr="00B807A0">
        <w:rPr>
          <w:rFonts w:ascii="Arial" w:eastAsiaTheme="minorHAnsi" w:hAnsi="Arial" w:cs="Arial"/>
          <w:b/>
        </w:rPr>
        <w:t xml:space="preserve">, east of Beth </w:t>
      </w:r>
      <w:proofErr w:type="spellStart"/>
      <w:r w:rsidRPr="00B807A0">
        <w:rPr>
          <w:rFonts w:ascii="Arial" w:eastAsiaTheme="minorHAnsi" w:hAnsi="Arial" w:cs="Arial"/>
          <w:b/>
        </w:rPr>
        <w:t>Aven</w:t>
      </w:r>
      <w:proofErr w:type="spellEnd"/>
      <w:r w:rsidRPr="00B807A0">
        <w:rPr>
          <w:rFonts w:ascii="Arial" w:eastAsiaTheme="minorHAnsi" w:hAnsi="Arial" w:cs="Arial"/>
          <w:b/>
        </w:rPr>
        <w:t xml:space="preserve">. </w:t>
      </w:r>
      <w:r w:rsidRPr="00B807A0">
        <w:rPr>
          <w:rFonts w:ascii="Arial" w:eastAsiaTheme="minorHAnsi" w:hAnsi="Arial" w:cs="Arial"/>
          <w:b/>
          <w:vertAlign w:val="superscript"/>
        </w:rPr>
        <w:t xml:space="preserve">6 </w:t>
      </w:r>
      <w:r w:rsidRPr="00B807A0">
        <w:rPr>
          <w:rFonts w:ascii="Arial" w:eastAsiaTheme="minorHAnsi" w:hAnsi="Arial" w:cs="Arial"/>
          <w:b/>
        </w:rPr>
        <w:t xml:space="preserve">When the men of Israel saw that their situation was critical and that their army was hard pressed, they hid in caves and thickets, among the rocks, and in pits and cisterns. </w:t>
      </w:r>
      <w:r w:rsidRPr="00B807A0">
        <w:rPr>
          <w:rFonts w:ascii="Arial" w:eastAsiaTheme="minorHAnsi" w:hAnsi="Arial" w:cs="Arial"/>
          <w:b/>
          <w:vertAlign w:val="superscript"/>
        </w:rPr>
        <w:t xml:space="preserve">7 </w:t>
      </w:r>
      <w:r w:rsidRPr="00B807A0">
        <w:rPr>
          <w:rFonts w:ascii="Arial" w:eastAsiaTheme="minorHAnsi" w:hAnsi="Arial" w:cs="Arial"/>
          <w:b/>
        </w:rPr>
        <w:t xml:space="preserve">Some Hebrews even crossed the Jordan to the land of Gad and Gilead. Saul remained at Gilgal, and all the troops with him were quaking with fear. </w:t>
      </w:r>
      <w:r w:rsidRPr="00B807A0">
        <w:rPr>
          <w:rFonts w:ascii="Arial" w:eastAsiaTheme="minorHAnsi" w:hAnsi="Arial" w:cs="Arial"/>
          <w:b/>
          <w:vertAlign w:val="superscript"/>
        </w:rPr>
        <w:t xml:space="preserve">8 </w:t>
      </w:r>
      <w:r w:rsidRPr="00B807A0">
        <w:rPr>
          <w:rFonts w:ascii="Arial" w:eastAsiaTheme="minorHAnsi" w:hAnsi="Arial" w:cs="Arial"/>
          <w:b/>
        </w:rPr>
        <w:t xml:space="preserve">He waited seven days, the time set by Samuel; but Samuel did not come to Gilgal, and Saul’s men began to scatter. </w:t>
      </w:r>
      <w:r w:rsidRPr="00B807A0">
        <w:rPr>
          <w:rFonts w:ascii="Arial" w:eastAsiaTheme="minorHAnsi" w:hAnsi="Arial" w:cs="Arial"/>
          <w:b/>
          <w:vertAlign w:val="superscript"/>
        </w:rPr>
        <w:t xml:space="preserve">9 </w:t>
      </w:r>
      <w:r w:rsidRPr="00B807A0">
        <w:rPr>
          <w:rFonts w:ascii="Arial" w:eastAsiaTheme="minorHAnsi" w:hAnsi="Arial" w:cs="Arial"/>
          <w:b/>
        </w:rPr>
        <w:t xml:space="preserve">So he said, “Bring me the burnt offering and the fellowship offerings.” And Saul offered up the burnt offering. </w:t>
      </w:r>
      <w:r w:rsidRPr="00B807A0">
        <w:rPr>
          <w:rFonts w:ascii="Arial" w:eastAsiaTheme="minorHAnsi" w:hAnsi="Arial" w:cs="Arial"/>
          <w:b/>
          <w:vertAlign w:val="superscript"/>
        </w:rPr>
        <w:t xml:space="preserve">10 </w:t>
      </w:r>
      <w:r w:rsidRPr="00B807A0">
        <w:rPr>
          <w:rFonts w:ascii="Arial" w:eastAsiaTheme="minorHAnsi" w:hAnsi="Arial" w:cs="Arial"/>
          <w:b/>
        </w:rPr>
        <w:t xml:space="preserve">Just as he finished making the offering, Samuel arrived, and Saul went out to greet him. </w:t>
      </w:r>
      <w:r w:rsidRPr="00B807A0">
        <w:rPr>
          <w:rFonts w:ascii="Arial" w:eastAsiaTheme="minorHAnsi" w:hAnsi="Arial" w:cs="Arial"/>
          <w:b/>
          <w:vertAlign w:val="superscript"/>
        </w:rPr>
        <w:t xml:space="preserve">11 </w:t>
      </w:r>
      <w:r w:rsidRPr="00B807A0">
        <w:rPr>
          <w:rFonts w:ascii="Arial" w:eastAsiaTheme="minorHAnsi" w:hAnsi="Arial" w:cs="Arial"/>
          <w:b/>
        </w:rPr>
        <w:t xml:space="preserve">“What have you done?” asked Samuel. Saul replied, “When I saw that the men were scattering, and that you did not come at the set time, and that the Philistines were assembling at </w:t>
      </w:r>
      <w:proofErr w:type="spellStart"/>
      <w:r w:rsidRPr="00B807A0">
        <w:rPr>
          <w:rFonts w:ascii="Arial" w:eastAsiaTheme="minorHAnsi" w:hAnsi="Arial" w:cs="Arial"/>
          <w:b/>
        </w:rPr>
        <w:t>Micmash</w:t>
      </w:r>
      <w:proofErr w:type="spellEnd"/>
      <w:r w:rsidRPr="00B807A0">
        <w:rPr>
          <w:rFonts w:ascii="Arial" w:eastAsiaTheme="minorHAnsi" w:hAnsi="Arial" w:cs="Arial"/>
          <w:b/>
        </w:rPr>
        <w:t xml:space="preserve">, </w:t>
      </w:r>
      <w:proofErr w:type="gramStart"/>
      <w:r w:rsidRPr="00B807A0">
        <w:rPr>
          <w:rFonts w:ascii="Arial" w:eastAsiaTheme="minorHAnsi" w:hAnsi="Arial" w:cs="Arial"/>
          <w:b/>
          <w:vertAlign w:val="superscript"/>
        </w:rPr>
        <w:t xml:space="preserve">12 </w:t>
      </w:r>
      <w:r w:rsidRPr="00B807A0">
        <w:rPr>
          <w:rFonts w:ascii="Arial" w:eastAsiaTheme="minorHAnsi" w:hAnsi="Arial" w:cs="Arial"/>
          <w:b/>
        </w:rPr>
        <w:t>I</w:t>
      </w:r>
      <w:proofErr w:type="gramEnd"/>
      <w:r w:rsidRPr="00B807A0">
        <w:rPr>
          <w:rFonts w:ascii="Arial" w:eastAsiaTheme="minorHAnsi" w:hAnsi="Arial" w:cs="Arial"/>
          <w:b/>
        </w:rPr>
        <w:t xml:space="preserve"> thought, ‘Now the Philistines will come down against me at Gilgal, and I have not sought the </w:t>
      </w:r>
      <w:r w:rsidRPr="00B807A0">
        <w:rPr>
          <w:rFonts w:ascii="Arial" w:eastAsiaTheme="minorHAnsi" w:hAnsi="Arial" w:cs="Arial"/>
          <w:b/>
          <w:smallCaps/>
        </w:rPr>
        <w:t>Lord</w:t>
      </w:r>
      <w:r w:rsidRPr="00B807A0">
        <w:rPr>
          <w:rFonts w:ascii="Arial" w:eastAsiaTheme="minorHAnsi" w:hAnsi="Arial" w:cs="Arial"/>
          <w:b/>
        </w:rPr>
        <w:t xml:space="preserve">’s favor.’ So I felt compelled to offer the burnt offering.” </w:t>
      </w:r>
      <w:r w:rsidRPr="00B807A0">
        <w:rPr>
          <w:rFonts w:ascii="Arial" w:eastAsiaTheme="minorHAnsi" w:hAnsi="Arial" w:cs="Arial"/>
          <w:b/>
          <w:vertAlign w:val="superscript"/>
        </w:rPr>
        <w:t xml:space="preserve">13 </w:t>
      </w:r>
      <w:r w:rsidRPr="00B807A0">
        <w:rPr>
          <w:rFonts w:ascii="Arial" w:eastAsiaTheme="minorHAnsi" w:hAnsi="Arial" w:cs="Arial"/>
          <w:b/>
        </w:rPr>
        <w:t xml:space="preserve">“You acted foolishly,” Samuel said. “You have not kept the command the </w:t>
      </w:r>
      <w:r w:rsidRPr="00B807A0">
        <w:rPr>
          <w:rFonts w:ascii="Arial" w:eastAsiaTheme="minorHAnsi" w:hAnsi="Arial" w:cs="Arial"/>
          <w:b/>
          <w:smallCaps/>
        </w:rPr>
        <w:t>Lord</w:t>
      </w:r>
      <w:r w:rsidRPr="00B807A0">
        <w:rPr>
          <w:rFonts w:ascii="Arial" w:eastAsiaTheme="minorHAnsi" w:hAnsi="Arial" w:cs="Arial"/>
          <w:b/>
        </w:rPr>
        <w:t xml:space="preserve"> your God gave you; if you had, he would have established your kingdom over Israel for all time. </w:t>
      </w:r>
      <w:r w:rsidRPr="00B807A0">
        <w:rPr>
          <w:rFonts w:ascii="Arial" w:eastAsiaTheme="minorHAnsi" w:hAnsi="Arial" w:cs="Arial"/>
          <w:b/>
          <w:vertAlign w:val="superscript"/>
        </w:rPr>
        <w:t xml:space="preserve">14 </w:t>
      </w:r>
      <w:r w:rsidRPr="00B807A0">
        <w:rPr>
          <w:rFonts w:ascii="Arial" w:eastAsiaTheme="minorHAnsi" w:hAnsi="Arial" w:cs="Arial"/>
          <w:b/>
        </w:rPr>
        <w:t xml:space="preserve">But now your kingdom will not endure; the </w:t>
      </w:r>
      <w:r w:rsidRPr="00B807A0">
        <w:rPr>
          <w:rFonts w:ascii="Arial" w:eastAsiaTheme="minorHAnsi" w:hAnsi="Arial" w:cs="Arial"/>
          <w:b/>
          <w:smallCaps/>
        </w:rPr>
        <w:t>Lord</w:t>
      </w:r>
      <w:r w:rsidRPr="00B807A0">
        <w:rPr>
          <w:rFonts w:ascii="Arial" w:eastAsiaTheme="minorHAnsi" w:hAnsi="Arial" w:cs="Arial"/>
          <w:b/>
        </w:rPr>
        <w:t xml:space="preserve"> has sought out a man after his own heart and appointed him leader of his people, because you have not kept the </w:t>
      </w:r>
      <w:r w:rsidRPr="00B807A0">
        <w:rPr>
          <w:rFonts w:ascii="Arial" w:eastAsiaTheme="minorHAnsi" w:hAnsi="Arial" w:cs="Arial"/>
          <w:b/>
          <w:smallCaps/>
        </w:rPr>
        <w:t>Lord</w:t>
      </w:r>
      <w:r w:rsidRPr="00B807A0">
        <w:rPr>
          <w:rFonts w:ascii="Arial" w:eastAsiaTheme="minorHAnsi" w:hAnsi="Arial" w:cs="Arial"/>
          <w:b/>
        </w:rPr>
        <w:t xml:space="preserve">’s command.” </w:t>
      </w:r>
      <w:r w:rsidRPr="00B807A0">
        <w:rPr>
          <w:rFonts w:ascii="Arial" w:eastAsiaTheme="minorHAnsi" w:hAnsi="Arial" w:cs="Arial"/>
          <w:b/>
          <w:vertAlign w:val="superscript"/>
        </w:rPr>
        <w:t xml:space="preserve">15 </w:t>
      </w:r>
      <w:r w:rsidRPr="00B807A0">
        <w:rPr>
          <w:rFonts w:ascii="Arial" w:eastAsiaTheme="minorHAnsi" w:hAnsi="Arial" w:cs="Arial"/>
          <w:b/>
        </w:rPr>
        <w:t xml:space="preserve">Then Samuel left Gilgal and went up to </w:t>
      </w:r>
      <w:proofErr w:type="spellStart"/>
      <w:r w:rsidRPr="00B807A0">
        <w:rPr>
          <w:rFonts w:ascii="Arial" w:eastAsiaTheme="minorHAnsi" w:hAnsi="Arial" w:cs="Arial"/>
          <w:b/>
        </w:rPr>
        <w:t>Gibeah</w:t>
      </w:r>
      <w:proofErr w:type="spellEnd"/>
      <w:r w:rsidRPr="00B807A0">
        <w:rPr>
          <w:rFonts w:ascii="Arial" w:eastAsiaTheme="minorHAnsi" w:hAnsi="Arial" w:cs="Arial"/>
          <w:b/>
        </w:rPr>
        <w:t xml:space="preserve"> in Benjamin, and Saul counted the men who were with him. They numbered about six hundred. </w:t>
      </w:r>
    </w:p>
    <w:p w:rsidR="00B807A0" w:rsidRPr="00B807A0" w:rsidRDefault="00B807A0" w:rsidP="00B807A0">
      <w:pPr>
        <w:autoSpaceDE w:val="0"/>
        <w:autoSpaceDN w:val="0"/>
        <w:adjustRightInd w:val="0"/>
        <w:spacing w:before="180"/>
        <w:rPr>
          <w:rFonts w:ascii="Arial" w:eastAsiaTheme="minorHAnsi" w:hAnsi="Arial" w:cs="Arial"/>
        </w:rPr>
      </w:pPr>
      <w:r w:rsidRPr="00B807A0">
        <w:rPr>
          <w:rFonts w:ascii="Arial" w:eastAsiaTheme="minorHAnsi" w:hAnsi="Arial" w:cs="Arial"/>
          <w:b/>
          <w:bCs/>
          <w:szCs w:val="28"/>
        </w:rPr>
        <w:t>13:1</w:t>
      </w:r>
      <w:r w:rsidRPr="00B807A0">
        <w:rPr>
          <w:rFonts w:ascii="Arial" w:eastAsiaTheme="minorHAnsi" w:hAnsi="Arial" w:cs="Arial"/>
          <w:bCs/>
          <w:szCs w:val="28"/>
        </w:rPr>
        <w:t xml:space="preserve">    </w:t>
      </w:r>
      <w:r w:rsidRPr="00B807A0">
        <w:rPr>
          <w:rFonts w:ascii="Arial" w:eastAsiaTheme="minorHAnsi" w:hAnsi="Arial" w:cs="Arial"/>
          <w:bCs/>
          <w:i/>
          <w:szCs w:val="28"/>
        </w:rPr>
        <w:t xml:space="preserve">(thirty) years old … </w:t>
      </w:r>
      <w:proofErr w:type="gramStart"/>
      <w:r w:rsidRPr="00B807A0">
        <w:rPr>
          <w:rFonts w:ascii="Arial" w:eastAsiaTheme="minorHAnsi" w:hAnsi="Arial" w:cs="Arial"/>
          <w:bCs/>
          <w:i/>
          <w:szCs w:val="28"/>
        </w:rPr>
        <w:t>( forty</w:t>
      </w:r>
      <w:proofErr w:type="gramEnd"/>
      <w:r w:rsidRPr="00B807A0">
        <w:rPr>
          <w:rFonts w:ascii="Arial" w:eastAsiaTheme="minorHAnsi" w:hAnsi="Arial" w:cs="Arial"/>
          <w:bCs/>
          <w:i/>
          <w:szCs w:val="28"/>
        </w:rPr>
        <w:t>-)two years.</w:t>
      </w:r>
      <w:r w:rsidRPr="00B807A0">
        <w:rPr>
          <w:rFonts w:ascii="Arial" w:eastAsiaTheme="minorHAnsi" w:hAnsi="Arial" w:cs="Arial"/>
          <w:bCs/>
          <w:szCs w:val="28"/>
        </w:rPr>
        <w:t xml:space="preserve"> See NIV text notes. The wording of the verse follows the regularly used formula that introduces the reigns of later kings (see, e.g., 2Sa 2:10; 5:4; 1Ki 14:21; 2Ki 8:26).</w:t>
      </w:r>
      <w:r w:rsidR="009C11EC" w:rsidRPr="009C11EC">
        <w:rPr>
          <w:rFonts w:ascii="Arial" w:eastAsiaTheme="minorHAnsi" w:hAnsi="Arial" w:cs="Arial"/>
        </w:rPr>
        <w:t xml:space="preserve">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9C11EC" w:rsidRDefault="00B807A0" w:rsidP="00B807A0">
      <w:pPr>
        <w:autoSpaceDE w:val="0"/>
        <w:autoSpaceDN w:val="0"/>
        <w:adjustRightInd w:val="0"/>
        <w:rPr>
          <w:rFonts w:ascii="Arial" w:eastAsiaTheme="minorHAnsi" w:hAnsi="Arial" w:cs="Arial"/>
        </w:rPr>
      </w:pPr>
      <w:proofErr w:type="gramStart"/>
      <w:r w:rsidRPr="00B807A0">
        <w:rPr>
          <w:rFonts w:ascii="Arial" w:eastAsiaTheme="minorHAnsi" w:hAnsi="Arial" w:cs="Arial"/>
          <w:b/>
        </w:rPr>
        <w:t>13:2</w:t>
      </w:r>
      <w:r w:rsidRPr="00B807A0">
        <w:rPr>
          <w:rFonts w:ascii="Arial" w:eastAsiaTheme="minorHAnsi" w:hAnsi="Arial" w:cs="Arial"/>
        </w:rPr>
        <w:t xml:space="preserve">    </w:t>
      </w:r>
      <w:proofErr w:type="spellStart"/>
      <w:r w:rsidRPr="00B807A0">
        <w:rPr>
          <w:rFonts w:ascii="Arial" w:eastAsiaTheme="minorHAnsi" w:hAnsi="Arial" w:cs="Arial"/>
          <w:i/>
        </w:rPr>
        <w:t>Micmash</w:t>
      </w:r>
      <w:proofErr w:type="spellEnd"/>
      <w:r w:rsidRPr="00B807A0">
        <w:rPr>
          <w:rFonts w:ascii="Arial" w:eastAsiaTheme="minorHAnsi" w:hAnsi="Arial" w:cs="Arial"/>
          <w:i/>
        </w:rPr>
        <w:t>.</w:t>
      </w:r>
      <w:proofErr w:type="gramEnd"/>
      <w:r w:rsidRPr="00B807A0">
        <w:rPr>
          <w:rFonts w:ascii="Arial" w:eastAsiaTheme="minorHAnsi" w:hAnsi="Arial" w:cs="Arial"/>
        </w:rPr>
        <w:t xml:space="preserve"> Located southeast of Bethel and northeast of </w:t>
      </w:r>
      <w:proofErr w:type="spellStart"/>
      <w:r w:rsidRPr="00B807A0">
        <w:rPr>
          <w:rFonts w:ascii="Arial" w:eastAsiaTheme="minorHAnsi" w:hAnsi="Arial" w:cs="Arial"/>
        </w:rPr>
        <w:t>Gibeah</w:t>
      </w:r>
      <w:proofErr w:type="spellEnd"/>
      <w:r w:rsidRPr="00B807A0">
        <w:rPr>
          <w:rFonts w:ascii="Arial" w:eastAsiaTheme="minorHAnsi" w:hAnsi="Arial" w:cs="Arial"/>
        </w:rPr>
        <w:t xml:space="preserve"> near a pass (see v. 23).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rPr>
      </w:pPr>
    </w:p>
    <w:p w:rsidR="00B807A0" w:rsidRPr="00B807A0" w:rsidRDefault="009C11EC" w:rsidP="00B807A0">
      <w:pPr>
        <w:autoSpaceDE w:val="0"/>
        <w:autoSpaceDN w:val="0"/>
        <w:adjustRightInd w:val="0"/>
        <w:rPr>
          <w:rFonts w:ascii="Arial" w:eastAsiaTheme="minorHAnsi" w:hAnsi="Arial" w:cs="Arial"/>
        </w:rPr>
      </w:pPr>
      <w:r>
        <w:rPr>
          <w:rFonts w:ascii="Arial" w:eastAsiaTheme="minorHAnsi" w:hAnsi="Arial" w:cs="Arial"/>
        </w:rPr>
        <w:t xml:space="preserve">          </w:t>
      </w:r>
      <w:r w:rsidR="00B807A0" w:rsidRPr="00B807A0">
        <w:rPr>
          <w:rFonts w:ascii="Arial" w:eastAsiaTheme="minorHAnsi" w:hAnsi="Arial" w:cs="Arial"/>
          <w:i/>
        </w:rPr>
        <w:t>Jonathan.</w:t>
      </w:r>
      <w:r w:rsidR="00B807A0" w:rsidRPr="00B807A0">
        <w:rPr>
          <w:rFonts w:ascii="Arial" w:eastAsiaTheme="minorHAnsi" w:hAnsi="Arial" w:cs="Arial"/>
        </w:rPr>
        <w:t xml:space="preserve"> Saul’s oldest son (see 14:49), mentioned here for the first time.</w:t>
      </w:r>
      <w:r w:rsidRPr="009C11EC">
        <w:rPr>
          <w:rFonts w:ascii="Arial" w:eastAsiaTheme="minorHAnsi" w:hAnsi="Arial" w:cs="Arial"/>
        </w:rPr>
        <w:t xml:space="preserve"> </w:t>
      </w:r>
      <w:r>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B807A0" w:rsidRPr="00B807A0" w:rsidRDefault="00B807A0" w:rsidP="00B807A0">
      <w:pPr>
        <w:autoSpaceDE w:val="0"/>
        <w:autoSpaceDN w:val="0"/>
        <w:adjustRightInd w:val="0"/>
        <w:rPr>
          <w:rFonts w:ascii="Arial" w:eastAsiaTheme="minorHAnsi" w:hAnsi="Arial" w:cs="Arial"/>
        </w:rPr>
      </w:pPr>
      <w:proofErr w:type="gramStart"/>
      <w:r w:rsidRPr="00B807A0">
        <w:rPr>
          <w:rFonts w:ascii="Arial" w:eastAsiaTheme="minorHAnsi" w:hAnsi="Arial" w:cs="Arial"/>
          <w:b/>
        </w:rPr>
        <w:t>13:3</w:t>
      </w:r>
      <w:r w:rsidRPr="00B807A0">
        <w:rPr>
          <w:rFonts w:ascii="Arial" w:eastAsiaTheme="minorHAnsi" w:hAnsi="Arial" w:cs="Arial"/>
        </w:rPr>
        <w:t xml:space="preserve">    </w:t>
      </w:r>
      <w:proofErr w:type="spellStart"/>
      <w:r w:rsidRPr="00B807A0">
        <w:rPr>
          <w:rFonts w:ascii="Arial" w:eastAsiaTheme="minorHAnsi" w:hAnsi="Arial" w:cs="Arial"/>
          <w:i/>
        </w:rPr>
        <w:t>Geba</w:t>
      </w:r>
      <w:proofErr w:type="spellEnd"/>
      <w:r w:rsidRPr="00B807A0">
        <w:rPr>
          <w:rFonts w:ascii="Arial" w:eastAsiaTheme="minorHAnsi" w:hAnsi="Arial" w:cs="Arial"/>
          <w:i/>
        </w:rPr>
        <w:t>.</w:t>
      </w:r>
      <w:proofErr w:type="gramEnd"/>
      <w:r w:rsidRPr="00B807A0">
        <w:rPr>
          <w:rFonts w:ascii="Arial" w:eastAsiaTheme="minorHAnsi" w:hAnsi="Arial" w:cs="Arial"/>
        </w:rPr>
        <w:t xml:space="preserve"> </w:t>
      </w:r>
      <w:proofErr w:type="gramStart"/>
      <w:r w:rsidRPr="00B807A0">
        <w:rPr>
          <w:rFonts w:ascii="Arial" w:eastAsiaTheme="minorHAnsi" w:hAnsi="Arial" w:cs="Arial"/>
        </w:rPr>
        <w:t xml:space="preserve">Located across a ravine and south of </w:t>
      </w:r>
      <w:proofErr w:type="spellStart"/>
      <w:r w:rsidRPr="00B807A0">
        <w:rPr>
          <w:rFonts w:ascii="Arial" w:eastAsiaTheme="minorHAnsi" w:hAnsi="Arial" w:cs="Arial"/>
        </w:rPr>
        <w:t>Micmash</w:t>
      </w:r>
      <w:proofErr w:type="spellEnd"/>
      <w:r w:rsidRPr="00B807A0">
        <w:rPr>
          <w:rFonts w:ascii="Arial" w:eastAsiaTheme="minorHAnsi" w:hAnsi="Arial" w:cs="Arial"/>
        </w:rPr>
        <w:t>.</w:t>
      </w:r>
      <w:proofErr w:type="gramEnd"/>
      <w:r w:rsidR="009C11EC" w:rsidRPr="009C11EC">
        <w:rPr>
          <w:rFonts w:ascii="Arial" w:eastAsiaTheme="minorHAnsi" w:hAnsi="Arial" w:cs="Arial"/>
        </w:rPr>
        <w:t xml:space="preserve">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9C11EC" w:rsidRDefault="00B807A0" w:rsidP="00B807A0">
      <w:pPr>
        <w:autoSpaceDE w:val="0"/>
        <w:autoSpaceDN w:val="0"/>
        <w:adjustRightInd w:val="0"/>
        <w:rPr>
          <w:rFonts w:ascii="Arial" w:eastAsiaTheme="minorHAnsi" w:hAnsi="Arial" w:cs="Arial"/>
        </w:rPr>
      </w:pPr>
      <w:r w:rsidRPr="00B807A0">
        <w:rPr>
          <w:rFonts w:ascii="Arial" w:eastAsiaTheme="minorHAnsi" w:hAnsi="Arial" w:cs="Arial"/>
          <w:b/>
        </w:rPr>
        <w:t>13:4</w:t>
      </w:r>
      <w:r w:rsidRPr="00B807A0">
        <w:rPr>
          <w:rFonts w:ascii="Arial" w:eastAsiaTheme="minorHAnsi" w:hAnsi="Arial" w:cs="Arial"/>
        </w:rPr>
        <w:t xml:space="preserve">    </w:t>
      </w:r>
      <w:proofErr w:type="gramStart"/>
      <w:r w:rsidRPr="00B807A0">
        <w:rPr>
          <w:rFonts w:ascii="Arial" w:eastAsiaTheme="minorHAnsi" w:hAnsi="Arial" w:cs="Arial"/>
          <w:i/>
        </w:rPr>
        <w:t>stench</w:t>
      </w:r>
      <w:proofErr w:type="gramEnd"/>
      <w:r w:rsidRPr="00B807A0">
        <w:rPr>
          <w:rFonts w:ascii="Arial" w:eastAsiaTheme="minorHAnsi" w:hAnsi="Arial" w:cs="Arial"/>
          <w:i/>
        </w:rPr>
        <w:t>.</w:t>
      </w:r>
      <w:r w:rsidRPr="00B807A0">
        <w:rPr>
          <w:rFonts w:ascii="Arial" w:eastAsiaTheme="minorHAnsi" w:hAnsi="Arial" w:cs="Arial"/>
        </w:rPr>
        <w:t xml:space="preserve"> A metaphor depicting an object of strong hostility, as in 2Sa 10:6; 16:21; Ge 34:30; Ex 5:21.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rPr>
      </w:pPr>
    </w:p>
    <w:p w:rsidR="00B807A0" w:rsidRPr="00B807A0" w:rsidRDefault="009C11EC" w:rsidP="00B807A0">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807A0" w:rsidRPr="00B807A0">
        <w:rPr>
          <w:rFonts w:ascii="Arial" w:eastAsiaTheme="minorHAnsi" w:hAnsi="Arial" w:cs="Arial"/>
          <w:i/>
        </w:rPr>
        <w:t>Gilgal.</w:t>
      </w:r>
      <w:proofErr w:type="gramEnd"/>
      <w:r w:rsidR="00B807A0" w:rsidRPr="00B807A0">
        <w:rPr>
          <w:rFonts w:ascii="Arial" w:eastAsiaTheme="minorHAnsi" w:hAnsi="Arial" w:cs="Arial"/>
        </w:rPr>
        <w:t xml:space="preserve"> See note on 11:14. By prearrangement Saul had been instructed to wait for Samuel there (see notes on v. 8; 10:8).</w:t>
      </w:r>
      <w:r w:rsidRPr="009C11EC">
        <w:rPr>
          <w:rFonts w:ascii="Arial" w:eastAsiaTheme="minorHAnsi" w:hAnsi="Arial" w:cs="Arial"/>
        </w:rPr>
        <w:t xml:space="preserve"> </w:t>
      </w:r>
      <w:r>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B807A0" w:rsidRPr="00B807A0" w:rsidRDefault="00B807A0" w:rsidP="00B807A0">
      <w:pPr>
        <w:autoSpaceDE w:val="0"/>
        <w:autoSpaceDN w:val="0"/>
        <w:adjustRightInd w:val="0"/>
        <w:rPr>
          <w:rFonts w:ascii="Arial" w:eastAsiaTheme="minorHAnsi" w:hAnsi="Arial" w:cs="Arial"/>
        </w:rPr>
      </w:pPr>
      <w:proofErr w:type="gramStart"/>
      <w:r w:rsidRPr="00B807A0">
        <w:rPr>
          <w:rFonts w:ascii="Arial" w:eastAsiaTheme="minorHAnsi" w:hAnsi="Arial" w:cs="Arial"/>
          <w:b/>
        </w:rPr>
        <w:t>13:5</w:t>
      </w:r>
      <w:r w:rsidRPr="00B807A0">
        <w:rPr>
          <w:rFonts w:ascii="Arial" w:eastAsiaTheme="minorHAnsi" w:hAnsi="Arial" w:cs="Arial"/>
        </w:rPr>
        <w:t xml:space="preserve">    </w:t>
      </w:r>
      <w:r w:rsidRPr="00B807A0">
        <w:rPr>
          <w:rFonts w:ascii="Arial" w:eastAsiaTheme="minorHAnsi" w:hAnsi="Arial" w:cs="Arial"/>
          <w:i/>
        </w:rPr>
        <w:t>three thousand chariots.</w:t>
      </w:r>
      <w:proofErr w:type="gramEnd"/>
      <w:r w:rsidRPr="00B807A0">
        <w:rPr>
          <w:rFonts w:ascii="Arial" w:eastAsiaTheme="minorHAnsi" w:hAnsi="Arial" w:cs="Arial"/>
        </w:rPr>
        <w:t xml:space="preserve"> See NIV text note. The Canaanites under </w:t>
      </w:r>
      <w:proofErr w:type="spellStart"/>
      <w:r w:rsidRPr="00B807A0">
        <w:rPr>
          <w:rFonts w:ascii="Arial" w:eastAsiaTheme="minorHAnsi" w:hAnsi="Arial" w:cs="Arial"/>
        </w:rPr>
        <w:t>Sisera</w:t>
      </w:r>
      <w:proofErr w:type="spellEnd"/>
      <w:r w:rsidRPr="00B807A0">
        <w:rPr>
          <w:rFonts w:ascii="Arial" w:eastAsiaTheme="minorHAnsi" w:hAnsi="Arial" w:cs="Arial"/>
        </w:rPr>
        <w:t xml:space="preserve"> (see </w:t>
      </w:r>
      <w:proofErr w:type="spellStart"/>
      <w:r w:rsidRPr="00B807A0">
        <w:rPr>
          <w:rFonts w:ascii="Arial" w:eastAsiaTheme="minorHAnsi" w:hAnsi="Arial" w:cs="Arial"/>
        </w:rPr>
        <w:t>Jdg</w:t>
      </w:r>
      <w:proofErr w:type="spellEnd"/>
      <w:r w:rsidRPr="00B807A0">
        <w:rPr>
          <w:rFonts w:ascii="Arial" w:eastAsiaTheme="minorHAnsi" w:hAnsi="Arial" w:cs="Arial"/>
        </w:rPr>
        <w:t xml:space="preserve"> 4:13) had 900 chariots. The Israelites did not acquire chariots until the time of Solomon (see 1Ki 4:26).</w:t>
      </w:r>
      <w:r w:rsidR="009C11EC" w:rsidRPr="009C11EC">
        <w:rPr>
          <w:rFonts w:ascii="Arial" w:eastAsiaTheme="minorHAnsi" w:hAnsi="Arial" w:cs="Arial"/>
        </w:rPr>
        <w:t xml:space="preserve">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9C11EC" w:rsidRDefault="00B807A0" w:rsidP="00B807A0">
      <w:pPr>
        <w:autoSpaceDE w:val="0"/>
        <w:autoSpaceDN w:val="0"/>
        <w:adjustRightInd w:val="0"/>
        <w:rPr>
          <w:rFonts w:ascii="Arial" w:eastAsiaTheme="minorHAnsi" w:hAnsi="Arial" w:cs="Arial"/>
        </w:rPr>
      </w:pPr>
      <w:proofErr w:type="gramStart"/>
      <w:r w:rsidRPr="00B807A0">
        <w:rPr>
          <w:rFonts w:ascii="Arial" w:eastAsiaTheme="minorHAnsi" w:hAnsi="Arial" w:cs="Arial"/>
          <w:b/>
        </w:rPr>
        <w:t>13:8</w:t>
      </w:r>
      <w:r w:rsidRPr="00B807A0">
        <w:rPr>
          <w:rFonts w:ascii="Arial" w:eastAsiaTheme="minorHAnsi" w:hAnsi="Arial" w:cs="Arial"/>
        </w:rPr>
        <w:t xml:space="preserve">    </w:t>
      </w:r>
      <w:r w:rsidRPr="00B807A0">
        <w:rPr>
          <w:rFonts w:ascii="Arial" w:eastAsiaTheme="minorHAnsi" w:hAnsi="Arial" w:cs="Arial"/>
          <w:i/>
        </w:rPr>
        <w:t>time set by Samuel.</w:t>
      </w:r>
      <w:proofErr w:type="gramEnd"/>
      <w:r w:rsidRPr="00B807A0">
        <w:rPr>
          <w:rFonts w:ascii="Arial" w:eastAsiaTheme="minorHAnsi" w:hAnsi="Arial" w:cs="Arial"/>
        </w:rPr>
        <w:t xml:space="preserve"> See note on 10:8. Saul is fully aware that Samuel’s previous instructions had reference to this gathering at Gilgal.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rPr>
      </w:pPr>
    </w:p>
    <w:p w:rsidR="00B807A0" w:rsidRPr="00B807A0" w:rsidRDefault="009C11EC" w:rsidP="00B807A0">
      <w:pPr>
        <w:autoSpaceDE w:val="0"/>
        <w:autoSpaceDN w:val="0"/>
        <w:adjustRightInd w:val="0"/>
        <w:rPr>
          <w:rFonts w:ascii="Arial" w:eastAsiaTheme="minorHAnsi" w:hAnsi="Arial" w:cs="Arial"/>
        </w:rPr>
      </w:pPr>
      <w:r>
        <w:rPr>
          <w:rFonts w:ascii="Arial" w:eastAsiaTheme="minorHAnsi" w:hAnsi="Arial" w:cs="Arial"/>
        </w:rPr>
        <w:t xml:space="preserve">          </w:t>
      </w:r>
      <w:r w:rsidR="00B807A0" w:rsidRPr="00B807A0">
        <w:rPr>
          <w:rFonts w:ascii="Arial" w:eastAsiaTheme="minorHAnsi" w:hAnsi="Arial" w:cs="Arial"/>
          <w:i/>
        </w:rPr>
        <w:t>Saul’s men began to scatter.</w:t>
      </w:r>
      <w:r w:rsidR="00B807A0" w:rsidRPr="00B807A0">
        <w:rPr>
          <w:rFonts w:ascii="Arial" w:eastAsiaTheme="minorHAnsi" w:hAnsi="Arial" w:cs="Arial"/>
        </w:rPr>
        <w:t xml:space="preserve"> The seven-day delay heightened the fear of the Israelite soldiers.</w:t>
      </w:r>
      <w:r w:rsidRPr="009C11EC">
        <w:rPr>
          <w:rFonts w:ascii="Arial" w:eastAsiaTheme="minorHAnsi" w:hAnsi="Arial" w:cs="Arial"/>
        </w:rPr>
        <w:t xml:space="preserve"> </w:t>
      </w:r>
      <w:r>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B807A0" w:rsidRPr="00B807A0" w:rsidRDefault="00B807A0" w:rsidP="00B807A0">
      <w:pPr>
        <w:autoSpaceDE w:val="0"/>
        <w:autoSpaceDN w:val="0"/>
        <w:adjustRightInd w:val="0"/>
        <w:rPr>
          <w:rFonts w:ascii="Arial" w:eastAsiaTheme="minorHAnsi" w:hAnsi="Arial" w:cs="Arial"/>
        </w:rPr>
      </w:pPr>
      <w:r w:rsidRPr="00B807A0">
        <w:rPr>
          <w:rFonts w:ascii="Arial" w:eastAsiaTheme="minorHAnsi" w:hAnsi="Arial" w:cs="Arial"/>
          <w:b/>
        </w:rPr>
        <w:t>13:9</w:t>
      </w:r>
      <w:r w:rsidRPr="00B807A0">
        <w:rPr>
          <w:rFonts w:ascii="Arial" w:eastAsiaTheme="minorHAnsi" w:hAnsi="Arial" w:cs="Arial"/>
        </w:rPr>
        <w:t xml:space="preserve">    </w:t>
      </w:r>
      <w:r w:rsidRPr="00B807A0">
        <w:rPr>
          <w:rFonts w:ascii="Arial" w:eastAsiaTheme="minorHAnsi" w:hAnsi="Arial" w:cs="Arial"/>
          <w:i/>
        </w:rPr>
        <w:t>Saul offered up the burnt offering.</w:t>
      </w:r>
      <w:r w:rsidRPr="00B807A0">
        <w:rPr>
          <w:rFonts w:ascii="Arial" w:eastAsiaTheme="minorHAnsi" w:hAnsi="Arial" w:cs="Arial"/>
        </w:rPr>
        <w:t xml:space="preserve"> Samuel had promised to make these offerings himself (see 10:8) before Israel went to battle (see 7:9), and he had directed Saul to await his arrival and instructions.</w:t>
      </w:r>
      <w:r w:rsidR="009C11EC" w:rsidRPr="009C11EC">
        <w:rPr>
          <w:rFonts w:ascii="Arial" w:eastAsiaTheme="minorHAnsi" w:hAnsi="Arial" w:cs="Arial"/>
        </w:rPr>
        <w:t xml:space="preserve">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9C11EC" w:rsidRDefault="00B807A0" w:rsidP="00B807A0">
      <w:pPr>
        <w:autoSpaceDE w:val="0"/>
        <w:autoSpaceDN w:val="0"/>
        <w:adjustRightInd w:val="0"/>
        <w:rPr>
          <w:rFonts w:ascii="Arial" w:eastAsiaTheme="minorHAnsi" w:hAnsi="Arial" w:cs="Arial"/>
        </w:rPr>
      </w:pPr>
      <w:r w:rsidRPr="00B807A0">
        <w:rPr>
          <w:rFonts w:ascii="Arial" w:eastAsiaTheme="minorHAnsi" w:hAnsi="Arial" w:cs="Arial"/>
          <w:b/>
        </w:rPr>
        <w:t>13:13</w:t>
      </w:r>
      <w:r w:rsidRPr="00B807A0">
        <w:rPr>
          <w:rFonts w:ascii="Arial" w:eastAsiaTheme="minorHAnsi" w:hAnsi="Arial" w:cs="Arial"/>
        </w:rPr>
        <w:t xml:space="preserve">    </w:t>
      </w:r>
      <w:proofErr w:type="gramStart"/>
      <w:r w:rsidRPr="00B807A0">
        <w:rPr>
          <w:rFonts w:ascii="Arial" w:eastAsiaTheme="minorHAnsi" w:hAnsi="Arial" w:cs="Arial"/>
          <w:i/>
        </w:rPr>
        <w:t>You</w:t>
      </w:r>
      <w:proofErr w:type="gramEnd"/>
      <w:r w:rsidRPr="00B807A0">
        <w:rPr>
          <w:rFonts w:ascii="Arial" w:eastAsiaTheme="minorHAnsi" w:hAnsi="Arial" w:cs="Arial"/>
          <w:i/>
        </w:rPr>
        <w:t xml:space="preserve"> acted foolishly.</w:t>
      </w:r>
      <w:r w:rsidRPr="00B807A0">
        <w:rPr>
          <w:rFonts w:ascii="Arial" w:eastAsiaTheme="minorHAnsi" w:hAnsi="Arial" w:cs="Arial"/>
        </w:rPr>
        <w:t xml:space="preserve"> The foolish and sinful aspect (see 26:21; 2Sa 24:10; 1Ch 21:8; 2Ch 16:9) of Saul’s act was that he thought he could strengthen Israel’s chances against the Philistines while disregarding the instruction of the Lord’s prophet Samuel.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rPr>
      </w:pPr>
    </w:p>
    <w:p w:rsidR="00B807A0" w:rsidRPr="00B807A0" w:rsidRDefault="009C11EC" w:rsidP="00B807A0">
      <w:pPr>
        <w:autoSpaceDE w:val="0"/>
        <w:autoSpaceDN w:val="0"/>
        <w:adjustRightInd w:val="0"/>
        <w:rPr>
          <w:rFonts w:ascii="Arial" w:eastAsiaTheme="minorHAnsi" w:hAnsi="Arial" w:cs="Arial"/>
        </w:rPr>
      </w:pPr>
      <w:r>
        <w:rPr>
          <w:rFonts w:ascii="Arial" w:eastAsiaTheme="minorHAnsi" w:hAnsi="Arial" w:cs="Arial"/>
        </w:rPr>
        <w:t xml:space="preserve">             </w:t>
      </w:r>
      <w:r w:rsidR="00B807A0" w:rsidRPr="00B807A0">
        <w:rPr>
          <w:rFonts w:ascii="Arial" w:eastAsiaTheme="minorHAnsi" w:hAnsi="Arial" w:cs="Arial"/>
          <w:i/>
        </w:rPr>
        <w:t xml:space="preserve">You have not kept the command the </w:t>
      </w:r>
      <w:r w:rsidR="00B807A0" w:rsidRPr="00B807A0">
        <w:rPr>
          <w:rFonts w:ascii="Arial" w:eastAsiaTheme="minorHAnsi" w:hAnsi="Arial" w:cs="Arial"/>
          <w:i/>
          <w:smallCaps/>
        </w:rPr>
        <w:t>Lord</w:t>
      </w:r>
      <w:r w:rsidR="00B807A0" w:rsidRPr="00B807A0">
        <w:rPr>
          <w:rFonts w:ascii="Arial" w:eastAsiaTheme="minorHAnsi" w:hAnsi="Arial" w:cs="Arial"/>
          <w:i/>
        </w:rPr>
        <w:t xml:space="preserve"> your God gave you.</w:t>
      </w:r>
      <w:r w:rsidR="00B807A0" w:rsidRPr="00B807A0">
        <w:rPr>
          <w:rFonts w:ascii="Arial" w:eastAsiaTheme="minorHAnsi" w:hAnsi="Arial" w:cs="Arial"/>
        </w:rPr>
        <w:t xml:space="preserve"> Saul was to recognize the word of the prophet Samuel as the word of the Lord (see 3:20; 15:1; Ex 20:18–19; see also note on Ex 7:1–2). In disobeying Samuel’s instructions, Saul violated a fundamental requirement of his theocratic office. His kingship was not to function independently of the law and the prophets (see notes on 12:14, 23; 15:11).</w:t>
      </w:r>
      <w:r w:rsidRPr="009C11EC">
        <w:rPr>
          <w:rFonts w:ascii="Arial" w:eastAsiaTheme="minorHAnsi" w:hAnsi="Arial" w:cs="Arial"/>
        </w:rPr>
        <w:t xml:space="preserve"> </w:t>
      </w:r>
      <w:r>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9C11EC" w:rsidRDefault="00B807A0" w:rsidP="00B807A0">
      <w:pPr>
        <w:autoSpaceDE w:val="0"/>
        <w:autoSpaceDN w:val="0"/>
        <w:adjustRightInd w:val="0"/>
        <w:rPr>
          <w:rFonts w:ascii="Arial" w:eastAsiaTheme="minorHAnsi" w:hAnsi="Arial" w:cs="Arial"/>
        </w:rPr>
      </w:pPr>
      <w:r w:rsidRPr="00B807A0">
        <w:rPr>
          <w:rFonts w:ascii="Arial" w:eastAsiaTheme="minorHAnsi" w:hAnsi="Arial" w:cs="Arial"/>
          <w:b/>
        </w:rPr>
        <w:t>13:14</w:t>
      </w:r>
      <w:r w:rsidRPr="00B807A0">
        <w:rPr>
          <w:rFonts w:ascii="Arial" w:eastAsiaTheme="minorHAnsi" w:hAnsi="Arial" w:cs="Arial"/>
        </w:rPr>
        <w:t xml:space="preserve">    </w:t>
      </w:r>
      <w:r w:rsidRPr="00B807A0">
        <w:rPr>
          <w:rFonts w:ascii="Arial" w:eastAsiaTheme="minorHAnsi" w:hAnsi="Arial" w:cs="Arial"/>
          <w:i/>
        </w:rPr>
        <w:t>your kingdom will not endure.</w:t>
      </w:r>
      <w:r w:rsidRPr="00B807A0">
        <w:rPr>
          <w:rFonts w:ascii="Arial" w:eastAsiaTheme="minorHAnsi" w:hAnsi="Arial" w:cs="Arial"/>
        </w:rPr>
        <w:t xml:space="preserve"> Saul will not be followed by his sons; there will be no dynasty bearing his name (contrast the Lord’s word to David, 2Sa 7:11–16). There is a striking parallel in the word of the Lord to Eli (see 2:30, 35).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rPr>
      </w:pPr>
    </w:p>
    <w:p w:rsidR="009C11EC" w:rsidRDefault="009C11EC" w:rsidP="00B807A0">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807A0" w:rsidRPr="00B807A0">
        <w:rPr>
          <w:rFonts w:ascii="Arial" w:eastAsiaTheme="minorHAnsi" w:hAnsi="Arial" w:cs="Arial"/>
          <w:i/>
        </w:rPr>
        <w:t>the</w:t>
      </w:r>
      <w:proofErr w:type="gramEnd"/>
      <w:r w:rsidR="00B807A0" w:rsidRPr="00B807A0">
        <w:rPr>
          <w:rFonts w:ascii="Arial" w:eastAsiaTheme="minorHAnsi" w:hAnsi="Arial" w:cs="Arial"/>
          <w:i/>
        </w:rPr>
        <w:t xml:space="preserve"> </w:t>
      </w:r>
      <w:r w:rsidR="00B807A0" w:rsidRPr="00B807A0">
        <w:rPr>
          <w:rFonts w:ascii="Arial" w:eastAsiaTheme="minorHAnsi" w:hAnsi="Arial" w:cs="Arial"/>
          <w:i/>
          <w:smallCaps/>
        </w:rPr>
        <w:t>Lord</w:t>
      </w:r>
      <w:r w:rsidR="00B807A0" w:rsidRPr="00B807A0">
        <w:rPr>
          <w:rFonts w:ascii="Arial" w:eastAsiaTheme="minorHAnsi" w:hAnsi="Arial" w:cs="Arial"/>
          <w:i/>
        </w:rPr>
        <w:t xml:space="preserve"> has sought out a man after his own heart and appointed him.</w:t>
      </w:r>
      <w:r w:rsidR="00B807A0" w:rsidRPr="00B807A0">
        <w:rPr>
          <w:rFonts w:ascii="Arial" w:eastAsiaTheme="minorHAnsi" w:hAnsi="Arial" w:cs="Arial"/>
        </w:rPr>
        <w:t xml:space="preserve"> Paul quotes from this passage at Antioch (Ac 13:22). </w:t>
      </w:r>
      <w:r>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rPr>
      </w:pPr>
    </w:p>
    <w:p w:rsidR="00B807A0" w:rsidRPr="00B807A0" w:rsidRDefault="009C11EC" w:rsidP="00B807A0">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807A0" w:rsidRPr="00B807A0">
        <w:rPr>
          <w:rFonts w:ascii="Arial" w:eastAsiaTheme="minorHAnsi" w:hAnsi="Arial" w:cs="Arial"/>
          <w:i/>
        </w:rPr>
        <w:t>leader</w:t>
      </w:r>
      <w:proofErr w:type="gramEnd"/>
      <w:r w:rsidR="00B807A0" w:rsidRPr="00B807A0">
        <w:rPr>
          <w:rFonts w:ascii="Arial" w:eastAsiaTheme="minorHAnsi" w:hAnsi="Arial" w:cs="Arial"/>
          <w:i/>
        </w:rPr>
        <w:t>.</w:t>
      </w:r>
      <w:r w:rsidR="00B807A0" w:rsidRPr="00B807A0">
        <w:rPr>
          <w:rFonts w:ascii="Arial" w:eastAsiaTheme="minorHAnsi" w:hAnsi="Arial" w:cs="Arial"/>
        </w:rPr>
        <w:t xml:space="preserve"> See note on 9:16.</w:t>
      </w:r>
    </w:p>
    <w:p w:rsidR="009C11EC" w:rsidRDefault="009C11EC" w:rsidP="00B807A0">
      <w:pPr>
        <w:autoSpaceDE w:val="0"/>
        <w:autoSpaceDN w:val="0"/>
        <w:adjustRightInd w:val="0"/>
        <w:rPr>
          <w:rFonts w:ascii="Arial" w:eastAsiaTheme="minorHAnsi" w:hAnsi="Arial" w:cs="Arial"/>
          <w:b/>
        </w:rPr>
      </w:pPr>
    </w:p>
    <w:p w:rsidR="00B807A0" w:rsidRPr="00B807A0" w:rsidRDefault="00B807A0" w:rsidP="00B807A0">
      <w:pPr>
        <w:autoSpaceDE w:val="0"/>
        <w:autoSpaceDN w:val="0"/>
        <w:adjustRightInd w:val="0"/>
        <w:rPr>
          <w:rFonts w:ascii="Arial" w:eastAsiaTheme="minorHAnsi" w:hAnsi="Arial" w:cs="Arial"/>
          <w:b/>
        </w:rPr>
      </w:pPr>
      <w:proofErr w:type="gramStart"/>
      <w:r w:rsidRPr="00B807A0">
        <w:rPr>
          <w:rFonts w:ascii="Arial" w:eastAsiaTheme="minorHAnsi" w:hAnsi="Arial" w:cs="Arial"/>
          <w:b/>
        </w:rPr>
        <w:t>13:15</w:t>
      </w:r>
      <w:r w:rsidRPr="00B807A0">
        <w:rPr>
          <w:rFonts w:ascii="Arial" w:eastAsiaTheme="minorHAnsi" w:hAnsi="Arial" w:cs="Arial"/>
        </w:rPr>
        <w:t xml:space="preserve">    </w:t>
      </w:r>
      <w:r w:rsidRPr="00B807A0">
        <w:rPr>
          <w:rFonts w:ascii="Arial" w:eastAsiaTheme="minorHAnsi" w:hAnsi="Arial" w:cs="Arial"/>
          <w:i/>
        </w:rPr>
        <w:t>six hundred.</w:t>
      </w:r>
      <w:proofErr w:type="gramEnd"/>
      <w:r w:rsidRPr="00B807A0">
        <w:rPr>
          <w:rFonts w:ascii="Arial" w:eastAsiaTheme="minorHAnsi" w:hAnsi="Arial" w:cs="Arial"/>
        </w:rPr>
        <w:t xml:space="preserve"> The seven-day delay had greatly depleted Saul’s forces (see vv. 2, 4, 6–8).</w:t>
      </w:r>
      <w:r w:rsidR="009C11EC" w:rsidRPr="009C11EC">
        <w:rPr>
          <w:rFonts w:ascii="Arial" w:eastAsiaTheme="minorHAnsi" w:hAnsi="Arial" w:cs="Arial"/>
        </w:rPr>
        <w:t xml:space="preserve"> </w:t>
      </w:r>
      <w:r w:rsidR="009C11EC">
        <w:rPr>
          <w:rFonts w:ascii="Arial" w:eastAsiaTheme="minorHAnsi" w:hAnsi="Arial" w:cs="Arial"/>
        </w:rPr>
        <w:t>(CSB)</w:t>
      </w:r>
    </w:p>
    <w:p w:rsidR="00B807A0" w:rsidRPr="00B807A0" w:rsidRDefault="00B807A0" w:rsidP="00B807A0">
      <w:pPr>
        <w:autoSpaceDE w:val="0"/>
        <w:autoSpaceDN w:val="0"/>
        <w:adjustRightInd w:val="0"/>
        <w:spacing w:before="200" w:after="150"/>
        <w:jc w:val="both"/>
        <w:rPr>
          <w:rFonts w:ascii="Arial" w:eastAsiaTheme="minorHAnsi" w:hAnsi="Arial" w:cs="Arial"/>
        </w:rPr>
      </w:pPr>
      <w:r w:rsidRPr="00B807A0">
        <w:rPr>
          <w:rFonts w:ascii="Arial" w:eastAsiaTheme="minorHAnsi" w:hAnsi="Arial" w:cs="Arial"/>
          <w:i/>
          <w:sz w:val="28"/>
        </w:rPr>
        <w:lastRenderedPageBreak/>
        <w:t xml:space="preserve">Israel </w:t>
      </w:r>
      <w:proofErr w:type="gramStart"/>
      <w:r w:rsidRPr="00B807A0">
        <w:rPr>
          <w:rFonts w:ascii="Arial" w:eastAsiaTheme="minorHAnsi" w:hAnsi="Arial" w:cs="Arial"/>
          <w:i/>
          <w:sz w:val="28"/>
        </w:rPr>
        <w:t>Without</w:t>
      </w:r>
      <w:proofErr w:type="gramEnd"/>
      <w:r w:rsidRPr="00B807A0">
        <w:rPr>
          <w:rFonts w:ascii="Arial" w:eastAsiaTheme="minorHAnsi" w:hAnsi="Arial" w:cs="Arial"/>
          <w:i/>
          <w:sz w:val="28"/>
        </w:rPr>
        <w:t xml:space="preserve"> Weapons</w:t>
      </w:r>
    </w:p>
    <w:p w:rsidR="00087794" w:rsidRPr="00B807A0" w:rsidRDefault="00B807A0" w:rsidP="00B807A0">
      <w:pPr>
        <w:autoSpaceDE w:val="0"/>
        <w:autoSpaceDN w:val="0"/>
        <w:adjustRightInd w:val="0"/>
        <w:jc w:val="both"/>
        <w:rPr>
          <w:rFonts w:ascii="Arial" w:eastAsiaTheme="minorHAnsi" w:hAnsi="Arial" w:cs="Arial"/>
          <w:b/>
        </w:rPr>
      </w:pPr>
      <w:r w:rsidRPr="00B807A0">
        <w:rPr>
          <w:rFonts w:ascii="Arial" w:eastAsiaTheme="minorHAnsi" w:hAnsi="Arial" w:cs="Arial"/>
          <w:b/>
          <w:vertAlign w:val="superscript"/>
        </w:rPr>
        <w:t xml:space="preserve">16 </w:t>
      </w:r>
      <w:r w:rsidRPr="00B807A0">
        <w:rPr>
          <w:rFonts w:ascii="Arial" w:eastAsiaTheme="minorHAnsi" w:hAnsi="Arial" w:cs="Arial"/>
          <w:b/>
        </w:rPr>
        <w:t xml:space="preserve">Saul and his son Jonathan and the men with them were staying in </w:t>
      </w:r>
      <w:proofErr w:type="spellStart"/>
      <w:r w:rsidRPr="00B807A0">
        <w:rPr>
          <w:rFonts w:ascii="Arial" w:eastAsiaTheme="minorHAnsi" w:hAnsi="Arial" w:cs="Arial"/>
          <w:b/>
        </w:rPr>
        <w:t>Gibeah</w:t>
      </w:r>
      <w:proofErr w:type="spellEnd"/>
      <w:r w:rsidRPr="00B807A0">
        <w:rPr>
          <w:rFonts w:ascii="Arial" w:eastAsiaTheme="minorHAnsi" w:hAnsi="Arial" w:cs="Arial"/>
          <w:b/>
        </w:rPr>
        <w:t xml:space="preserve"> in Benjamin, while the Philistines camped at </w:t>
      </w:r>
      <w:proofErr w:type="spellStart"/>
      <w:r w:rsidRPr="00B807A0">
        <w:rPr>
          <w:rFonts w:ascii="Arial" w:eastAsiaTheme="minorHAnsi" w:hAnsi="Arial" w:cs="Arial"/>
          <w:b/>
        </w:rPr>
        <w:t>Micmash</w:t>
      </w:r>
      <w:proofErr w:type="spellEnd"/>
      <w:r w:rsidRPr="00B807A0">
        <w:rPr>
          <w:rFonts w:ascii="Arial" w:eastAsiaTheme="minorHAnsi" w:hAnsi="Arial" w:cs="Arial"/>
          <w:b/>
        </w:rPr>
        <w:t xml:space="preserve">. </w:t>
      </w:r>
      <w:r w:rsidRPr="00B807A0">
        <w:rPr>
          <w:rFonts w:ascii="Arial" w:eastAsiaTheme="minorHAnsi" w:hAnsi="Arial" w:cs="Arial"/>
          <w:b/>
          <w:vertAlign w:val="superscript"/>
        </w:rPr>
        <w:t xml:space="preserve">17 </w:t>
      </w:r>
      <w:r w:rsidRPr="00B807A0">
        <w:rPr>
          <w:rFonts w:ascii="Arial" w:eastAsiaTheme="minorHAnsi" w:hAnsi="Arial" w:cs="Arial"/>
          <w:b/>
        </w:rPr>
        <w:t xml:space="preserve">Raiding parties went out from the Philistine camp in three detachments. One turned toward </w:t>
      </w:r>
      <w:proofErr w:type="spellStart"/>
      <w:r w:rsidRPr="00B807A0">
        <w:rPr>
          <w:rFonts w:ascii="Arial" w:eastAsiaTheme="minorHAnsi" w:hAnsi="Arial" w:cs="Arial"/>
          <w:b/>
        </w:rPr>
        <w:t>Ophrah</w:t>
      </w:r>
      <w:proofErr w:type="spellEnd"/>
      <w:r w:rsidRPr="00B807A0">
        <w:rPr>
          <w:rFonts w:ascii="Arial" w:eastAsiaTheme="minorHAnsi" w:hAnsi="Arial" w:cs="Arial"/>
          <w:b/>
        </w:rPr>
        <w:t xml:space="preserve"> in the vicinity of </w:t>
      </w:r>
      <w:proofErr w:type="spellStart"/>
      <w:r w:rsidRPr="00B807A0">
        <w:rPr>
          <w:rFonts w:ascii="Arial" w:eastAsiaTheme="minorHAnsi" w:hAnsi="Arial" w:cs="Arial"/>
          <w:b/>
        </w:rPr>
        <w:t>Shual</w:t>
      </w:r>
      <w:proofErr w:type="spellEnd"/>
      <w:r w:rsidRPr="00B807A0">
        <w:rPr>
          <w:rFonts w:ascii="Arial" w:eastAsiaTheme="minorHAnsi" w:hAnsi="Arial" w:cs="Arial"/>
          <w:b/>
        </w:rPr>
        <w:t xml:space="preserve">, </w:t>
      </w:r>
      <w:r w:rsidRPr="00B807A0">
        <w:rPr>
          <w:rFonts w:ascii="Arial" w:eastAsiaTheme="minorHAnsi" w:hAnsi="Arial" w:cs="Arial"/>
          <w:b/>
          <w:vertAlign w:val="superscript"/>
        </w:rPr>
        <w:t xml:space="preserve">18 </w:t>
      </w:r>
      <w:r w:rsidRPr="00B807A0">
        <w:rPr>
          <w:rFonts w:ascii="Arial" w:eastAsiaTheme="minorHAnsi" w:hAnsi="Arial" w:cs="Arial"/>
          <w:b/>
        </w:rPr>
        <w:t xml:space="preserve">another toward Beth </w:t>
      </w:r>
      <w:proofErr w:type="spellStart"/>
      <w:r w:rsidRPr="00B807A0">
        <w:rPr>
          <w:rFonts w:ascii="Arial" w:eastAsiaTheme="minorHAnsi" w:hAnsi="Arial" w:cs="Arial"/>
          <w:b/>
        </w:rPr>
        <w:t>Horon</w:t>
      </w:r>
      <w:proofErr w:type="spellEnd"/>
      <w:r w:rsidRPr="00B807A0">
        <w:rPr>
          <w:rFonts w:ascii="Arial" w:eastAsiaTheme="minorHAnsi" w:hAnsi="Arial" w:cs="Arial"/>
          <w:b/>
        </w:rPr>
        <w:t xml:space="preserve">, and the third toward the borderland overlooking the Valley of </w:t>
      </w:r>
      <w:proofErr w:type="spellStart"/>
      <w:r w:rsidRPr="00B807A0">
        <w:rPr>
          <w:rFonts w:ascii="Arial" w:eastAsiaTheme="minorHAnsi" w:hAnsi="Arial" w:cs="Arial"/>
          <w:b/>
        </w:rPr>
        <w:t>Zeboim</w:t>
      </w:r>
      <w:proofErr w:type="spellEnd"/>
      <w:r w:rsidRPr="00B807A0">
        <w:rPr>
          <w:rFonts w:ascii="Arial" w:eastAsiaTheme="minorHAnsi" w:hAnsi="Arial" w:cs="Arial"/>
          <w:b/>
        </w:rPr>
        <w:t xml:space="preserve"> facing the desert. </w:t>
      </w:r>
      <w:r w:rsidRPr="00B807A0">
        <w:rPr>
          <w:rFonts w:ascii="Arial" w:eastAsiaTheme="minorHAnsi" w:hAnsi="Arial" w:cs="Arial"/>
          <w:b/>
          <w:vertAlign w:val="superscript"/>
        </w:rPr>
        <w:t xml:space="preserve">19 </w:t>
      </w:r>
      <w:r w:rsidRPr="00B807A0">
        <w:rPr>
          <w:rFonts w:ascii="Arial" w:eastAsiaTheme="minorHAnsi" w:hAnsi="Arial" w:cs="Arial"/>
          <w:b/>
        </w:rPr>
        <w:t xml:space="preserve">Not a blacksmith could be found in the whole land of Israel, because the Philistines had said, “Otherwise the Hebrews will make swords or spears!” </w:t>
      </w:r>
      <w:r w:rsidRPr="00B807A0">
        <w:rPr>
          <w:rFonts w:ascii="Arial" w:eastAsiaTheme="minorHAnsi" w:hAnsi="Arial" w:cs="Arial"/>
          <w:b/>
          <w:vertAlign w:val="superscript"/>
        </w:rPr>
        <w:t xml:space="preserve">20 </w:t>
      </w:r>
      <w:r w:rsidRPr="00B807A0">
        <w:rPr>
          <w:rFonts w:ascii="Arial" w:eastAsiaTheme="minorHAnsi" w:hAnsi="Arial" w:cs="Arial"/>
          <w:b/>
        </w:rPr>
        <w:t xml:space="preserve">So all Israel went down to the Philistines to have their plowshares, mattocks, axes and sickles sharpened. </w:t>
      </w:r>
      <w:r w:rsidRPr="00B807A0">
        <w:rPr>
          <w:rFonts w:ascii="Arial" w:eastAsiaTheme="minorHAnsi" w:hAnsi="Arial" w:cs="Arial"/>
          <w:b/>
          <w:vertAlign w:val="superscript"/>
        </w:rPr>
        <w:t xml:space="preserve">21 </w:t>
      </w:r>
      <w:r w:rsidRPr="00B807A0">
        <w:rPr>
          <w:rFonts w:ascii="Arial" w:eastAsiaTheme="minorHAnsi" w:hAnsi="Arial" w:cs="Arial"/>
          <w:b/>
        </w:rPr>
        <w:t xml:space="preserve">The price was two thirds of a shekel for sharpening plowshares and mattocks, and a third of a shekel for sharpening forks and axes and for repointing goads. </w:t>
      </w:r>
      <w:r w:rsidRPr="00B807A0">
        <w:rPr>
          <w:rFonts w:ascii="Arial" w:eastAsiaTheme="minorHAnsi" w:hAnsi="Arial" w:cs="Arial"/>
          <w:b/>
          <w:vertAlign w:val="superscript"/>
        </w:rPr>
        <w:t xml:space="preserve">22 </w:t>
      </w:r>
      <w:r w:rsidRPr="00B807A0">
        <w:rPr>
          <w:rFonts w:ascii="Arial" w:eastAsiaTheme="minorHAnsi" w:hAnsi="Arial" w:cs="Arial"/>
          <w:b/>
        </w:rPr>
        <w:t xml:space="preserve">So on the day of the battle not a soldier with Saul and Jonathan had a sword or spear in his hand; only Saul and his son Jonathan had them. </w:t>
      </w:r>
      <w:r w:rsidR="004C012A" w:rsidRPr="00FE4605">
        <w:rPr>
          <w:rFonts w:eastAsiaTheme="minorHAnsi"/>
          <w:b/>
          <w:vertAlign w:val="superscript"/>
        </w:rPr>
        <w:t xml:space="preserve">23 </w:t>
      </w:r>
      <w:r w:rsidR="004C012A" w:rsidRPr="00FE4605">
        <w:rPr>
          <w:rFonts w:eastAsiaTheme="minorHAnsi"/>
          <w:b/>
        </w:rPr>
        <w:t xml:space="preserve">Now a detachment of Philistines had gone out to the pass at </w:t>
      </w:r>
      <w:proofErr w:type="spellStart"/>
      <w:r w:rsidR="004C012A" w:rsidRPr="00FE4605">
        <w:rPr>
          <w:rFonts w:eastAsiaTheme="minorHAnsi"/>
          <w:b/>
        </w:rPr>
        <w:t>Micmash</w:t>
      </w:r>
      <w:proofErr w:type="spellEnd"/>
      <w:r w:rsidR="004C012A">
        <w:rPr>
          <w:rFonts w:eastAsiaTheme="minorHAnsi"/>
          <w:b/>
        </w:rPr>
        <w:t>.</w:t>
      </w:r>
    </w:p>
    <w:p w:rsidR="009C11EC" w:rsidRDefault="009C11EC" w:rsidP="00B807A0">
      <w:pPr>
        <w:autoSpaceDE w:val="0"/>
        <w:autoSpaceDN w:val="0"/>
        <w:adjustRightInd w:val="0"/>
        <w:rPr>
          <w:rFonts w:ascii="Arial" w:eastAsiaTheme="minorHAnsi" w:hAnsi="Arial" w:cs="Arial"/>
          <w:b/>
        </w:rPr>
      </w:pPr>
    </w:p>
    <w:p w:rsidR="00B807A0" w:rsidRPr="00B807A0" w:rsidRDefault="00B807A0" w:rsidP="00B807A0">
      <w:pPr>
        <w:autoSpaceDE w:val="0"/>
        <w:autoSpaceDN w:val="0"/>
        <w:adjustRightInd w:val="0"/>
        <w:rPr>
          <w:rFonts w:ascii="Arial" w:eastAsiaTheme="minorHAnsi" w:hAnsi="Arial" w:cs="Arial"/>
        </w:rPr>
      </w:pPr>
      <w:r w:rsidRPr="00B807A0">
        <w:rPr>
          <w:rFonts w:ascii="Arial" w:eastAsiaTheme="minorHAnsi" w:hAnsi="Arial" w:cs="Arial"/>
          <w:b/>
        </w:rPr>
        <w:t>13:17</w:t>
      </w:r>
      <w:r w:rsidRPr="00B807A0">
        <w:rPr>
          <w:rFonts w:ascii="Arial" w:eastAsiaTheme="minorHAnsi" w:hAnsi="Arial" w:cs="Arial"/>
        </w:rPr>
        <w:t xml:space="preserve">    </w:t>
      </w:r>
      <w:proofErr w:type="gramStart"/>
      <w:r w:rsidRPr="00B807A0">
        <w:rPr>
          <w:rFonts w:ascii="Arial" w:eastAsiaTheme="minorHAnsi" w:hAnsi="Arial" w:cs="Arial"/>
          <w:i/>
        </w:rPr>
        <w:t>Raiding</w:t>
      </w:r>
      <w:proofErr w:type="gramEnd"/>
      <w:r w:rsidRPr="00B807A0">
        <w:rPr>
          <w:rFonts w:ascii="Arial" w:eastAsiaTheme="minorHAnsi" w:hAnsi="Arial" w:cs="Arial"/>
          <w:i/>
        </w:rPr>
        <w:t xml:space="preserve"> parties.</w:t>
      </w:r>
      <w:r w:rsidRPr="00B807A0">
        <w:rPr>
          <w:rFonts w:ascii="Arial" w:eastAsiaTheme="minorHAnsi" w:hAnsi="Arial" w:cs="Arial"/>
        </w:rPr>
        <w:t xml:space="preserve"> The purpose of these Philistine contingents was not to engage the Israelites in battle, but to plunder the land and demoralize its inhabitants.</w:t>
      </w:r>
      <w:r w:rsidR="009C11EC" w:rsidRPr="009C11EC">
        <w:rPr>
          <w:rFonts w:ascii="Arial" w:eastAsiaTheme="minorHAnsi" w:hAnsi="Arial" w:cs="Arial"/>
        </w:rPr>
        <w:t xml:space="preserve">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B807A0" w:rsidRPr="00B807A0" w:rsidRDefault="00B807A0" w:rsidP="00B807A0">
      <w:pPr>
        <w:autoSpaceDE w:val="0"/>
        <w:autoSpaceDN w:val="0"/>
        <w:adjustRightInd w:val="0"/>
        <w:rPr>
          <w:rFonts w:ascii="Arial" w:eastAsiaTheme="minorHAnsi" w:hAnsi="Arial" w:cs="Arial"/>
        </w:rPr>
      </w:pPr>
      <w:proofErr w:type="gramStart"/>
      <w:r w:rsidRPr="00B807A0">
        <w:rPr>
          <w:rFonts w:ascii="Arial" w:eastAsiaTheme="minorHAnsi" w:hAnsi="Arial" w:cs="Arial"/>
          <w:b/>
        </w:rPr>
        <w:t>13:18</w:t>
      </w:r>
      <w:r w:rsidRPr="00B807A0">
        <w:rPr>
          <w:rFonts w:ascii="Arial" w:eastAsiaTheme="minorHAnsi" w:hAnsi="Arial" w:cs="Arial"/>
        </w:rPr>
        <w:t xml:space="preserve">    </w:t>
      </w:r>
      <w:r w:rsidRPr="00B807A0">
        <w:rPr>
          <w:rFonts w:ascii="Arial" w:eastAsiaTheme="minorHAnsi" w:hAnsi="Arial" w:cs="Arial"/>
          <w:i/>
        </w:rPr>
        <w:t xml:space="preserve">Valley of </w:t>
      </w:r>
      <w:proofErr w:type="spellStart"/>
      <w:r w:rsidRPr="00B807A0">
        <w:rPr>
          <w:rFonts w:ascii="Arial" w:eastAsiaTheme="minorHAnsi" w:hAnsi="Arial" w:cs="Arial"/>
          <w:i/>
        </w:rPr>
        <w:t>Zeboim</w:t>
      </w:r>
      <w:proofErr w:type="spellEnd"/>
      <w:r w:rsidRPr="00B807A0">
        <w:rPr>
          <w:rFonts w:ascii="Arial" w:eastAsiaTheme="minorHAnsi" w:hAnsi="Arial" w:cs="Arial"/>
          <w:i/>
        </w:rPr>
        <w:t>.</w:t>
      </w:r>
      <w:proofErr w:type="gramEnd"/>
      <w:r w:rsidRPr="00B807A0">
        <w:rPr>
          <w:rFonts w:ascii="Arial" w:eastAsiaTheme="minorHAnsi" w:hAnsi="Arial" w:cs="Arial"/>
        </w:rPr>
        <w:t xml:space="preserve"> </w:t>
      </w:r>
      <w:proofErr w:type="gramStart"/>
      <w:r w:rsidRPr="00B807A0">
        <w:rPr>
          <w:rFonts w:ascii="Arial" w:eastAsiaTheme="minorHAnsi" w:hAnsi="Arial" w:cs="Arial"/>
        </w:rPr>
        <w:t>Located to the east toward the Jordan Valley.</w:t>
      </w:r>
      <w:proofErr w:type="gramEnd"/>
      <w:r w:rsidR="009C11EC">
        <w:rPr>
          <w:rFonts w:ascii="Arial" w:eastAsiaTheme="minorHAnsi" w:hAnsi="Arial" w:cs="Arial"/>
        </w:rPr>
        <w:t xml:space="preserve">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B807A0" w:rsidRPr="00B807A0" w:rsidRDefault="00B807A0" w:rsidP="00B807A0">
      <w:pPr>
        <w:autoSpaceDE w:val="0"/>
        <w:autoSpaceDN w:val="0"/>
        <w:adjustRightInd w:val="0"/>
        <w:rPr>
          <w:rFonts w:ascii="Arial" w:eastAsiaTheme="minorHAnsi" w:hAnsi="Arial" w:cs="Arial"/>
        </w:rPr>
      </w:pPr>
      <w:proofErr w:type="gramStart"/>
      <w:r w:rsidRPr="00B807A0">
        <w:rPr>
          <w:rFonts w:ascii="Arial" w:eastAsiaTheme="minorHAnsi" w:hAnsi="Arial" w:cs="Arial"/>
          <w:b/>
        </w:rPr>
        <w:t>13:19</w:t>
      </w:r>
      <w:r w:rsidRPr="00B807A0">
        <w:rPr>
          <w:rFonts w:ascii="Arial" w:eastAsiaTheme="minorHAnsi" w:hAnsi="Arial" w:cs="Arial"/>
        </w:rPr>
        <w:t xml:space="preserve">    </w:t>
      </w:r>
      <w:r w:rsidRPr="00B807A0">
        <w:rPr>
          <w:rFonts w:ascii="Arial" w:eastAsiaTheme="minorHAnsi" w:hAnsi="Arial" w:cs="Arial"/>
          <w:i/>
        </w:rPr>
        <w:t>Not a blacksmith.</w:t>
      </w:r>
      <w:proofErr w:type="gramEnd"/>
      <w:r w:rsidRPr="00B807A0">
        <w:rPr>
          <w:rFonts w:ascii="Arial" w:eastAsiaTheme="minorHAnsi" w:hAnsi="Arial" w:cs="Arial"/>
        </w:rPr>
        <w:t xml:space="preserve"> A Philistine monopoly on the technology of iron production placed the Israelites at a great disadvantage in the fashioning and maintenance of agricultural implements and military weapons.</w:t>
      </w:r>
      <w:r w:rsidR="009C11EC" w:rsidRPr="009C11EC">
        <w:rPr>
          <w:rFonts w:ascii="Arial" w:eastAsiaTheme="minorHAnsi" w:hAnsi="Arial" w:cs="Arial"/>
        </w:rPr>
        <w:t xml:space="preserve"> </w:t>
      </w:r>
      <w:r w:rsidR="009C11EC">
        <w:rPr>
          <w:rFonts w:ascii="Arial" w:eastAsiaTheme="minorHAnsi" w:hAnsi="Arial" w:cs="Arial"/>
        </w:rPr>
        <w:t>(CSB)</w:t>
      </w:r>
    </w:p>
    <w:p w:rsidR="009C11EC" w:rsidRDefault="009C11EC" w:rsidP="00B807A0">
      <w:pPr>
        <w:autoSpaceDE w:val="0"/>
        <w:autoSpaceDN w:val="0"/>
        <w:adjustRightInd w:val="0"/>
        <w:rPr>
          <w:rFonts w:ascii="Arial" w:eastAsiaTheme="minorHAnsi" w:hAnsi="Arial" w:cs="Arial"/>
          <w:b/>
        </w:rPr>
      </w:pPr>
    </w:p>
    <w:p w:rsidR="00B807A0" w:rsidRPr="00B807A0" w:rsidRDefault="00B807A0" w:rsidP="00B807A0">
      <w:pPr>
        <w:autoSpaceDE w:val="0"/>
        <w:autoSpaceDN w:val="0"/>
        <w:adjustRightInd w:val="0"/>
        <w:rPr>
          <w:rFonts w:ascii="Arial" w:hAnsi="Arial" w:cs="Arial"/>
          <w:b/>
          <w:sz w:val="36"/>
          <w:szCs w:val="36"/>
        </w:rPr>
      </w:pPr>
      <w:proofErr w:type="gramStart"/>
      <w:r w:rsidRPr="00B807A0">
        <w:rPr>
          <w:rFonts w:ascii="Arial" w:eastAsiaTheme="minorHAnsi" w:hAnsi="Arial" w:cs="Arial"/>
          <w:b/>
        </w:rPr>
        <w:t>13:22</w:t>
      </w:r>
      <w:r w:rsidRPr="00B807A0">
        <w:rPr>
          <w:rFonts w:ascii="Arial" w:eastAsiaTheme="minorHAnsi" w:hAnsi="Arial" w:cs="Arial"/>
        </w:rPr>
        <w:t xml:space="preserve">    </w:t>
      </w:r>
      <w:r w:rsidRPr="00B807A0">
        <w:rPr>
          <w:rFonts w:ascii="Arial" w:eastAsiaTheme="minorHAnsi" w:hAnsi="Arial" w:cs="Arial"/>
          <w:i/>
        </w:rPr>
        <w:t>not … a sword or spear.</w:t>
      </w:r>
      <w:proofErr w:type="gramEnd"/>
      <w:r w:rsidRPr="00B807A0">
        <w:rPr>
          <w:rFonts w:ascii="Arial" w:eastAsiaTheme="minorHAnsi" w:hAnsi="Arial" w:cs="Arial"/>
        </w:rPr>
        <w:t xml:space="preserve"> The Israelites fought with bow and arrow and slingshot.</w:t>
      </w:r>
      <w:r w:rsidR="009C11EC">
        <w:rPr>
          <w:rFonts w:ascii="Arial" w:eastAsiaTheme="minorHAnsi" w:hAnsi="Arial" w:cs="Arial"/>
        </w:rPr>
        <w:t xml:space="preserve"> (CSB)</w:t>
      </w:r>
    </w:p>
    <w:p w:rsidR="00245FA1" w:rsidRPr="00B807A0" w:rsidRDefault="00245FA1">
      <w:pPr>
        <w:rPr>
          <w:rFonts w:ascii="Arial" w:hAnsi="Arial" w:cs="Arial"/>
          <w:b/>
        </w:rPr>
      </w:pPr>
      <w:bookmarkStart w:id="0" w:name="_GoBack"/>
      <w:bookmarkEnd w:id="0"/>
    </w:p>
    <w:sectPr w:rsidR="00245FA1" w:rsidRPr="00B807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24" w:rsidRDefault="000C5224" w:rsidP="00B807A0">
      <w:r>
        <w:separator/>
      </w:r>
    </w:p>
  </w:endnote>
  <w:endnote w:type="continuationSeparator" w:id="0">
    <w:p w:rsidR="000C5224" w:rsidRDefault="000C5224" w:rsidP="00B8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507619"/>
      <w:docPartObj>
        <w:docPartGallery w:val="Page Numbers (Bottom of Page)"/>
        <w:docPartUnique/>
      </w:docPartObj>
    </w:sdtPr>
    <w:sdtEndPr>
      <w:rPr>
        <w:noProof/>
      </w:rPr>
    </w:sdtEndPr>
    <w:sdtContent>
      <w:p w:rsidR="00B807A0" w:rsidRDefault="00B807A0">
        <w:pPr>
          <w:pStyle w:val="Footer"/>
          <w:jc w:val="center"/>
        </w:pPr>
        <w:r>
          <w:fldChar w:fldCharType="begin"/>
        </w:r>
        <w:r>
          <w:instrText xml:space="preserve"> PAGE   \* MERGEFORMAT </w:instrText>
        </w:r>
        <w:r>
          <w:fldChar w:fldCharType="separate"/>
        </w:r>
        <w:r w:rsidR="009C11EC">
          <w:rPr>
            <w:noProof/>
          </w:rPr>
          <w:t>3</w:t>
        </w:r>
        <w:r>
          <w:rPr>
            <w:noProof/>
          </w:rPr>
          <w:fldChar w:fldCharType="end"/>
        </w:r>
      </w:p>
    </w:sdtContent>
  </w:sdt>
  <w:p w:rsidR="00B807A0" w:rsidRDefault="00B8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24" w:rsidRDefault="000C5224" w:rsidP="00B807A0">
      <w:r>
        <w:separator/>
      </w:r>
    </w:p>
  </w:footnote>
  <w:footnote w:type="continuationSeparator" w:id="0">
    <w:p w:rsidR="000C5224" w:rsidRDefault="000C5224" w:rsidP="00B80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94"/>
    <w:rsid w:val="00087794"/>
    <w:rsid w:val="000C5224"/>
    <w:rsid w:val="00152E46"/>
    <w:rsid w:val="00245FA1"/>
    <w:rsid w:val="004C012A"/>
    <w:rsid w:val="009C11EC"/>
    <w:rsid w:val="00B807A0"/>
    <w:rsid w:val="00E9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7A0"/>
    <w:pPr>
      <w:tabs>
        <w:tab w:val="center" w:pos="4680"/>
        <w:tab w:val="right" w:pos="9360"/>
      </w:tabs>
    </w:pPr>
  </w:style>
  <w:style w:type="character" w:customStyle="1" w:styleId="HeaderChar">
    <w:name w:val="Header Char"/>
    <w:basedOn w:val="DefaultParagraphFont"/>
    <w:link w:val="Header"/>
    <w:uiPriority w:val="99"/>
    <w:rsid w:val="00B807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07A0"/>
    <w:pPr>
      <w:tabs>
        <w:tab w:val="center" w:pos="4680"/>
        <w:tab w:val="right" w:pos="9360"/>
      </w:tabs>
    </w:pPr>
  </w:style>
  <w:style w:type="character" w:customStyle="1" w:styleId="FooterChar">
    <w:name w:val="Footer Char"/>
    <w:basedOn w:val="DefaultParagraphFont"/>
    <w:link w:val="Footer"/>
    <w:uiPriority w:val="99"/>
    <w:rsid w:val="00B807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7A0"/>
    <w:pPr>
      <w:tabs>
        <w:tab w:val="center" w:pos="4680"/>
        <w:tab w:val="right" w:pos="9360"/>
      </w:tabs>
    </w:pPr>
  </w:style>
  <w:style w:type="character" w:customStyle="1" w:styleId="HeaderChar">
    <w:name w:val="Header Char"/>
    <w:basedOn w:val="DefaultParagraphFont"/>
    <w:link w:val="Header"/>
    <w:uiPriority w:val="99"/>
    <w:rsid w:val="00B807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07A0"/>
    <w:pPr>
      <w:tabs>
        <w:tab w:val="center" w:pos="4680"/>
        <w:tab w:val="right" w:pos="9360"/>
      </w:tabs>
    </w:pPr>
  </w:style>
  <w:style w:type="character" w:customStyle="1" w:styleId="FooterChar">
    <w:name w:val="Footer Char"/>
    <w:basedOn w:val="DefaultParagraphFont"/>
    <w:link w:val="Footer"/>
    <w:uiPriority w:val="99"/>
    <w:rsid w:val="00B807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2014-08-12T12:24:00Z</dcterms:created>
  <dcterms:modified xsi:type="dcterms:W3CDTF">2014-08-20T18:33:00Z</dcterms:modified>
</cp:coreProperties>
</file>