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5D5" w:rsidRDefault="00B275D5" w:rsidP="00B275D5">
      <w:pPr>
        <w:jc w:val="center"/>
        <w:rPr>
          <w:rFonts w:ascii="Garamond" w:hAnsi="Garamond"/>
          <w:b/>
          <w:i/>
          <w:sz w:val="28"/>
          <w:szCs w:val="28"/>
        </w:rPr>
      </w:pPr>
      <w:bookmarkStart w:id="0" w:name="_GoBack"/>
      <w:bookmarkEnd w:id="0"/>
      <w:r>
        <w:rPr>
          <w:rFonts w:ascii="Garamond" w:hAnsi="Garamond"/>
          <w:b/>
          <w:i/>
          <w:sz w:val="36"/>
          <w:szCs w:val="36"/>
        </w:rPr>
        <w:t>People of the Bible</w:t>
      </w:r>
    </w:p>
    <w:p w:rsidR="00B275D5" w:rsidRDefault="00B275D5" w:rsidP="00B275D5">
      <w:pPr>
        <w:jc w:val="center"/>
        <w:rPr>
          <w:rFonts w:ascii="Garamond" w:hAnsi="Garamond"/>
          <w:sz w:val="28"/>
          <w:szCs w:val="28"/>
        </w:rPr>
      </w:pPr>
      <w:r>
        <w:rPr>
          <w:rFonts w:ascii="Garamond" w:hAnsi="Garamond"/>
          <w:sz w:val="28"/>
          <w:szCs w:val="28"/>
        </w:rPr>
        <w:t xml:space="preserve">Ezekiel </w:t>
      </w:r>
    </w:p>
    <w:p w:rsidR="00B275D5" w:rsidRDefault="00B275D5" w:rsidP="00B275D5">
      <w:pPr>
        <w:jc w:val="center"/>
        <w:rPr>
          <w:rFonts w:ascii="Garamond" w:hAnsi="Garamond"/>
          <w:sz w:val="28"/>
          <w:szCs w:val="28"/>
        </w:rPr>
      </w:pPr>
    </w:p>
    <w:p w:rsidR="00530165" w:rsidRDefault="00446EEB" w:rsidP="00133E83">
      <w:pPr>
        <w:rPr>
          <w:rFonts w:ascii="Arial" w:hAnsi="Arial" w:cs="Arial"/>
          <w:sz w:val="22"/>
          <w:szCs w:val="22"/>
        </w:rPr>
      </w:pPr>
      <w:r>
        <w:rPr>
          <w:rFonts w:ascii="Arial" w:hAnsi="Arial" w:cs="Arial"/>
          <w:sz w:val="22"/>
          <w:szCs w:val="22"/>
        </w:rPr>
        <w:t xml:space="preserve">Ezekiel, the son of </w:t>
      </w:r>
      <w:proofErr w:type="spellStart"/>
      <w:r>
        <w:rPr>
          <w:rFonts w:ascii="Arial" w:hAnsi="Arial" w:cs="Arial"/>
          <w:sz w:val="22"/>
          <w:szCs w:val="22"/>
        </w:rPr>
        <w:t>Buzi</w:t>
      </w:r>
      <w:proofErr w:type="spellEnd"/>
      <w:r>
        <w:rPr>
          <w:rFonts w:ascii="Arial" w:hAnsi="Arial" w:cs="Arial"/>
          <w:sz w:val="22"/>
          <w:szCs w:val="22"/>
        </w:rPr>
        <w:t xml:space="preserve">, was a priest called by God to be a prophet to the exiles during the Babylonian captivity (Ezekiel 1:3).  </w:t>
      </w:r>
    </w:p>
    <w:p w:rsidR="00530165" w:rsidRDefault="00530165" w:rsidP="00133E83">
      <w:pPr>
        <w:rPr>
          <w:rFonts w:ascii="Arial" w:hAnsi="Arial" w:cs="Arial"/>
          <w:sz w:val="22"/>
          <w:szCs w:val="22"/>
        </w:rPr>
      </w:pPr>
    </w:p>
    <w:p w:rsidR="00133E83" w:rsidRPr="00133E83" w:rsidRDefault="00530165" w:rsidP="00133E83">
      <w:pPr>
        <w:rPr>
          <w:rFonts w:ascii="Arial" w:hAnsi="Arial" w:cs="Arial"/>
          <w:sz w:val="22"/>
          <w:szCs w:val="22"/>
        </w:rPr>
      </w:pPr>
      <w:r>
        <w:rPr>
          <w:rFonts w:ascii="Arial" w:hAnsi="Arial" w:cs="Arial"/>
          <w:sz w:val="22"/>
          <w:szCs w:val="22"/>
        </w:rPr>
        <w:t xml:space="preserve">In 597 BC, King Nebuchadnezzar and the Babylonian army brought the king of Judah and thousands of the best citizens of Jerusalem – including Ezekiel to Babylon  (2 Kings 24:8-16).  </w:t>
      </w:r>
    </w:p>
    <w:p w:rsidR="0051179A" w:rsidRDefault="0051179A"/>
    <w:p w:rsidR="00530165" w:rsidRDefault="00530165">
      <w:pPr>
        <w:rPr>
          <w:rFonts w:ascii="Arial" w:hAnsi="Arial" w:cs="Arial"/>
          <w:sz w:val="22"/>
          <w:szCs w:val="22"/>
        </w:rPr>
      </w:pPr>
      <w:r w:rsidRPr="00530165">
        <w:rPr>
          <w:rFonts w:ascii="Arial" w:hAnsi="Arial" w:cs="Arial"/>
          <w:sz w:val="22"/>
          <w:szCs w:val="22"/>
        </w:rPr>
        <w:t>Ezekiel’s priestly background profoundly stamped his prophecy, as the holiness of God and the temple figure prominently in his messages (for exa</w:t>
      </w:r>
      <w:r w:rsidR="00715A17">
        <w:rPr>
          <w:rFonts w:ascii="Arial" w:hAnsi="Arial" w:cs="Arial"/>
          <w:sz w:val="22"/>
          <w:szCs w:val="22"/>
        </w:rPr>
        <w:t>mple, Ezekiel 9-10 and 40-48). From 593 BC to the destruction of Jerusalem and the temple in 586 BC, Ezekiel prophesied the inevitability of divine judgment on Jerusalem, on the exiles in Babylon, and on seven nations that surrounded Israel (Ezekiel 1-32).</w:t>
      </w:r>
    </w:p>
    <w:p w:rsidR="00715A17" w:rsidRDefault="00715A17">
      <w:pPr>
        <w:rPr>
          <w:rFonts w:ascii="Arial" w:hAnsi="Arial" w:cs="Arial"/>
          <w:sz w:val="22"/>
          <w:szCs w:val="22"/>
        </w:rPr>
      </w:pPr>
    </w:p>
    <w:p w:rsidR="00715A17" w:rsidRDefault="00715A17">
      <w:pPr>
        <w:rPr>
          <w:rFonts w:ascii="Arial" w:hAnsi="Arial" w:cs="Arial"/>
          <w:sz w:val="22"/>
          <w:szCs w:val="22"/>
        </w:rPr>
      </w:pPr>
      <w:r>
        <w:rPr>
          <w:rFonts w:ascii="Arial" w:hAnsi="Arial" w:cs="Arial"/>
          <w:sz w:val="22"/>
          <w:szCs w:val="22"/>
        </w:rPr>
        <w:t xml:space="preserve">Jerusalem would fall, and the exiles would not quickly return, as a just consequence of their sin.  Once word reached Ezekiel that Jerusalem and the temple were destroyed, his message became one of comfort and hope.  </w:t>
      </w:r>
    </w:p>
    <w:p w:rsidR="00715A17" w:rsidRDefault="00715A17">
      <w:pPr>
        <w:rPr>
          <w:rFonts w:ascii="Arial" w:hAnsi="Arial" w:cs="Arial"/>
          <w:sz w:val="22"/>
          <w:szCs w:val="22"/>
        </w:rPr>
      </w:pPr>
    </w:p>
    <w:p w:rsidR="00715A17" w:rsidRDefault="00715A17">
      <w:pPr>
        <w:rPr>
          <w:rFonts w:ascii="Arial" w:hAnsi="Arial" w:cs="Arial"/>
          <w:sz w:val="22"/>
          <w:szCs w:val="22"/>
        </w:rPr>
      </w:pPr>
      <w:r>
        <w:rPr>
          <w:rFonts w:ascii="Arial" w:hAnsi="Arial" w:cs="Arial"/>
          <w:sz w:val="22"/>
          <w:szCs w:val="22"/>
        </w:rPr>
        <w:t xml:space="preserve">Through him, God promised that His people would experience future restoration, renewal, and revival in the coming messianic kingdom (Ezekiel </w:t>
      </w:r>
      <w:r w:rsidR="003C1437">
        <w:rPr>
          <w:rFonts w:ascii="Arial" w:hAnsi="Arial" w:cs="Arial"/>
          <w:sz w:val="22"/>
          <w:szCs w:val="22"/>
        </w:rPr>
        <w:t>33-48). Much of the strange symbolism of Ezekiel’s prophecies was later employed in the Revelation of St. John.</w:t>
      </w:r>
    </w:p>
    <w:p w:rsidR="003C1437" w:rsidRDefault="003C1437">
      <w:pPr>
        <w:rPr>
          <w:rFonts w:ascii="Arial" w:hAnsi="Arial" w:cs="Arial"/>
          <w:sz w:val="22"/>
          <w:szCs w:val="22"/>
        </w:rPr>
      </w:pPr>
    </w:p>
    <w:sectPr w:rsidR="003C14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E83"/>
    <w:rsid w:val="00133E83"/>
    <w:rsid w:val="001E4367"/>
    <w:rsid w:val="003C1437"/>
    <w:rsid w:val="00446EEB"/>
    <w:rsid w:val="0051179A"/>
    <w:rsid w:val="00530165"/>
    <w:rsid w:val="00715A17"/>
    <w:rsid w:val="00B275D5"/>
    <w:rsid w:val="00C53ED2"/>
    <w:rsid w:val="00F109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E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E8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755925">
      <w:bodyDiv w:val="1"/>
      <w:marLeft w:val="0"/>
      <w:marRight w:val="0"/>
      <w:marTop w:val="0"/>
      <w:marBottom w:val="0"/>
      <w:divBdr>
        <w:top w:val="none" w:sz="0" w:space="0" w:color="auto"/>
        <w:left w:val="none" w:sz="0" w:space="0" w:color="auto"/>
        <w:bottom w:val="none" w:sz="0" w:space="0" w:color="auto"/>
        <w:right w:val="none" w:sz="0" w:space="0" w:color="auto"/>
      </w:divBdr>
    </w:div>
    <w:div w:id="1765226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182</Words>
  <Characters>1039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2018-07-23T15:19:00Z</dcterms:created>
  <dcterms:modified xsi:type="dcterms:W3CDTF">2018-07-23T15:19:00Z</dcterms:modified>
</cp:coreProperties>
</file>