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44C" w:rsidRPr="00A6698B" w:rsidRDefault="007C444C" w:rsidP="007C444C">
      <w:pPr>
        <w:spacing w:line="240" w:lineRule="auto"/>
        <w:jc w:val="center"/>
        <w:rPr>
          <w:rFonts w:ascii="Times New Roman" w:hAnsi="Times New Roman" w:cs="Times New Roman"/>
          <w:b/>
        </w:rPr>
      </w:pPr>
      <w:bookmarkStart w:id="0" w:name="_GoBack"/>
      <w:r w:rsidRPr="00A6698B">
        <w:rPr>
          <w:rFonts w:ascii="Times New Roman" w:hAnsi="Times New Roman" w:cs="Times New Roman"/>
          <w:b/>
        </w:rPr>
        <w:t>Notes for Next Sunday</w:t>
      </w:r>
    </w:p>
    <w:p w:rsidR="007C444C" w:rsidRPr="00A6698B" w:rsidRDefault="007C444C" w:rsidP="007C444C">
      <w:pPr>
        <w:spacing w:after="0" w:line="240" w:lineRule="auto"/>
        <w:jc w:val="center"/>
        <w:rPr>
          <w:rFonts w:ascii="Times New Roman" w:hAnsi="Times New Roman" w:cs="Times New Roman"/>
        </w:rPr>
      </w:pPr>
      <w:r>
        <w:rPr>
          <w:rFonts w:ascii="Times New Roman" w:hAnsi="Times New Roman" w:cs="Times New Roman"/>
        </w:rPr>
        <w:t>Eleventh</w:t>
      </w:r>
      <w:r w:rsidRPr="00A6698B">
        <w:rPr>
          <w:rFonts w:ascii="Times New Roman" w:hAnsi="Times New Roman" w:cs="Times New Roman"/>
        </w:rPr>
        <w:t xml:space="preserve"> Sunday after Pentecost</w:t>
      </w:r>
    </w:p>
    <w:p w:rsidR="007C444C" w:rsidRPr="00A6698B" w:rsidRDefault="007C444C" w:rsidP="007C444C">
      <w:pPr>
        <w:spacing w:after="0" w:line="240" w:lineRule="auto"/>
        <w:jc w:val="center"/>
        <w:rPr>
          <w:rFonts w:ascii="Times New Roman" w:hAnsi="Times New Roman" w:cs="Times New Roman"/>
        </w:rPr>
      </w:pPr>
    </w:p>
    <w:p w:rsidR="007C444C" w:rsidRPr="00A6698B" w:rsidRDefault="007C444C" w:rsidP="007C444C">
      <w:pPr>
        <w:spacing w:line="240" w:lineRule="auto"/>
        <w:jc w:val="center"/>
        <w:rPr>
          <w:rFonts w:ascii="Times New Roman" w:hAnsi="Times New Roman" w:cs="Times New Roman"/>
          <w:b/>
        </w:rPr>
      </w:pPr>
      <w:r w:rsidRPr="00A6698B">
        <w:rPr>
          <w:rFonts w:ascii="Times New Roman" w:hAnsi="Times New Roman" w:cs="Times New Roman"/>
          <w:b/>
        </w:rPr>
        <w:t>The Point of this Week’s Readings</w:t>
      </w:r>
    </w:p>
    <w:bookmarkEnd w:id="0"/>
    <w:p w:rsidR="00274165" w:rsidRPr="009C7178" w:rsidRDefault="009469D7" w:rsidP="009C7178">
      <w:pPr>
        <w:spacing w:line="240" w:lineRule="auto"/>
        <w:rPr>
          <w:rFonts w:ascii="Times New Roman" w:hAnsi="Times New Roman" w:cs="Times New Roman"/>
        </w:rPr>
      </w:pPr>
      <w:r w:rsidRPr="009C7178">
        <w:rPr>
          <w:rFonts w:ascii="Times New Roman" w:hAnsi="Times New Roman" w:cs="Times New Roman"/>
          <w:u w:val="single"/>
        </w:rPr>
        <w:t xml:space="preserve">Old Testament </w:t>
      </w:r>
      <w:r w:rsidRPr="009C7178">
        <w:rPr>
          <w:rFonts w:ascii="Times New Roman" w:hAnsi="Times New Roman" w:cs="Times New Roman"/>
        </w:rPr>
        <w:t xml:space="preserve">(Isaiah 66:18-23). Since the beginning of chapter 65 God has been speaking judgment </w:t>
      </w:r>
      <w:r w:rsidR="00C93209">
        <w:rPr>
          <w:rFonts w:ascii="Times New Roman" w:hAnsi="Times New Roman" w:cs="Times New Roman"/>
        </w:rPr>
        <w:t xml:space="preserve">on His people </w:t>
      </w:r>
      <w:r w:rsidRPr="009C7178">
        <w:rPr>
          <w:rFonts w:ascii="Times New Roman" w:hAnsi="Times New Roman" w:cs="Times New Roman"/>
        </w:rPr>
        <w:t xml:space="preserve">because of idol worship.  In this reading Isaiah is speaking hope for those who repent of their sins.  They become missionaries to the nations around them resulting in world-wide outreach.  From the Gentiles will come </w:t>
      </w:r>
      <w:r w:rsidR="00C93209">
        <w:rPr>
          <w:rFonts w:ascii="Times New Roman" w:hAnsi="Times New Roman" w:cs="Times New Roman"/>
        </w:rPr>
        <w:t xml:space="preserve">those </w:t>
      </w:r>
      <w:r w:rsidRPr="009C7178">
        <w:rPr>
          <w:rFonts w:ascii="Times New Roman" w:hAnsi="Times New Roman" w:cs="Times New Roman"/>
        </w:rPr>
        <w:t xml:space="preserve">who will take the lead in worship replacing the priests of Levites who were unfaithful in their duties.  At the end of this reading </w:t>
      </w:r>
      <w:r w:rsidR="00535DB4" w:rsidRPr="009C7178">
        <w:rPr>
          <w:rFonts w:ascii="Times New Roman" w:hAnsi="Times New Roman" w:cs="Times New Roman"/>
        </w:rPr>
        <w:t xml:space="preserve">the final judgment is spoken of as forming </w:t>
      </w:r>
      <w:r w:rsidR="00C93209">
        <w:rPr>
          <w:rFonts w:ascii="Times New Roman" w:hAnsi="Times New Roman" w:cs="Times New Roman"/>
        </w:rPr>
        <w:t xml:space="preserve">a </w:t>
      </w:r>
      <w:r w:rsidR="00535DB4" w:rsidRPr="009C7178">
        <w:rPr>
          <w:rFonts w:ascii="Times New Roman" w:hAnsi="Times New Roman" w:cs="Times New Roman"/>
        </w:rPr>
        <w:t>“new heavens and the new earth.”</w:t>
      </w:r>
    </w:p>
    <w:p w:rsidR="00535DB4" w:rsidRPr="009C7178" w:rsidRDefault="00535DB4" w:rsidP="009C7178">
      <w:pPr>
        <w:spacing w:line="240" w:lineRule="auto"/>
        <w:rPr>
          <w:rFonts w:ascii="Times New Roman" w:hAnsi="Times New Roman" w:cs="Times New Roman"/>
        </w:rPr>
      </w:pPr>
      <w:r w:rsidRPr="009C7178">
        <w:rPr>
          <w:rFonts w:ascii="Times New Roman" w:hAnsi="Times New Roman" w:cs="Times New Roman"/>
          <w:u w:val="single"/>
        </w:rPr>
        <w:t>Epistle</w:t>
      </w:r>
      <w:r w:rsidRPr="009C7178">
        <w:rPr>
          <w:rFonts w:ascii="Times New Roman" w:hAnsi="Times New Roman" w:cs="Times New Roman"/>
        </w:rPr>
        <w:t xml:space="preserve"> (Hebrews 12:4-24). </w:t>
      </w:r>
      <w:r w:rsidR="00A05778" w:rsidRPr="009C7178">
        <w:rPr>
          <w:rFonts w:ascii="Times New Roman" w:hAnsi="Times New Roman" w:cs="Times New Roman"/>
        </w:rPr>
        <w:t>Verses 4-13 speak of being willing to endure the discipline that Lord brings into our lives as we struggle w</w:t>
      </w:r>
      <w:r w:rsidR="00C93209">
        <w:rPr>
          <w:rFonts w:ascii="Times New Roman" w:hAnsi="Times New Roman" w:cs="Times New Roman"/>
        </w:rPr>
        <w:t>ith sin.  The writer reminds them</w:t>
      </w:r>
      <w:r w:rsidR="00A05778" w:rsidRPr="009C7178">
        <w:rPr>
          <w:rFonts w:ascii="Times New Roman" w:hAnsi="Times New Roman" w:cs="Times New Roman"/>
        </w:rPr>
        <w:t xml:space="preserve"> that any son who is truly loved is disciplined by his</w:t>
      </w:r>
      <w:r w:rsidR="00C93209">
        <w:rPr>
          <w:rFonts w:ascii="Times New Roman" w:hAnsi="Times New Roman" w:cs="Times New Roman"/>
        </w:rPr>
        <w:t xml:space="preserve"> father.  This will only make him</w:t>
      </w:r>
      <w:r w:rsidR="00A05778" w:rsidRPr="009C7178">
        <w:rPr>
          <w:rFonts w:ascii="Times New Roman" w:hAnsi="Times New Roman" w:cs="Times New Roman"/>
        </w:rPr>
        <w:t xml:space="preserve"> stronger.  Verses 14-22 warn against refusing God.  </w:t>
      </w:r>
      <w:r w:rsidR="00C93209">
        <w:rPr>
          <w:rFonts w:ascii="Times New Roman" w:hAnsi="Times New Roman" w:cs="Times New Roman"/>
        </w:rPr>
        <w:t>S</w:t>
      </w:r>
      <w:r w:rsidR="00A05778" w:rsidRPr="009C7178">
        <w:rPr>
          <w:rFonts w:ascii="Times New Roman" w:hAnsi="Times New Roman" w:cs="Times New Roman"/>
        </w:rPr>
        <w:t xml:space="preserve">ome of the specific concerns are that no one misses the grace of God or become a stumbling block.  Verse 22 speaks of </w:t>
      </w:r>
      <w:r w:rsidR="00D632AA" w:rsidRPr="009C7178">
        <w:rPr>
          <w:rFonts w:ascii="Times New Roman" w:hAnsi="Times New Roman" w:cs="Times New Roman"/>
        </w:rPr>
        <w:t>the heavenly city awaiting all believers.</w:t>
      </w:r>
    </w:p>
    <w:p w:rsidR="007C444C" w:rsidRPr="009C7178" w:rsidRDefault="00D632AA" w:rsidP="009C7178">
      <w:pPr>
        <w:spacing w:line="240" w:lineRule="auto"/>
        <w:rPr>
          <w:rFonts w:ascii="Times New Roman" w:hAnsi="Times New Roman" w:cs="Times New Roman"/>
        </w:rPr>
      </w:pPr>
      <w:r w:rsidRPr="009C7178">
        <w:rPr>
          <w:rFonts w:ascii="Times New Roman" w:hAnsi="Times New Roman" w:cs="Times New Roman"/>
          <w:u w:val="single"/>
        </w:rPr>
        <w:t>Gospel</w:t>
      </w:r>
      <w:r w:rsidRPr="009C7178">
        <w:rPr>
          <w:rFonts w:ascii="Times New Roman" w:hAnsi="Times New Roman" w:cs="Times New Roman"/>
        </w:rPr>
        <w:t xml:space="preserve"> (Luke 13:22-30). </w:t>
      </w:r>
      <w:r w:rsidR="00E2667F" w:rsidRPr="009C7178">
        <w:rPr>
          <w:rFonts w:ascii="Times New Roman" w:hAnsi="Times New Roman" w:cs="Times New Roman"/>
        </w:rPr>
        <w:t xml:space="preserve">Jesus is on His way to Jerusalem to suffer, die and rise again. Jesus was attracting large crowds but many of them were not loyal followers.  They came more for the healing and other miracles.  So when the question is asked about few </w:t>
      </w:r>
      <w:r w:rsidR="00106BB0" w:rsidRPr="009C7178">
        <w:rPr>
          <w:rFonts w:ascii="Times New Roman" w:hAnsi="Times New Roman" w:cs="Times New Roman"/>
        </w:rPr>
        <w:t xml:space="preserve">being saved, Jesus refocuses the issue on looking inwardly in self-reflection.  </w:t>
      </w:r>
      <w:r w:rsidR="00E45ED4" w:rsidRPr="009C7178">
        <w:rPr>
          <w:rFonts w:ascii="Times New Roman" w:hAnsi="Times New Roman" w:cs="Times New Roman"/>
        </w:rPr>
        <w:t xml:space="preserve">Jesus Christ is the only way to salvation (John 14:6). All other hopes are misplaced. The time to repent and receive the Lord is fleeting. Accordingly, people need to make entry into God’s kingdom their first priority, before the door to life suddenly slams shut. The Jews wanted Jesus all to themselves but refused to believe that He was the Christ.  Therefore people from all over the world who did believe would take a place at Jesus’ table of feast.  </w:t>
      </w:r>
    </w:p>
    <w:p w:rsidR="007C444C" w:rsidRPr="009C7178" w:rsidRDefault="00C93209" w:rsidP="009C7178">
      <w:pPr>
        <w:spacing w:line="240" w:lineRule="auto"/>
        <w:rPr>
          <w:rFonts w:ascii="Times New Roman" w:hAnsi="Times New Roman" w:cs="Times New Roman"/>
          <w:i/>
        </w:rPr>
      </w:pPr>
      <w:r>
        <w:rPr>
          <w:rFonts w:ascii="Times New Roman" w:hAnsi="Times New Roman" w:cs="Times New Roman"/>
          <w:i/>
        </w:rPr>
        <w:t>F</w:t>
      </w:r>
      <w:r w:rsidR="007C444C" w:rsidRPr="009C7178">
        <w:rPr>
          <w:rFonts w:ascii="Times New Roman" w:hAnsi="Times New Roman" w:cs="Times New Roman"/>
          <w:i/>
        </w:rPr>
        <w:t xml:space="preserve">or more in-depth commentary on each reading, read the notes found after each text below.  </w:t>
      </w:r>
    </w:p>
    <w:p w:rsidR="00E45ED4" w:rsidRPr="009C7178" w:rsidRDefault="00E45ED4" w:rsidP="009C7178">
      <w:pPr>
        <w:spacing w:after="0" w:line="240" w:lineRule="auto"/>
        <w:jc w:val="center"/>
        <w:rPr>
          <w:rFonts w:ascii="Times New Roman" w:hAnsi="Times New Roman" w:cs="Times New Roman"/>
        </w:rPr>
      </w:pPr>
      <w:r w:rsidRPr="009C7178">
        <w:rPr>
          <w:rFonts w:ascii="Times New Roman" w:hAnsi="Times New Roman" w:cs="Times New Roman"/>
        </w:rPr>
        <w:t>OLD TESTAMENT – Isaiah 66:18-23</w:t>
      </w:r>
    </w:p>
    <w:p w:rsidR="00E45ED4" w:rsidRPr="009C7178" w:rsidRDefault="00E45ED4" w:rsidP="009C7178">
      <w:pPr>
        <w:spacing w:line="240" w:lineRule="auto"/>
        <w:rPr>
          <w:rFonts w:ascii="Times New Roman" w:hAnsi="Times New Roman" w:cs="Times New Roman"/>
          <w:b/>
        </w:rPr>
      </w:pPr>
      <w:r w:rsidRPr="009C7178">
        <w:rPr>
          <w:rFonts w:ascii="Times New Roman" w:hAnsi="Times New Roman" w:cs="Times New Roman"/>
          <w:b/>
          <w:vertAlign w:val="superscript"/>
        </w:rPr>
        <w:t xml:space="preserve">18﻿ </w:t>
      </w:r>
      <w:r w:rsidRPr="009C7178">
        <w:rPr>
          <w:rFonts w:ascii="Times New Roman" w:hAnsi="Times New Roman" w:cs="Times New Roman"/>
          <w:b/>
        </w:rPr>
        <w:t>“And I, because of their actions and their imaginations, am about to come</w:t>
      </w:r>
      <w:r w:rsidRPr="009C7178">
        <w:rPr>
          <w:rFonts w:ascii="Times New Roman" w:hAnsi="Times New Roman" w:cs="Times New Roman"/>
          <w:b/>
          <w:vertAlign w:val="superscript"/>
        </w:rPr>
        <w:t> ﻿</w:t>
      </w:r>
      <w:r w:rsidRPr="009C7178">
        <w:rPr>
          <w:rFonts w:ascii="Times New Roman" w:hAnsi="Times New Roman" w:cs="Times New Roman"/>
          <w:b/>
        </w:rPr>
        <w:t xml:space="preserve"> and gather all nations and tongues, and they will come and see my glory. </w:t>
      </w:r>
      <w:r w:rsidRPr="009C7178">
        <w:rPr>
          <w:rFonts w:ascii="Times New Roman" w:hAnsi="Times New Roman" w:cs="Times New Roman"/>
          <w:b/>
          <w:vertAlign w:val="superscript"/>
        </w:rPr>
        <w:t xml:space="preserve">﻿19﻿ </w:t>
      </w:r>
      <w:r w:rsidRPr="009C7178">
        <w:rPr>
          <w:rFonts w:ascii="Times New Roman" w:hAnsi="Times New Roman" w:cs="Times New Roman"/>
          <w:b/>
        </w:rPr>
        <w:t>“I will set a sign among them, and I will send some of those who survive to the nations—to Tarshish, to the Libyans</w:t>
      </w:r>
      <w:r w:rsidRPr="009C7178">
        <w:rPr>
          <w:rFonts w:ascii="Times New Roman" w:hAnsi="Times New Roman" w:cs="Times New Roman"/>
          <w:b/>
          <w:vertAlign w:val="superscript"/>
        </w:rPr>
        <w:t> ﻿</w:t>
      </w:r>
      <w:r w:rsidRPr="009C7178">
        <w:rPr>
          <w:rFonts w:ascii="Times New Roman" w:hAnsi="Times New Roman" w:cs="Times New Roman"/>
          <w:b/>
        </w:rPr>
        <w:t xml:space="preserve"> and Lydians (famous as archers), to Tubal and Greece, and to the distant islands that have not heard of my fame or seen my glory. They will proclaim my glory among the nations. </w:t>
      </w:r>
      <w:r w:rsidRPr="009C7178">
        <w:rPr>
          <w:rFonts w:ascii="Times New Roman" w:hAnsi="Times New Roman" w:cs="Times New Roman"/>
          <w:b/>
          <w:vertAlign w:val="superscript"/>
        </w:rPr>
        <w:t xml:space="preserve">﻿20﻿ </w:t>
      </w:r>
      <w:r w:rsidRPr="009C7178">
        <w:rPr>
          <w:rFonts w:ascii="Times New Roman" w:hAnsi="Times New Roman" w:cs="Times New Roman"/>
          <w:b/>
        </w:rPr>
        <w:t xml:space="preserve">And they will bring all your brothers, from all the nations, to my holy mountain in Jerusalem as an offering to the LORD—on horses, in chariots and wagons, and on mules and camels,” says the LORD. “They will bring them, as the Israelites bring their grain offerings, to the temple of the LORD in ceremonially clean vessels. </w:t>
      </w:r>
      <w:r w:rsidRPr="009C7178">
        <w:rPr>
          <w:rFonts w:ascii="Times New Roman" w:hAnsi="Times New Roman" w:cs="Times New Roman"/>
          <w:b/>
          <w:vertAlign w:val="superscript"/>
        </w:rPr>
        <w:t xml:space="preserve">﻿21﻿ </w:t>
      </w:r>
      <w:r w:rsidRPr="009C7178">
        <w:rPr>
          <w:rFonts w:ascii="Times New Roman" w:hAnsi="Times New Roman" w:cs="Times New Roman"/>
          <w:b/>
        </w:rPr>
        <w:t xml:space="preserve">And I will select some of them also to be priests and Levites,” says the LORD. </w:t>
      </w:r>
      <w:r w:rsidRPr="009C7178">
        <w:rPr>
          <w:rFonts w:ascii="Times New Roman" w:hAnsi="Times New Roman" w:cs="Times New Roman"/>
          <w:b/>
          <w:vertAlign w:val="superscript"/>
        </w:rPr>
        <w:t xml:space="preserve">﻿22﻿ </w:t>
      </w:r>
      <w:r w:rsidRPr="009C7178">
        <w:rPr>
          <w:rFonts w:ascii="Times New Roman" w:hAnsi="Times New Roman" w:cs="Times New Roman"/>
          <w:b/>
        </w:rPr>
        <w:t xml:space="preserve">“As the new heavens and the new earth that I make will endure before me,” declares the LORD, “so will your name and descendants endure. </w:t>
      </w:r>
      <w:r w:rsidRPr="009C7178">
        <w:rPr>
          <w:rFonts w:ascii="Times New Roman" w:hAnsi="Times New Roman" w:cs="Times New Roman"/>
          <w:b/>
          <w:vertAlign w:val="superscript"/>
        </w:rPr>
        <w:t xml:space="preserve">﻿23﻿ </w:t>
      </w:r>
      <w:r w:rsidRPr="009C7178">
        <w:rPr>
          <w:rFonts w:ascii="Times New Roman" w:hAnsi="Times New Roman" w:cs="Times New Roman"/>
          <w:b/>
        </w:rPr>
        <w:t>From one New Moon to another and from one Sabbath to another, all mankind will come and bow down before me,” says the LORD.</w:t>
      </w:r>
    </w:p>
    <w:p w:rsidR="00E45ED4" w:rsidRPr="009C7178" w:rsidRDefault="00E45ED4" w:rsidP="009C7178">
      <w:pPr>
        <w:spacing w:line="240" w:lineRule="auto"/>
        <w:rPr>
          <w:rFonts w:ascii="Times New Roman" w:hAnsi="Times New Roman" w:cs="Times New Roman"/>
        </w:rPr>
      </w:pPr>
      <w:r w:rsidRPr="009C7178">
        <w:rPr>
          <w:rFonts w:ascii="Times New Roman" w:hAnsi="Times New Roman" w:cs="Times New Roman"/>
          <w:i/>
          <w:iCs/>
        </w:rPr>
        <w:t>66:19 sign.</w:t>
      </w:r>
      <w:r w:rsidRPr="009C7178">
        <w:rPr>
          <w:rFonts w:ascii="Times New Roman" w:hAnsi="Times New Roman" w:cs="Times New Roman"/>
        </w:rPr>
        <w:t xml:space="preserve"> </w:t>
      </w:r>
      <w:r w:rsidRPr="009C7178">
        <w:rPr>
          <w:rFonts w:ascii="Times New Roman" w:eastAsia="Calibri" w:hAnsi="Times New Roman" w:cs="Times New Roman"/>
        </w:rPr>
        <w:t>The banner of the Servant (11:10–12) and the sign of the Son of Man (Mt 24:30) will call all to the holy mountain (cf Is 2:1–5).  (TLSB)</w:t>
      </w:r>
    </w:p>
    <w:p w:rsidR="00E45ED4" w:rsidRPr="009C7178" w:rsidRDefault="00E45ED4" w:rsidP="009C7178">
      <w:pPr>
        <w:spacing w:line="240" w:lineRule="auto"/>
        <w:rPr>
          <w:rFonts w:ascii="Times New Roman" w:hAnsi="Times New Roman" w:cs="Times New Roman"/>
        </w:rPr>
      </w:pPr>
      <w:r w:rsidRPr="009C7178">
        <w:rPr>
          <w:rFonts w:ascii="Times New Roman" w:hAnsi="Times New Roman" w:cs="Times New Roman"/>
          <w:bCs/>
          <w:i/>
        </w:rPr>
        <w:t>66:22</w:t>
      </w:r>
      <w:r w:rsidRPr="009C7178">
        <w:rPr>
          <w:rFonts w:ascii="Times New Roman" w:hAnsi="Times New Roman" w:cs="Times New Roman"/>
        </w:rPr>
        <w:t xml:space="preserve"> </w:t>
      </w:r>
      <w:r w:rsidRPr="009C7178">
        <w:rPr>
          <w:rFonts w:ascii="Times New Roman" w:hAnsi="Times New Roman" w:cs="Times New Roman"/>
          <w:i/>
          <w:iCs/>
        </w:rPr>
        <w:t>new heavens … new earth.</w:t>
      </w:r>
      <w:r w:rsidRPr="009C7178">
        <w:rPr>
          <w:rFonts w:ascii="Times New Roman" w:hAnsi="Times New Roman" w:cs="Times New Roman"/>
        </w:rPr>
        <w:t xml:space="preserve"> </w:t>
      </w:r>
      <w:r w:rsidRPr="009C7178">
        <w:rPr>
          <w:rFonts w:ascii="Times New Roman" w:eastAsia="Calibri" w:hAnsi="Times New Roman" w:cs="Times New Roman"/>
        </w:rPr>
        <w:t>As lasting as the new creation is the crown of His creation, His restored people. For the servants of the Lord, life goes on eternally in the presence of the Lord with a share in His glory. (TLSB)</w:t>
      </w:r>
    </w:p>
    <w:p w:rsidR="009C7178" w:rsidRDefault="009C7178" w:rsidP="009C7178">
      <w:pPr>
        <w:spacing w:after="0" w:line="240" w:lineRule="auto"/>
        <w:jc w:val="center"/>
        <w:rPr>
          <w:rFonts w:ascii="Times New Roman" w:hAnsi="Times New Roman" w:cs="Times New Roman"/>
        </w:rPr>
      </w:pPr>
    </w:p>
    <w:p w:rsidR="00E45ED4" w:rsidRPr="009C7178" w:rsidRDefault="00E45ED4" w:rsidP="009C7178">
      <w:pPr>
        <w:spacing w:after="0" w:line="240" w:lineRule="auto"/>
        <w:jc w:val="center"/>
        <w:rPr>
          <w:rFonts w:ascii="Times New Roman" w:hAnsi="Times New Roman" w:cs="Times New Roman"/>
        </w:rPr>
      </w:pPr>
      <w:r w:rsidRPr="009C7178">
        <w:rPr>
          <w:rFonts w:ascii="Times New Roman" w:hAnsi="Times New Roman" w:cs="Times New Roman"/>
        </w:rPr>
        <w:t>EPISTLE – Hebrews 12:4-24</w:t>
      </w:r>
    </w:p>
    <w:p w:rsidR="00E45ED4" w:rsidRPr="009C7178" w:rsidRDefault="00E45ED4" w:rsidP="009C7178">
      <w:pPr>
        <w:spacing w:line="240" w:lineRule="auto"/>
        <w:rPr>
          <w:rFonts w:ascii="Times New Roman" w:hAnsi="Times New Roman" w:cs="Times New Roman"/>
          <w:b/>
        </w:rPr>
      </w:pPr>
      <w:r w:rsidRPr="009C7178">
        <w:rPr>
          <w:rFonts w:ascii="Times New Roman" w:hAnsi="Times New Roman" w:cs="Times New Roman"/>
          <w:b/>
          <w:vertAlign w:val="superscript"/>
        </w:rPr>
        <w:lastRenderedPageBreak/>
        <w:t xml:space="preserve">4﻿ </w:t>
      </w:r>
      <w:r w:rsidRPr="009C7178">
        <w:rPr>
          <w:rFonts w:ascii="Times New Roman" w:hAnsi="Times New Roman" w:cs="Times New Roman"/>
          <w:b/>
        </w:rPr>
        <w:t xml:space="preserve">In your struggle against sin, you have not yet resisted to the point of shedding your blood. </w:t>
      </w:r>
      <w:r w:rsidRPr="009C7178">
        <w:rPr>
          <w:rFonts w:ascii="Times New Roman" w:hAnsi="Times New Roman" w:cs="Times New Roman"/>
          <w:b/>
          <w:vertAlign w:val="superscript"/>
        </w:rPr>
        <w:t xml:space="preserve">﻿5﻿ </w:t>
      </w:r>
      <w:r w:rsidRPr="009C7178">
        <w:rPr>
          <w:rFonts w:ascii="Times New Roman" w:hAnsi="Times New Roman" w:cs="Times New Roman"/>
          <w:b/>
        </w:rPr>
        <w:t xml:space="preserve">And you have forgotten that word of encouragement that addresses you as sons: “My son, do not make light of the Lord’s discipline, and do not lose heart when he rebukes you, </w:t>
      </w:r>
      <w:r w:rsidRPr="009C7178">
        <w:rPr>
          <w:rFonts w:ascii="Times New Roman" w:hAnsi="Times New Roman" w:cs="Times New Roman"/>
          <w:b/>
          <w:vertAlign w:val="superscript"/>
        </w:rPr>
        <w:t xml:space="preserve">﻿6﻿ </w:t>
      </w:r>
      <w:r w:rsidRPr="009C7178">
        <w:rPr>
          <w:rFonts w:ascii="Times New Roman" w:hAnsi="Times New Roman" w:cs="Times New Roman"/>
          <w:b/>
        </w:rPr>
        <w:t xml:space="preserve">because the Lord disciplines those he loves, and he punishes everyone he accepts as a son.” </w:t>
      </w:r>
      <w:r w:rsidRPr="009C7178">
        <w:rPr>
          <w:rFonts w:ascii="Times New Roman" w:hAnsi="Times New Roman" w:cs="Times New Roman"/>
          <w:b/>
          <w:vertAlign w:val="superscript"/>
        </w:rPr>
        <w:t xml:space="preserve"> ﻿7﻿ </w:t>
      </w:r>
      <w:r w:rsidRPr="009C7178">
        <w:rPr>
          <w:rFonts w:ascii="Times New Roman" w:hAnsi="Times New Roman" w:cs="Times New Roman"/>
          <w:b/>
        </w:rPr>
        <w:t xml:space="preserve">Endure hardship as discipline; God is treating you as sons. For what son is not disciplined by his father? </w:t>
      </w:r>
      <w:r w:rsidRPr="009C7178">
        <w:rPr>
          <w:rFonts w:ascii="Times New Roman" w:hAnsi="Times New Roman" w:cs="Times New Roman"/>
          <w:b/>
          <w:vertAlign w:val="superscript"/>
        </w:rPr>
        <w:t xml:space="preserve">﻿8﻿ </w:t>
      </w:r>
      <w:r w:rsidRPr="009C7178">
        <w:rPr>
          <w:rFonts w:ascii="Times New Roman" w:hAnsi="Times New Roman" w:cs="Times New Roman"/>
          <w:b/>
        </w:rPr>
        <w:t xml:space="preserve">If you are not disciplined (and everyone undergoes discipline), then you are illegitimate children and not true sons. </w:t>
      </w:r>
      <w:r w:rsidRPr="009C7178">
        <w:rPr>
          <w:rFonts w:ascii="Times New Roman" w:hAnsi="Times New Roman" w:cs="Times New Roman"/>
          <w:b/>
          <w:vertAlign w:val="superscript"/>
        </w:rPr>
        <w:t xml:space="preserve">﻿9﻿ </w:t>
      </w:r>
      <w:r w:rsidRPr="009C7178">
        <w:rPr>
          <w:rFonts w:ascii="Times New Roman" w:hAnsi="Times New Roman" w:cs="Times New Roman"/>
          <w:b/>
        </w:rPr>
        <w:t xml:space="preserve">Moreover, we have all had human fathers who disciplined us and we respected them for it. How much more should we submit to the Father of our spirits and live! </w:t>
      </w:r>
      <w:r w:rsidRPr="009C7178">
        <w:rPr>
          <w:rFonts w:ascii="Times New Roman" w:hAnsi="Times New Roman" w:cs="Times New Roman"/>
          <w:b/>
          <w:vertAlign w:val="superscript"/>
        </w:rPr>
        <w:t xml:space="preserve">﻿10﻿ </w:t>
      </w:r>
      <w:r w:rsidRPr="009C7178">
        <w:rPr>
          <w:rFonts w:ascii="Times New Roman" w:hAnsi="Times New Roman" w:cs="Times New Roman"/>
          <w:b/>
        </w:rPr>
        <w:t xml:space="preserve">Our fathers disciplined us for a little while as they thought best; but God disciplines us for our good, that we may share in his holiness. </w:t>
      </w:r>
      <w:r w:rsidRPr="009C7178">
        <w:rPr>
          <w:rFonts w:ascii="Times New Roman" w:hAnsi="Times New Roman" w:cs="Times New Roman"/>
          <w:b/>
          <w:vertAlign w:val="superscript"/>
        </w:rPr>
        <w:t xml:space="preserve">﻿11﻿ </w:t>
      </w:r>
      <w:r w:rsidRPr="009C7178">
        <w:rPr>
          <w:rFonts w:ascii="Times New Roman" w:hAnsi="Times New Roman" w:cs="Times New Roman"/>
          <w:b/>
        </w:rPr>
        <w:t xml:space="preserve">No discipline seems pleasant at the time, but painful. Later on, however, it produces a harvest of righteousness and peace for those who have been trained by it. </w:t>
      </w:r>
      <w:r w:rsidRPr="009C7178">
        <w:rPr>
          <w:rFonts w:ascii="Times New Roman" w:hAnsi="Times New Roman" w:cs="Times New Roman"/>
          <w:b/>
          <w:vertAlign w:val="superscript"/>
        </w:rPr>
        <w:t xml:space="preserve">﻿12﻿ </w:t>
      </w:r>
      <w:r w:rsidRPr="009C7178">
        <w:rPr>
          <w:rFonts w:ascii="Times New Roman" w:hAnsi="Times New Roman" w:cs="Times New Roman"/>
          <w:b/>
        </w:rPr>
        <w:t xml:space="preserve">Therefore, strengthen your feeble arms and weak knees. </w:t>
      </w:r>
      <w:r w:rsidRPr="009C7178">
        <w:rPr>
          <w:rFonts w:ascii="Times New Roman" w:hAnsi="Times New Roman" w:cs="Times New Roman"/>
          <w:b/>
          <w:vertAlign w:val="superscript"/>
        </w:rPr>
        <w:t xml:space="preserve">﻿13﻿ </w:t>
      </w:r>
      <w:r w:rsidRPr="009C7178">
        <w:rPr>
          <w:rFonts w:ascii="Times New Roman" w:hAnsi="Times New Roman" w:cs="Times New Roman"/>
          <w:b/>
        </w:rPr>
        <w:t xml:space="preserve">“Make level paths for your feet,”  so that the lame may not be disabled, but rather healed. </w:t>
      </w:r>
    </w:p>
    <w:p w:rsidR="00E45ED4" w:rsidRPr="009C7178" w:rsidRDefault="00E45ED4" w:rsidP="009C7178">
      <w:pPr>
        <w:spacing w:line="240" w:lineRule="auto"/>
        <w:rPr>
          <w:rFonts w:ascii="Times New Roman" w:hAnsi="Times New Roman" w:cs="Times New Roman"/>
        </w:rPr>
      </w:pPr>
      <w:r w:rsidRPr="009C7178">
        <w:rPr>
          <w:rFonts w:ascii="Times New Roman" w:hAnsi="Times New Roman" w:cs="Times New Roman"/>
          <w:bCs/>
          <w:i/>
        </w:rPr>
        <w:t>12:4</w:t>
      </w:r>
      <w:r w:rsidRPr="009C7178">
        <w:rPr>
          <w:rFonts w:ascii="Times New Roman" w:hAnsi="Times New Roman" w:cs="Times New Roman"/>
        </w:rPr>
        <w:t xml:space="preserve"> </w:t>
      </w:r>
      <w:r w:rsidRPr="009C7178">
        <w:rPr>
          <w:rFonts w:ascii="Times New Roman" w:hAnsi="Times New Roman" w:cs="Times New Roman"/>
          <w:i/>
          <w:iCs/>
        </w:rPr>
        <w:t>not yet resisted to the point of shedding your blood.</w:t>
      </w:r>
      <w:r w:rsidRPr="009C7178">
        <w:rPr>
          <w:rFonts w:ascii="Times New Roman" w:hAnsi="Times New Roman" w:cs="Times New Roman"/>
        </w:rPr>
        <w:t xml:space="preserve"> Though they had suffered persecution and loss of possessions (10:32–34), they had not had to die for the faith. (CSB)</w:t>
      </w:r>
    </w:p>
    <w:p w:rsidR="00E45ED4" w:rsidRPr="009C7178" w:rsidRDefault="00E45ED4" w:rsidP="009C7178">
      <w:pPr>
        <w:spacing w:line="240" w:lineRule="auto"/>
        <w:rPr>
          <w:rFonts w:ascii="Times New Roman" w:hAnsi="Times New Roman" w:cs="Times New Roman"/>
        </w:rPr>
      </w:pPr>
      <w:r w:rsidRPr="009C7178">
        <w:rPr>
          <w:rFonts w:ascii="Times New Roman" w:hAnsi="Times New Roman" w:cs="Times New Roman"/>
          <w:bCs/>
          <w:i/>
        </w:rPr>
        <w:t>12:5</w:t>
      </w:r>
      <w:r w:rsidRPr="009C7178">
        <w:rPr>
          <w:rFonts w:ascii="Times New Roman" w:hAnsi="Times New Roman" w:cs="Times New Roman"/>
        </w:rPr>
        <w:t xml:space="preserve"> </w:t>
      </w:r>
      <w:r w:rsidRPr="009C7178">
        <w:rPr>
          <w:rFonts w:ascii="Times New Roman" w:hAnsi="Times New Roman" w:cs="Times New Roman"/>
          <w:i/>
          <w:iCs/>
        </w:rPr>
        <w:t>the Lord’s discipline.</w:t>
      </w:r>
      <w:r w:rsidRPr="009C7178">
        <w:rPr>
          <w:rFonts w:ascii="Times New Roman" w:hAnsi="Times New Roman" w:cs="Times New Roman"/>
        </w:rPr>
        <w:t xml:space="preserve"> Suffering and persecution should be seen as corrective and instructive training for our spiritual development as his children. (CSB)</w:t>
      </w:r>
    </w:p>
    <w:p w:rsidR="00E45ED4" w:rsidRPr="009C7178" w:rsidRDefault="00E45ED4" w:rsidP="009C7178">
      <w:pPr>
        <w:spacing w:line="240" w:lineRule="auto"/>
        <w:rPr>
          <w:rFonts w:ascii="Times New Roman" w:hAnsi="Times New Roman" w:cs="Times New Roman"/>
        </w:rPr>
      </w:pPr>
      <w:r w:rsidRPr="009C7178">
        <w:rPr>
          <w:rFonts w:ascii="Times New Roman" w:hAnsi="Times New Roman" w:cs="Times New Roman"/>
          <w:bCs/>
          <w:i/>
        </w:rPr>
        <w:t>12:7</w:t>
      </w:r>
      <w:r w:rsidRPr="009C7178">
        <w:rPr>
          <w:rFonts w:ascii="Times New Roman" w:hAnsi="Times New Roman" w:cs="Times New Roman"/>
        </w:rPr>
        <w:t xml:space="preserve"> </w:t>
      </w:r>
      <w:r w:rsidRPr="009C7178">
        <w:rPr>
          <w:rFonts w:ascii="Times New Roman" w:hAnsi="Times New Roman" w:cs="Times New Roman"/>
          <w:i/>
          <w:iCs/>
        </w:rPr>
        <w:t>treating you as sons.</w:t>
      </w:r>
      <w:r w:rsidRPr="009C7178">
        <w:rPr>
          <w:rFonts w:ascii="Times New Roman" w:hAnsi="Times New Roman" w:cs="Times New Roman"/>
        </w:rPr>
        <w:t xml:space="preserve"> God’s discipline is evidence that we are his children. Far from being a reason for despair, discipline is a basis for encouragement and perseverance (v. 10). (CSB)</w:t>
      </w:r>
    </w:p>
    <w:p w:rsidR="0099557C" w:rsidRPr="009C7178" w:rsidRDefault="0099557C" w:rsidP="009C7178">
      <w:pPr>
        <w:spacing w:line="240" w:lineRule="auto"/>
        <w:rPr>
          <w:rFonts w:ascii="Times New Roman" w:hAnsi="Times New Roman" w:cs="Times New Roman"/>
          <w:b/>
        </w:rPr>
      </w:pPr>
      <w:r w:rsidRPr="009C7178">
        <w:rPr>
          <w:rFonts w:ascii="Times New Roman" w:hAnsi="Times New Roman" w:cs="Times New Roman"/>
          <w:b/>
          <w:vertAlign w:val="superscript"/>
        </w:rPr>
        <w:t xml:space="preserve">14﻿ </w:t>
      </w:r>
      <w:r w:rsidRPr="009C7178">
        <w:rPr>
          <w:rFonts w:ascii="Times New Roman" w:hAnsi="Times New Roman" w:cs="Times New Roman"/>
          <w:b/>
        </w:rPr>
        <w:t xml:space="preserve">Make every effort to live in peace with all men and to be holy; without holiness no one will see the Lord. </w:t>
      </w:r>
      <w:r w:rsidRPr="009C7178">
        <w:rPr>
          <w:rFonts w:ascii="Times New Roman" w:hAnsi="Times New Roman" w:cs="Times New Roman"/>
          <w:b/>
          <w:vertAlign w:val="superscript"/>
        </w:rPr>
        <w:t xml:space="preserve">﻿15﻿ </w:t>
      </w:r>
      <w:r w:rsidRPr="009C7178">
        <w:rPr>
          <w:rFonts w:ascii="Times New Roman" w:hAnsi="Times New Roman" w:cs="Times New Roman"/>
          <w:b/>
        </w:rPr>
        <w:t xml:space="preserve">See to it that no one misses the grace of God and that no bitter root grows up to cause trouble and defile many. </w:t>
      </w:r>
      <w:r w:rsidRPr="009C7178">
        <w:rPr>
          <w:rFonts w:ascii="Times New Roman" w:hAnsi="Times New Roman" w:cs="Times New Roman"/>
          <w:b/>
          <w:vertAlign w:val="superscript"/>
        </w:rPr>
        <w:t xml:space="preserve">﻿16﻿ </w:t>
      </w:r>
      <w:r w:rsidRPr="009C7178">
        <w:rPr>
          <w:rFonts w:ascii="Times New Roman" w:hAnsi="Times New Roman" w:cs="Times New Roman"/>
          <w:b/>
        </w:rPr>
        <w:t xml:space="preserve">See that no one is sexually immoral, or is godless like Esau, who for a single meal sold his inheritance rights as the oldest son. </w:t>
      </w:r>
      <w:r w:rsidRPr="009C7178">
        <w:rPr>
          <w:rFonts w:ascii="Times New Roman" w:hAnsi="Times New Roman" w:cs="Times New Roman"/>
          <w:b/>
          <w:vertAlign w:val="superscript"/>
        </w:rPr>
        <w:t xml:space="preserve">﻿17﻿ </w:t>
      </w:r>
      <w:r w:rsidRPr="009C7178">
        <w:rPr>
          <w:rFonts w:ascii="Times New Roman" w:hAnsi="Times New Roman" w:cs="Times New Roman"/>
          <w:b/>
        </w:rPr>
        <w:t xml:space="preserve">Afterward, as you know, when he wanted to inherit this blessing, he was rejected. He could bring about no change of mind, though he sought the blessing with tears. </w:t>
      </w:r>
      <w:r w:rsidRPr="009C7178">
        <w:rPr>
          <w:rFonts w:ascii="Times New Roman" w:hAnsi="Times New Roman" w:cs="Times New Roman"/>
          <w:b/>
          <w:vertAlign w:val="superscript"/>
        </w:rPr>
        <w:t xml:space="preserve">﻿18﻿ </w:t>
      </w:r>
      <w:r w:rsidRPr="009C7178">
        <w:rPr>
          <w:rFonts w:ascii="Times New Roman" w:hAnsi="Times New Roman" w:cs="Times New Roman"/>
          <w:b/>
        </w:rPr>
        <w:t xml:space="preserve">You have not come to a mountain that can be touched and that is burning with fire; to darkness, gloom and storm; </w:t>
      </w:r>
      <w:r w:rsidRPr="009C7178">
        <w:rPr>
          <w:rFonts w:ascii="Times New Roman" w:hAnsi="Times New Roman" w:cs="Times New Roman"/>
          <w:b/>
          <w:vertAlign w:val="superscript"/>
        </w:rPr>
        <w:t xml:space="preserve">﻿19﻿ </w:t>
      </w:r>
      <w:r w:rsidRPr="009C7178">
        <w:rPr>
          <w:rFonts w:ascii="Times New Roman" w:hAnsi="Times New Roman" w:cs="Times New Roman"/>
          <w:b/>
        </w:rPr>
        <w:t xml:space="preserve">to a trumpet blast or to such a voice speaking words that those who heard it begged that no further word be spoken to them, </w:t>
      </w:r>
      <w:r w:rsidRPr="009C7178">
        <w:rPr>
          <w:rFonts w:ascii="Times New Roman" w:hAnsi="Times New Roman" w:cs="Times New Roman"/>
          <w:b/>
          <w:vertAlign w:val="superscript"/>
        </w:rPr>
        <w:t xml:space="preserve">﻿20﻿ </w:t>
      </w:r>
      <w:r w:rsidRPr="009C7178">
        <w:rPr>
          <w:rFonts w:ascii="Times New Roman" w:hAnsi="Times New Roman" w:cs="Times New Roman"/>
          <w:b/>
        </w:rPr>
        <w:t>because they could not bear what was commanded: “If even an animal touches the mountain, it must be stoned.”</w:t>
      </w:r>
      <w:r w:rsidRPr="009C7178">
        <w:rPr>
          <w:rFonts w:ascii="Times New Roman" w:hAnsi="Times New Roman" w:cs="Times New Roman"/>
          <w:b/>
          <w:vertAlign w:val="superscript"/>
        </w:rPr>
        <w:t xml:space="preserve">  ﻿21﻿ </w:t>
      </w:r>
      <w:r w:rsidRPr="009C7178">
        <w:rPr>
          <w:rFonts w:ascii="Times New Roman" w:hAnsi="Times New Roman" w:cs="Times New Roman"/>
          <w:b/>
        </w:rPr>
        <w:t>The sight was so terrifying that Moses said, “I am trembling with fear.”</w:t>
      </w:r>
      <w:r w:rsidRPr="009C7178">
        <w:rPr>
          <w:rFonts w:ascii="Times New Roman" w:hAnsi="Times New Roman" w:cs="Times New Roman"/>
          <w:b/>
          <w:vertAlign w:val="superscript"/>
        </w:rPr>
        <w:t xml:space="preserve">  ﻿22﻿ </w:t>
      </w:r>
      <w:r w:rsidRPr="009C7178">
        <w:rPr>
          <w:rFonts w:ascii="Times New Roman" w:hAnsi="Times New Roman" w:cs="Times New Roman"/>
          <w:b/>
        </w:rPr>
        <w:t xml:space="preserve">But you have come to Mount Zion, to the heavenly Jerusalem, the city of the living God. You have come to thousands upon thousands of angels in joyful assembly, </w:t>
      </w:r>
      <w:r w:rsidRPr="009C7178">
        <w:rPr>
          <w:rFonts w:ascii="Times New Roman" w:hAnsi="Times New Roman" w:cs="Times New Roman"/>
          <w:b/>
          <w:vertAlign w:val="superscript"/>
        </w:rPr>
        <w:t xml:space="preserve">﻿23﻿ </w:t>
      </w:r>
      <w:r w:rsidRPr="009C7178">
        <w:rPr>
          <w:rFonts w:ascii="Times New Roman" w:hAnsi="Times New Roman" w:cs="Times New Roman"/>
          <w:b/>
        </w:rPr>
        <w:t xml:space="preserve">to the church of the firstborn, whose names are written in heaven. You have come to God, the judge of all men, to the spirits of righteous men made perfect, </w:t>
      </w:r>
      <w:r w:rsidRPr="009C7178">
        <w:rPr>
          <w:rFonts w:ascii="Times New Roman" w:hAnsi="Times New Roman" w:cs="Times New Roman"/>
          <w:b/>
          <w:vertAlign w:val="superscript"/>
        </w:rPr>
        <w:t xml:space="preserve">﻿24﻿ </w:t>
      </w:r>
      <w:r w:rsidRPr="009C7178">
        <w:rPr>
          <w:rFonts w:ascii="Times New Roman" w:hAnsi="Times New Roman" w:cs="Times New Roman"/>
          <w:b/>
        </w:rPr>
        <w:t>to Jesus the mediator of a new covenant, and to the sprinkled blood that speaks a better word than the blood of Abel.</w:t>
      </w:r>
    </w:p>
    <w:p w:rsidR="0099557C" w:rsidRPr="009C7178" w:rsidRDefault="0099557C" w:rsidP="009C7178">
      <w:pPr>
        <w:spacing w:line="240" w:lineRule="auto"/>
        <w:rPr>
          <w:rFonts w:ascii="Times New Roman" w:hAnsi="Times New Roman" w:cs="Times New Roman"/>
        </w:rPr>
      </w:pPr>
      <w:r w:rsidRPr="009C7178">
        <w:rPr>
          <w:rFonts w:ascii="Times New Roman" w:hAnsi="Times New Roman" w:cs="Times New Roman"/>
          <w:bCs/>
          <w:i/>
        </w:rPr>
        <w:t>12:22</w:t>
      </w:r>
      <w:r w:rsidRPr="009C7178">
        <w:rPr>
          <w:rFonts w:ascii="Times New Roman" w:hAnsi="Times New Roman" w:cs="Times New Roman"/>
        </w:rPr>
        <w:t xml:space="preserve"> </w:t>
      </w:r>
      <w:r w:rsidRPr="009C7178">
        <w:rPr>
          <w:rFonts w:ascii="Times New Roman" w:hAnsi="Times New Roman" w:cs="Times New Roman"/>
          <w:i/>
          <w:iCs/>
        </w:rPr>
        <w:t>Mount Zion.</w:t>
      </w:r>
      <w:r w:rsidRPr="009C7178">
        <w:rPr>
          <w:rFonts w:ascii="Times New Roman" w:hAnsi="Times New Roman" w:cs="Times New Roman"/>
        </w:rPr>
        <w:t xml:space="preserve"> Not the literal Mount Zion (Jerusalem, or its southeast portion), but the heavenly city of God and those who dwell there with him</w:t>
      </w:r>
    </w:p>
    <w:p w:rsidR="0099557C" w:rsidRPr="009C7178" w:rsidRDefault="0099557C" w:rsidP="009C7178">
      <w:pPr>
        <w:spacing w:line="240" w:lineRule="auto"/>
        <w:rPr>
          <w:rFonts w:ascii="Times New Roman" w:hAnsi="Times New Roman" w:cs="Times New Roman"/>
        </w:rPr>
      </w:pPr>
      <w:r w:rsidRPr="009C7178">
        <w:rPr>
          <w:rFonts w:ascii="Times New Roman" w:hAnsi="Times New Roman" w:cs="Times New Roman"/>
          <w:i/>
          <w:iCs/>
        </w:rPr>
        <w:t>12:23 spirits of righteous men made perfect.</w:t>
      </w:r>
      <w:r w:rsidRPr="009C7178">
        <w:rPr>
          <w:rFonts w:ascii="Times New Roman" w:hAnsi="Times New Roman" w:cs="Times New Roman"/>
        </w:rPr>
        <w:t>† For the most part, these were pre-Christian believers such as Abel (11:4) and Noah (11:7). They are referred to as “spirits” because they are waiting for the resurrection and as “righteous” because God credited their faith to them as righteousness, as he did to Abraham. (CSB)</w:t>
      </w:r>
    </w:p>
    <w:p w:rsidR="00E45ED4" w:rsidRPr="009C7178" w:rsidRDefault="0099557C" w:rsidP="009C7178">
      <w:pPr>
        <w:spacing w:line="240" w:lineRule="auto"/>
        <w:rPr>
          <w:rFonts w:ascii="Times New Roman" w:hAnsi="Times New Roman" w:cs="Times New Roman"/>
        </w:rPr>
      </w:pPr>
      <w:r w:rsidRPr="009C7178">
        <w:rPr>
          <w:rFonts w:ascii="Times New Roman" w:hAnsi="Times New Roman" w:cs="Times New Roman"/>
          <w:i/>
          <w:iCs/>
        </w:rPr>
        <w:t>12:24 a better word than the blood of Abel.</w:t>
      </w:r>
      <w:r w:rsidRPr="009C7178">
        <w:rPr>
          <w:rFonts w:ascii="Times New Roman" w:hAnsi="Times New Roman" w:cs="Times New Roman"/>
        </w:rPr>
        <w:t xml:space="preserve"> Abel’s blood cried out for justice and retribution, whereas the blood of Jesus shed on the cross speaks of forgiveness and reconciliation. (CSB)</w:t>
      </w:r>
    </w:p>
    <w:p w:rsidR="009C7178" w:rsidRDefault="009C7178" w:rsidP="009C7178">
      <w:pPr>
        <w:spacing w:line="240" w:lineRule="auto"/>
        <w:jc w:val="center"/>
        <w:rPr>
          <w:rFonts w:ascii="Times New Roman" w:hAnsi="Times New Roman" w:cs="Times New Roman"/>
        </w:rPr>
      </w:pPr>
    </w:p>
    <w:p w:rsidR="009C7178" w:rsidRDefault="009C7178" w:rsidP="009C7178">
      <w:pPr>
        <w:spacing w:line="240" w:lineRule="auto"/>
        <w:jc w:val="center"/>
        <w:rPr>
          <w:rFonts w:ascii="Times New Roman" w:hAnsi="Times New Roman" w:cs="Times New Roman"/>
        </w:rPr>
      </w:pPr>
    </w:p>
    <w:p w:rsidR="0099557C" w:rsidRPr="009C7178" w:rsidRDefault="0099557C" w:rsidP="009C7178">
      <w:pPr>
        <w:spacing w:after="0" w:line="240" w:lineRule="auto"/>
        <w:jc w:val="center"/>
        <w:rPr>
          <w:rFonts w:ascii="Times New Roman" w:hAnsi="Times New Roman" w:cs="Times New Roman"/>
        </w:rPr>
      </w:pPr>
      <w:r w:rsidRPr="009C7178">
        <w:rPr>
          <w:rFonts w:ascii="Times New Roman" w:hAnsi="Times New Roman" w:cs="Times New Roman"/>
        </w:rPr>
        <w:t>GOSPEL – Luke 13:22-30</w:t>
      </w:r>
    </w:p>
    <w:p w:rsidR="0099557C" w:rsidRPr="009C7178" w:rsidRDefault="0099557C" w:rsidP="009C7178">
      <w:pPr>
        <w:spacing w:line="240" w:lineRule="auto"/>
        <w:rPr>
          <w:rFonts w:ascii="Times New Roman" w:hAnsi="Times New Roman" w:cs="Times New Roman"/>
          <w:b/>
          <w:bCs/>
        </w:rPr>
      </w:pPr>
      <w:r w:rsidRPr="009C7178">
        <w:rPr>
          <w:rFonts w:ascii="Times New Roman" w:hAnsi="Times New Roman" w:cs="Times New Roman"/>
          <w:b/>
          <w:bCs/>
          <w:vertAlign w:val="superscript"/>
        </w:rPr>
        <w:t xml:space="preserve">22﻿ </w:t>
      </w:r>
      <w:r w:rsidRPr="009C7178">
        <w:rPr>
          <w:rFonts w:ascii="Times New Roman" w:hAnsi="Times New Roman" w:cs="Times New Roman"/>
          <w:b/>
          <w:bCs/>
        </w:rPr>
        <w:t xml:space="preserve">Then Jesus went through the towns and villages, teaching as he made his way to </w:t>
      </w:r>
      <w:smartTag w:uri="urn:schemas-microsoft-com:office:smarttags" w:element="City">
        <w:smartTag w:uri="urn:schemas-microsoft-com:office:smarttags" w:element="place">
          <w:r w:rsidRPr="009C7178">
            <w:rPr>
              <w:rFonts w:ascii="Times New Roman" w:hAnsi="Times New Roman" w:cs="Times New Roman"/>
              <w:b/>
              <w:bCs/>
            </w:rPr>
            <w:t>Jerusalem</w:t>
          </w:r>
        </w:smartTag>
      </w:smartTag>
      <w:r w:rsidRPr="009C7178">
        <w:rPr>
          <w:rFonts w:ascii="Times New Roman" w:hAnsi="Times New Roman" w:cs="Times New Roman"/>
          <w:b/>
          <w:bCs/>
        </w:rPr>
        <w:t xml:space="preserve">. </w:t>
      </w:r>
      <w:r w:rsidRPr="009C7178">
        <w:rPr>
          <w:rFonts w:ascii="Times New Roman" w:hAnsi="Times New Roman" w:cs="Times New Roman"/>
          <w:b/>
          <w:bCs/>
          <w:vertAlign w:val="superscript"/>
        </w:rPr>
        <w:t xml:space="preserve">﻿23﻿ </w:t>
      </w:r>
      <w:r w:rsidRPr="009C7178">
        <w:rPr>
          <w:rFonts w:ascii="Times New Roman" w:hAnsi="Times New Roman" w:cs="Times New Roman"/>
          <w:b/>
          <w:bCs/>
        </w:rPr>
        <w:t xml:space="preserve">Someone asked him, “Lord, are only a few people going to be saved?” He said to them, </w:t>
      </w:r>
      <w:r w:rsidRPr="009C7178">
        <w:rPr>
          <w:rFonts w:ascii="Times New Roman" w:hAnsi="Times New Roman" w:cs="Times New Roman"/>
          <w:b/>
          <w:bCs/>
          <w:vertAlign w:val="superscript"/>
        </w:rPr>
        <w:t xml:space="preserve">﻿24﻿ </w:t>
      </w:r>
      <w:r w:rsidRPr="009C7178">
        <w:rPr>
          <w:rFonts w:ascii="Times New Roman" w:hAnsi="Times New Roman" w:cs="Times New Roman"/>
          <w:b/>
          <w:bCs/>
        </w:rPr>
        <w:t xml:space="preserve">“Make every effort to enter through the narrow door, because many, I tell you, will try to enter and will not be able to. </w:t>
      </w:r>
      <w:r w:rsidRPr="009C7178">
        <w:rPr>
          <w:rFonts w:ascii="Times New Roman" w:hAnsi="Times New Roman" w:cs="Times New Roman"/>
          <w:b/>
          <w:bCs/>
          <w:vertAlign w:val="superscript"/>
        </w:rPr>
        <w:t xml:space="preserve">﻿25﻿ </w:t>
      </w:r>
      <w:r w:rsidRPr="009C7178">
        <w:rPr>
          <w:rFonts w:ascii="Times New Roman" w:hAnsi="Times New Roman" w:cs="Times New Roman"/>
          <w:b/>
          <w:bCs/>
        </w:rPr>
        <w:t xml:space="preserve">Once the owner of the house gets up and closes the door, you will stand outside knocking and pleading, ‘Sir, open the door for us.’ “But he will answer, ‘I don’t know you or where you come from.’ </w:t>
      </w:r>
      <w:r w:rsidRPr="009C7178">
        <w:rPr>
          <w:rFonts w:ascii="Times New Roman" w:hAnsi="Times New Roman" w:cs="Times New Roman"/>
          <w:b/>
          <w:bCs/>
          <w:vertAlign w:val="superscript"/>
        </w:rPr>
        <w:t xml:space="preserve">﻿26﻿ </w:t>
      </w:r>
      <w:r w:rsidRPr="009C7178">
        <w:rPr>
          <w:rFonts w:ascii="Times New Roman" w:hAnsi="Times New Roman" w:cs="Times New Roman"/>
          <w:b/>
          <w:bCs/>
        </w:rPr>
        <w:t xml:space="preserve">“Then you will say, ‘We ate and drank with you, and you taught in our streets.’ </w:t>
      </w:r>
      <w:r w:rsidRPr="009C7178">
        <w:rPr>
          <w:rFonts w:ascii="Times New Roman" w:hAnsi="Times New Roman" w:cs="Times New Roman"/>
          <w:b/>
          <w:bCs/>
          <w:vertAlign w:val="superscript"/>
        </w:rPr>
        <w:t xml:space="preserve">﻿27﻿ </w:t>
      </w:r>
      <w:r w:rsidRPr="009C7178">
        <w:rPr>
          <w:rFonts w:ascii="Times New Roman" w:hAnsi="Times New Roman" w:cs="Times New Roman"/>
          <w:b/>
          <w:bCs/>
        </w:rPr>
        <w:t xml:space="preserve">“But he will reply, ‘I don’t know you or where you come from. Away from me, all you evildoers!’ </w:t>
      </w:r>
      <w:r w:rsidRPr="009C7178">
        <w:rPr>
          <w:rFonts w:ascii="Times New Roman" w:hAnsi="Times New Roman" w:cs="Times New Roman"/>
          <w:b/>
          <w:bCs/>
          <w:vertAlign w:val="superscript"/>
        </w:rPr>
        <w:t xml:space="preserve">﻿28﻿ </w:t>
      </w:r>
      <w:r w:rsidRPr="009C7178">
        <w:rPr>
          <w:rFonts w:ascii="Times New Roman" w:hAnsi="Times New Roman" w:cs="Times New Roman"/>
          <w:b/>
          <w:bCs/>
        </w:rPr>
        <w:t xml:space="preserve">“There will be weeping there, and gnashing of teeth, when you see Abraham, Isaac and Jacob and all the prophets in the kingdom of God, but you yourselves thrown out. </w:t>
      </w:r>
      <w:r w:rsidRPr="009C7178">
        <w:rPr>
          <w:rFonts w:ascii="Times New Roman" w:hAnsi="Times New Roman" w:cs="Times New Roman"/>
          <w:b/>
          <w:bCs/>
          <w:vertAlign w:val="superscript"/>
        </w:rPr>
        <w:t xml:space="preserve">﻿29﻿ </w:t>
      </w:r>
      <w:r w:rsidRPr="009C7178">
        <w:rPr>
          <w:rFonts w:ascii="Times New Roman" w:hAnsi="Times New Roman" w:cs="Times New Roman"/>
          <w:b/>
          <w:bCs/>
        </w:rPr>
        <w:t xml:space="preserve">People will come from east and west and north and south, and will take their places at the feast in the </w:t>
      </w:r>
      <w:smartTag w:uri="urn:schemas-microsoft-com:office:smarttags" w:element="place">
        <w:smartTag w:uri="urn:schemas-microsoft-com:office:smarttags" w:element="PlaceType">
          <w:r w:rsidRPr="009C7178">
            <w:rPr>
              <w:rFonts w:ascii="Times New Roman" w:hAnsi="Times New Roman" w:cs="Times New Roman"/>
              <w:b/>
              <w:bCs/>
            </w:rPr>
            <w:t>kingdom</w:t>
          </w:r>
        </w:smartTag>
        <w:r w:rsidRPr="009C7178">
          <w:rPr>
            <w:rFonts w:ascii="Times New Roman" w:hAnsi="Times New Roman" w:cs="Times New Roman"/>
            <w:b/>
            <w:bCs/>
          </w:rPr>
          <w:t xml:space="preserve"> of </w:t>
        </w:r>
        <w:smartTag w:uri="urn:schemas-microsoft-com:office:smarttags" w:element="PlaceName">
          <w:r w:rsidRPr="009C7178">
            <w:rPr>
              <w:rFonts w:ascii="Times New Roman" w:hAnsi="Times New Roman" w:cs="Times New Roman"/>
              <w:b/>
              <w:bCs/>
            </w:rPr>
            <w:t>God</w:t>
          </w:r>
        </w:smartTag>
      </w:smartTag>
      <w:r w:rsidRPr="009C7178">
        <w:rPr>
          <w:rFonts w:ascii="Times New Roman" w:hAnsi="Times New Roman" w:cs="Times New Roman"/>
          <w:b/>
          <w:bCs/>
        </w:rPr>
        <w:t xml:space="preserve">. </w:t>
      </w:r>
      <w:r w:rsidRPr="009C7178">
        <w:rPr>
          <w:rFonts w:ascii="Times New Roman" w:hAnsi="Times New Roman" w:cs="Times New Roman"/>
          <w:b/>
          <w:bCs/>
          <w:vertAlign w:val="superscript"/>
        </w:rPr>
        <w:t xml:space="preserve">﻿30﻿ </w:t>
      </w:r>
      <w:r w:rsidRPr="009C7178">
        <w:rPr>
          <w:rFonts w:ascii="Times New Roman" w:hAnsi="Times New Roman" w:cs="Times New Roman"/>
          <w:b/>
          <w:bCs/>
        </w:rPr>
        <w:t>Indeed there are those who are last who will be first, and first who will be last.”</w:t>
      </w:r>
    </w:p>
    <w:p w:rsidR="0099557C" w:rsidRPr="009C7178" w:rsidRDefault="0099557C" w:rsidP="009C7178">
      <w:pPr>
        <w:spacing w:line="240" w:lineRule="auto"/>
        <w:rPr>
          <w:rFonts w:ascii="Times New Roman" w:hAnsi="Times New Roman" w:cs="Times New Roman"/>
        </w:rPr>
      </w:pPr>
      <w:r w:rsidRPr="009C7178">
        <w:rPr>
          <w:rFonts w:ascii="Times New Roman" w:hAnsi="Times New Roman" w:cs="Times New Roman"/>
          <w:i/>
        </w:rPr>
        <w:t>13:27 away from me you evildoers.</w:t>
      </w:r>
      <w:r w:rsidRPr="009C7178">
        <w:rPr>
          <w:rFonts w:ascii="Times New Roman" w:hAnsi="Times New Roman" w:cs="Times New Roman"/>
        </w:rPr>
        <w:t xml:space="preserve"> Lit, “workers of injustice.” Without faith in Jesus Christ, it is impossible to produce works that please God (Heb 11:6). (TLSB)</w:t>
      </w:r>
    </w:p>
    <w:p w:rsidR="009C7178" w:rsidRPr="009C7178" w:rsidRDefault="009C7178" w:rsidP="009C7178">
      <w:pPr>
        <w:spacing w:line="240" w:lineRule="auto"/>
        <w:rPr>
          <w:rFonts w:ascii="Times New Roman" w:hAnsi="Times New Roman" w:cs="Times New Roman"/>
        </w:rPr>
      </w:pPr>
      <w:r w:rsidRPr="009C7178">
        <w:rPr>
          <w:rFonts w:ascii="Times New Roman" w:hAnsi="Times New Roman" w:cs="Times New Roman"/>
          <w:i/>
        </w:rPr>
        <w:t>13:28 there will be weeping and gnashing of teeth.</w:t>
      </w:r>
      <w:r w:rsidRPr="009C7178">
        <w:rPr>
          <w:rFonts w:ascii="Times New Roman" w:hAnsi="Times New Roman" w:cs="Times New Roman"/>
        </w:rPr>
        <w:t xml:space="preserve"> Refers to the torment of eternal separation from God and His goodness—hell. (TLSB)</w:t>
      </w:r>
    </w:p>
    <w:p w:rsidR="009C7178" w:rsidRPr="009C7178" w:rsidRDefault="009C7178" w:rsidP="009C7178">
      <w:pPr>
        <w:spacing w:line="240" w:lineRule="auto"/>
        <w:rPr>
          <w:rFonts w:ascii="Times New Roman" w:hAnsi="Times New Roman" w:cs="Times New Roman"/>
        </w:rPr>
      </w:pPr>
      <w:r w:rsidRPr="009C7178">
        <w:rPr>
          <w:rFonts w:ascii="Times New Roman" w:hAnsi="Times New Roman" w:cs="Times New Roman"/>
          <w:bCs/>
          <w:i/>
        </w:rPr>
        <w:t>13:29</w:t>
      </w:r>
      <w:r w:rsidRPr="009C7178">
        <w:rPr>
          <w:rFonts w:ascii="Times New Roman" w:hAnsi="Times New Roman" w:cs="Times New Roman"/>
        </w:rPr>
        <w:t xml:space="preserve"> </w:t>
      </w:r>
      <w:r w:rsidRPr="009C7178">
        <w:rPr>
          <w:rFonts w:ascii="Times New Roman" w:hAnsi="Times New Roman" w:cs="Times New Roman"/>
          <w:i/>
          <w:iCs/>
        </w:rPr>
        <w:t>People … from east and west and north and south.</w:t>
      </w:r>
      <w:r w:rsidRPr="009C7178">
        <w:rPr>
          <w:rFonts w:ascii="Times New Roman" w:hAnsi="Times New Roman" w:cs="Times New Roman"/>
        </w:rPr>
        <w:t xml:space="preserve"> From the four corners of the world and from among all people, including Gentiles. (CSB) Those redeemed by Christ through faith. (TLSB)</w:t>
      </w:r>
    </w:p>
    <w:p w:rsidR="0099557C" w:rsidRPr="009C7178" w:rsidRDefault="0099557C" w:rsidP="009C7178">
      <w:pPr>
        <w:spacing w:line="240" w:lineRule="auto"/>
        <w:rPr>
          <w:rFonts w:ascii="Times New Roman" w:hAnsi="Times New Roman" w:cs="Times New Roman"/>
        </w:rPr>
      </w:pPr>
    </w:p>
    <w:p w:rsidR="0099557C" w:rsidRPr="009C7178" w:rsidRDefault="0099557C" w:rsidP="009C7178">
      <w:pPr>
        <w:spacing w:line="240" w:lineRule="auto"/>
        <w:rPr>
          <w:rFonts w:ascii="Times New Roman" w:hAnsi="Times New Roman" w:cs="Times New Roman"/>
          <w:b/>
          <w:bCs/>
        </w:rPr>
      </w:pPr>
    </w:p>
    <w:p w:rsidR="0099557C" w:rsidRPr="009C7178" w:rsidRDefault="0099557C" w:rsidP="009C7178">
      <w:pPr>
        <w:spacing w:line="240" w:lineRule="auto"/>
        <w:rPr>
          <w:rFonts w:ascii="Times New Roman" w:hAnsi="Times New Roman" w:cs="Times New Roman"/>
          <w:vertAlign w:val="superscript"/>
        </w:rPr>
      </w:pPr>
    </w:p>
    <w:p w:rsidR="00E45ED4" w:rsidRPr="009C7178" w:rsidRDefault="00E45ED4" w:rsidP="009C7178">
      <w:pPr>
        <w:spacing w:line="240" w:lineRule="auto"/>
        <w:rPr>
          <w:rFonts w:ascii="Times New Roman" w:hAnsi="Times New Roman" w:cs="Times New Roman"/>
        </w:rPr>
      </w:pPr>
    </w:p>
    <w:p w:rsidR="00E45ED4" w:rsidRPr="009C7178" w:rsidRDefault="00E45ED4" w:rsidP="009C7178">
      <w:pPr>
        <w:spacing w:line="240" w:lineRule="auto"/>
        <w:rPr>
          <w:rFonts w:ascii="Times New Roman" w:hAnsi="Times New Roman" w:cs="Times New Roman"/>
        </w:rPr>
      </w:pPr>
    </w:p>
    <w:p w:rsidR="00E45ED4" w:rsidRPr="009C7178" w:rsidRDefault="00E45ED4" w:rsidP="009C7178">
      <w:pPr>
        <w:spacing w:line="240" w:lineRule="auto"/>
        <w:rPr>
          <w:rFonts w:ascii="Times New Roman" w:hAnsi="Times New Roman" w:cs="Times New Roman"/>
          <w:b/>
        </w:rPr>
      </w:pPr>
    </w:p>
    <w:p w:rsidR="007C444C" w:rsidRPr="009C7178" w:rsidRDefault="007C444C" w:rsidP="009C7178">
      <w:pPr>
        <w:spacing w:line="240" w:lineRule="auto"/>
        <w:rPr>
          <w:rFonts w:ascii="Times New Roman" w:hAnsi="Times New Roman" w:cs="Times New Roman"/>
        </w:rPr>
      </w:pPr>
    </w:p>
    <w:sectPr w:rsidR="007C444C" w:rsidRPr="009C71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09" w:rsidRDefault="006D7509" w:rsidP="00E45ED4">
      <w:pPr>
        <w:spacing w:after="0" w:line="240" w:lineRule="auto"/>
      </w:pPr>
      <w:r>
        <w:separator/>
      </w:r>
    </w:p>
  </w:endnote>
  <w:endnote w:type="continuationSeparator" w:id="0">
    <w:p w:rsidR="006D7509" w:rsidRDefault="006D7509" w:rsidP="00E4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605816"/>
      <w:docPartObj>
        <w:docPartGallery w:val="Page Numbers (Bottom of Page)"/>
        <w:docPartUnique/>
      </w:docPartObj>
    </w:sdtPr>
    <w:sdtEndPr>
      <w:rPr>
        <w:noProof/>
      </w:rPr>
    </w:sdtEndPr>
    <w:sdtContent>
      <w:p w:rsidR="00E45ED4" w:rsidRDefault="00E45ED4">
        <w:pPr>
          <w:pStyle w:val="Footer"/>
          <w:jc w:val="center"/>
        </w:pPr>
        <w:r>
          <w:fldChar w:fldCharType="begin"/>
        </w:r>
        <w:r>
          <w:instrText xml:space="preserve"> PAGE   \* MERGEFORMAT </w:instrText>
        </w:r>
        <w:r>
          <w:fldChar w:fldCharType="separate"/>
        </w:r>
        <w:r w:rsidR="006D7509">
          <w:rPr>
            <w:noProof/>
          </w:rPr>
          <w:t>1</w:t>
        </w:r>
        <w:r>
          <w:rPr>
            <w:noProof/>
          </w:rPr>
          <w:fldChar w:fldCharType="end"/>
        </w:r>
      </w:p>
    </w:sdtContent>
  </w:sdt>
  <w:p w:rsidR="00E45ED4" w:rsidRDefault="00E45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09" w:rsidRDefault="006D7509" w:rsidP="00E45ED4">
      <w:pPr>
        <w:spacing w:after="0" w:line="240" w:lineRule="auto"/>
      </w:pPr>
      <w:r>
        <w:separator/>
      </w:r>
    </w:p>
  </w:footnote>
  <w:footnote w:type="continuationSeparator" w:id="0">
    <w:p w:rsidR="006D7509" w:rsidRDefault="006D7509" w:rsidP="00E45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4C"/>
    <w:rsid w:val="00106BB0"/>
    <w:rsid w:val="00274165"/>
    <w:rsid w:val="00535DB4"/>
    <w:rsid w:val="006D7509"/>
    <w:rsid w:val="007C444C"/>
    <w:rsid w:val="008013CE"/>
    <w:rsid w:val="00814587"/>
    <w:rsid w:val="009469D7"/>
    <w:rsid w:val="0099557C"/>
    <w:rsid w:val="009C7178"/>
    <w:rsid w:val="00A05778"/>
    <w:rsid w:val="00C93209"/>
    <w:rsid w:val="00D632AA"/>
    <w:rsid w:val="00E2667F"/>
    <w:rsid w:val="00E45ED4"/>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E4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ED4"/>
  </w:style>
  <w:style w:type="paragraph" w:styleId="Footer">
    <w:name w:val="footer"/>
    <w:basedOn w:val="Normal"/>
    <w:link w:val="FooterChar"/>
    <w:uiPriority w:val="99"/>
    <w:unhideWhenUsed/>
    <w:rsid w:val="00E4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ED4"/>
  </w:style>
  <w:style w:type="paragraph" w:styleId="NormalWeb">
    <w:name w:val="Normal (Web)"/>
    <w:basedOn w:val="Normal"/>
    <w:uiPriority w:val="99"/>
    <w:semiHidden/>
    <w:unhideWhenUsed/>
    <w:rsid w:val="00C9320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932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E4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ED4"/>
  </w:style>
  <w:style w:type="paragraph" w:styleId="Footer">
    <w:name w:val="footer"/>
    <w:basedOn w:val="Normal"/>
    <w:link w:val="FooterChar"/>
    <w:uiPriority w:val="99"/>
    <w:unhideWhenUsed/>
    <w:rsid w:val="00E4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ED4"/>
  </w:style>
  <w:style w:type="paragraph" w:styleId="NormalWeb">
    <w:name w:val="Normal (Web)"/>
    <w:basedOn w:val="Normal"/>
    <w:uiPriority w:val="99"/>
    <w:semiHidden/>
    <w:unhideWhenUsed/>
    <w:rsid w:val="00C9320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93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2019-07-03T14:18:00Z</dcterms:created>
  <dcterms:modified xsi:type="dcterms:W3CDTF">2019-07-04T13:20:00Z</dcterms:modified>
</cp:coreProperties>
</file>