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DD" w:rsidRPr="003C6F03" w:rsidRDefault="006D07DD" w:rsidP="006D07DD">
      <w:pPr>
        <w:autoSpaceDE w:val="0"/>
        <w:autoSpaceDN w:val="0"/>
        <w:adjustRightInd w:val="0"/>
        <w:spacing w:after="0" w:line="240" w:lineRule="auto"/>
        <w:jc w:val="center"/>
        <w:rPr>
          <w:rFonts w:ascii="Arial" w:hAnsi="Arial" w:cs="Arial"/>
          <w:b/>
          <w:i/>
          <w:sz w:val="48"/>
          <w:szCs w:val="48"/>
        </w:rPr>
      </w:pPr>
      <w:r w:rsidRPr="003C6F03">
        <w:rPr>
          <w:rFonts w:ascii="Arial" w:hAnsi="Arial" w:cs="Arial"/>
          <w:b/>
          <w:i/>
          <w:sz w:val="48"/>
          <w:szCs w:val="48"/>
        </w:rPr>
        <w:t>1 Chronicles</w:t>
      </w:r>
    </w:p>
    <w:p w:rsidR="006D07DD" w:rsidRPr="003C6F03" w:rsidRDefault="006D07DD" w:rsidP="006D07DD">
      <w:pPr>
        <w:autoSpaceDE w:val="0"/>
        <w:autoSpaceDN w:val="0"/>
        <w:adjustRightInd w:val="0"/>
        <w:spacing w:after="0" w:line="240" w:lineRule="auto"/>
        <w:jc w:val="center"/>
        <w:rPr>
          <w:rFonts w:ascii="Arial" w:hAnsi="Arial" w:cs="Arial"/>
          <w:b/>
          <w:i/>
          <w:sz w:val="36"/>
          <w:szCs w:val="36"/>
        </w:rPr>
      </w:pPr>
      <w:r w:rsidRPr="003C6F03">
        <w:rPr>
          <w:rFonts w:ascii="Arial" w:hAnsi="Arial" w:cs="Arial"/>
          <w:b/>
          <w:i/>
          <w:sz w:val="36"/>
          <w:szCs w:val="36"/>
        </w:rPr>
        <w:t>Chapter 20</w:t>
      </w:r>
    </w:p>
    <w:p w:rsidR="00AB3A86" w:rsidRPr="00AB3A86" w:rsidRDefault="00AB3A86" w:rsidP="00AB3A86">
      <w:pPr>
        <w:autoSpaceDE w:val="0"/>
        <w:autoSpaceDN w:val="0"/>
        <w:adjustRightInd w:val="0"/>
        <w:spacing w:before="200" w:after="150" w:line="240" w:lineRule="auto"/>
        <w:jc w:val="both"/>
        <w:rPr>
          <w:rFonts w:ascii="Arial" w:hAnsi="Arial" w:cs="Arial"/>
          <w:b/>
          <w:sz w:val="24"/>
          <w:szCs w:val="24"/>
        </w:rPr>
      </w:pPr>
      <w:r w:rsidRPr="00AB3A86">
        <w:rPr>
          <w:rFonts w:ascii="Arial" w:hAnsi="Arial" w:cs="Arial"/>
          <w:b/>
          <w:i/>
          <w:sz w:val="28"/>
          <w:szCs w:val="28"/>
        </w:rPr>
        <w:t xml:space="preserve">The Capture of </w:t>
      </w:r>
      <w:proofErr w:type="spellStart"/>
      <w:r w:rsidRPr="00AB3A86">
        <w:rPr>
          <w:rFonts w:ascii="Arial" w:hAnsi="Arial" w:cs="Arial"/>
          <w:b/>
          <w:i/>
          <w:sz w:val="28"/>
          <w:szCs w:val="28"/>
        </w:rPr>
        <w:t>Rabbah</w:t>
      </w:r>
      <w:proofErr w:type="spellEnd"/>
    </w:p>
    <w:p w:rsidR="00AB3A86" w:rsidRPr="003C6F03" w:rsidRDefault="00AB3A86" w:rsidP="00AB3A86">
      <w:pPr>
        <w:tabs>
          <w:tab w:val="left" w:pos="720"/>
        </w:tabs>
        <w:autoSpaceDE w:val="0"/>
        <w:autoSpaceDN w:val="0"/>
        <w:adjustRightInd w:val="0"/>
        <w:spacing w:after="0" w:line="240" w:lineRule="auto"/>
        <w:jc w:val="both"/>
        <w:rPr>
          <w:rFonts w:ascii="Arial" w:hAnsi="Arial" w:cs="Arial"/>
          <w:b/>
          <w:sz w:val="24"/>
          <w:szCs w:val="24"/>
        </w:rPr>
      </w:pPr>
      <w:r w:rsidRPr="00AB3A86">
        <w:rPr>
          <w:rFonts w:ascii="Arial" w:hAnsi="Arial" w:cs="Arial"/>
          <w:b/>
          <w:sz w:val="24"/>
          <w:szCs w:val="24"/>
        </w:rPr>
        <w:t xml:space="preserve">In the spring, at the time when kings go off to war, Joab led out the armed forces. He </w:t>
      </w:r>
      <w:proofErr w:type="gramStart"/>
      <w:r w:rsidRPr="00AB3A86">
        <w:rPr>
          <w:rFonts w:ascii="Arial" w:hAnsi="Arial" w:cs="Arial"/>
          <w:b/>
          <w:sz w:val="24"/>
          <w:szCs w:val="24"/>
        </w:rPr>
        <w:t>laid</w:t>
      </w:r>
      <w:proofErr w:type="gramEnd"/>
      <w:r w:rsidRPr="00AB3A86">
        <w:rPr>
          <w:rFonts w:ascii="Arial" w:hAnsi="Arial" w:cs="Arial"/>
          <w:b/>
          <w:sz w:val="24"/>
          <w:szCs w:val="24"/>
        </w:rPr>
        <w:t xml:space="preserve"> waste the land of the Ammonites and went to </w:t>
      </w:r>
      <w:proofErr w:type="spellStart"/>
      <w:r w:rsidRPr="00AB3A86">
        <w:rPr>
          <w:rFonts w:ascii="Arial" w:hAnsi="Arial" w:cs="Arial"/>
          <w:b/>
          <w:sz w:val="24"/>
          <w:szCs w:val="24"/>
        </w:rPr>
        <w:t>Rabbah</w:t>
      </w:r>
      <w:proofErr w:type="spellEnd"/>
      <w:r w:rsidRPr="00AB3A86">
        <w:rPr>
          <w:rFonts w:ascii="Arial" w:hAnsi="Arial" w:cs="Arial"/>
          <w:b/>
          <w:sz w:val="24"/>
          <w:szCs w:val="24"/>
        </w:rPr>
        <w:t xml:space="preserve"> and besieged it, but David remained in Jerusalem. Joab attacked </w:t>
      </w:r>
      <w:proofErr w:type="spellStart"/>
      <w:r w:rsidRPr="00AB3A86">
        <w:rPr>
          <w:rFonts w:ascii="Arial" w:hAnsi="Arial" w:cs="Arial"/>
          <w:b/>
          <w:sz w:val="24"/>
          <w:szCs w:val="24"/>
        </w:rPr>
        <w:t>Rabbah</w:t>
      </w:r>
      <w:proofErr w:type="spellEnd"/>
      <w:r w:rsidRPr="00AB3A86">
        <w:rPr>
          <w:rFonts w:ascii="Arial" w:hAnsi="Arial" w:cs="Arial"/>
          <w:b/>
          <w:sz w:val="24"/>
          <w:szCs w:val="24"/>
        </w:rPr>
        <w:t xml:space="preserve"> and left it in ruins. </w:t>
      </w:r>
      <w:r w:rsidRPr="00AB3A86">
        <w:rPr>
          <w:rFonts w:ascii="Arial" w:hAnsi="Arial" w:cs="Arial"/>
          <w:b/>
          <w:sz w:val="24"/>
          <w:szCs w:val="24"/>
          <w:vertAlign w:val="superscript"/>
        </w:rPr>
        <w:t xml:space="preserve">2 </w:t>
      </w:r>
      <w:r w:rsidRPr="00AB3A86">
        <w:rPr>
          <w:rFonts w:ascii="Arial" w:hAnsi="Arial" w:cs="Arial"/>
          <w:b/>
          <w:sz w:val="24"/>
          <w:szCs w:val="24"/>
        </w:rPr>
        <w:t xml:space="preserve">David took the crown from the head of their king—its weight was found to be a talent of gold, and it was set with precious stones—and it was placed on David’s head. He took a great quantity of plunder from the city </w:t>
      </w:r>
      <w:r w:rsidRPr="00AB3A86">
        <w:rPr>
          <w:rFonts w:ascii="Arial" w:hAnsi="Arial" w:cs="Arial"/>
          <w:b/>
          <w:sz w:val="24"/>
          <w:szCs w:val="24"/>
          <w:vertAlign w:val="superscript"/>
        </w:rPr>
        <w:t xml:space="preserve">3 </w:t>
      </w:r>
      <w:r w:rsidRPr="00AB3A86">
        <w:rPr>
          <w:rFonts w:ascii="Arial" w:hAnsi="Arial" w:cs="Arial"/>
          <w:b/>
          <w:sz w:val="24"/>
          <w:szCs w:val="24"/>
        </w:rPr>
        <w:t xml:space="preserve">and brought out the people who were there, consigning them to labor with saws and with iron picks and axes. David did this to all the Ammonite towns. Then David and his entire army returned to Jerusalem. </w:t>
      </w:r>
    </w:p>
    <w:p w:rsidR="00AB3A86" w:rsidRPr="003C6F03" w:rsidRDefault="00AB3A86" w:rsidP="00AB3A86">
      <w:pPr>
        <w:tabs>
          <w:tab w:val="left" w:pos="720"/>
        </w:tabs>
        <w:autoSpaceDE w:val="0"/>
        <w:autoSpaceDN w:val="0"/>
        <w:adjustRightInd w:val="0"/>
        <w:spacing w:after="0" w:line="240" w:lineRule="auto"/>
        <w:jc w:val="both"/>
        <w:rPr>
          <w:rFonts w:ascii="Arial" w:hAnsi="Arial" w:cs="Arial"/>
          <w:b/>
          <w:sz w:val="24"/>
          <w:szCs w:val="24"/>
        </w:rPr>
      </w:pPr>
    </w:p>
    <w:p w:rsidR="003C6F03" w:rsidRDefault="00AB3A86" w:rsidP="00AB3A86">
      <w:pPr>
        <w:autoSpaceDE w:val="0"/>
        <w:autoSpaceDN w:val="0"/>
        <w:adjustRightInd w:val="0"/>
        <w:spacing w:before="180" w:after="0" w:line="240" w:lineRule="auto"/>
        <w:rPr>
          <w:rFonts w:ascii="Arial" w:hAnsi="Arial" w:cs="Arial"/>
          <w:sz w:val="24"/>
          <w:szCs w:val="24"/>
        </w:rPr>
      </w:pPr>
      <w:r w:rsidRPr="00AB3A86">
        <w:rPr>
          <w:rFonts w:ascii="Arial" w:hAnsi="Arial" w:cs="Arial"/>
          <w:b/>
          <w:bCs/>
          <w:sz w:val="24"/>
          <w:szCs w:val="28"/>
        </w:rPr>
        <w:t>20:1</w:t>
      </w:r>
      <w:r w:rsidRPr="00AB3A86">
        <w:rPr>
          <w:rFonts w:ascii="Arial" w:hAnsi="Arial" w:cs="Arial"/>
          <w:bCs/>
          <w:sz w:val="24"/>
          <w:szCs w:val="28"/>
        </w:rPr>
        <w:t xml:space="preserve">    </w:t>
      </w:r>
      <w:r w:rsidRPr="00AB3A86">
        <w:rPr>
          <w:rFonts w:ascii="Arial" w:hAnsi="Arial" w:cs="Arial"/>
          <w:bCs/>
          <w:i/>
          <w:sz w:val="24"/>
          <w:szCs w:val="28"/>
        </w:rPr>
        <w:t>when kings go off to war.</w:t>
      </w:r>
      <w:r w:rsidRPr="00AB3A86">
        <w:rPr>
          <w:rFonts w:ascii="Arial" w:hAnsi="Arial" w:cs="Arial"/>
          <w:bCs/>
          <w:sz w:val="24"/>
          <w:szCs w:val="28"/>
        </w:rPr>
        <w:t xml:space="preserve"> Immediately following the spring harvest when there was some relaxation of agricultural labors and armies on the move could live off the land. </w:t>
      </w:r>
      <w:r w:rsidR="003C6F03">
        <w:rPr>
          <w:rFonts w:ascii="Arial" w:hAnsi="Arial" w:cs="Arial"/>
          <w:sz w:val="24"/>
          <w:szCs w:val="24"/>
        </w:rPr>
        <w:t>(CSB)</w:t>
      </w:r>
    </w:p>
    <w:p w:rsidR="00AB3A86" w:rsidRDefault="003C6F03" w:rsidP="00AB3A86">
      <w:pPr>
        <w:autoSpaceDE w:val="0"/>
        <w:autoSpaceDN w:val="0"/>
        <w:adjustRightInd w:val="0"/>
        <w:spacing w:before="180" w:after="0" w:line="240" w:lineRule="auto"/>
        <w:rPr>
          <w:rFonts w:ascii="Arial" w:hAnsi="Arial" w:cs="Arial"/>
          <w:sz w:val="24"/>
          <w:szCs w:val="24"/>
        </w:rPr>
      </w:pPr>
      <w:r>
        <w:rPr>
          <w:rFonts w:ascii="Arial" w:hAnsi="Arial" w:cs="Arial"/>
          <w:sz w:val="24"/>
          <w:szCs w:val="24"/>
        </w:rPr>
        <w:t xml:space="preserve">           </w:t>
      </w:r>
      <w:bookmarkStart w:id="0" w:name="_GoBack"/>
      <w:bookmarkEnd w:id="0"/>
      <w:proofErr w:type="spellStart"/>
      <w:r w:rsidR="00AB3A86" w:rsidRPr="00AB3A86">
        <w:rPr>
          <w:rFonts w:ascii="Arial" w:hAnsi="Arial" w:cs="Arial"/>
          <w:bCs/>
          <w:i/>
          <w:sz w:val="24"/>
          <w:szCs w:val="28"/>
        </w:rPr>
        <w:t>Rabbah</w:t>
      </w:r>
      <w:proofErr w:type="spellEnd"/>
      <w:r w:rsidR="00AB3A86" w:rsidRPr="00AB3A86">
        <w:rPr>
          <w:rFonts w:ascii="Arial" w:hAnsi="Arial" w:cs="Arial"/>
          <w:bCs/>
          <w:i/>
          <w:sz w:val="24"/>
          <w:szCs w:val="28"/>
        </w:rPr>
        <w:t>.</w:t>
      </w:r>
      <w:r w:rsidR="00AB3A86" w:rsidRPr="00AB3A86">
        <w:rPr>
          <w:rFonts w:ascii="Arial" w:hAnsi="Arial" w:cs="Arial"/>
          <w:bCs/>
          <w:sz w:val="24"/>
          <w:szCs w:val="28"/>
        </w:rPr>
        <w:t xml:space="preserve"> See note on 19:9. </w:t>
      </w:r>
      <w:proofErr w:type="spellStart"/>
      <w:r w:rsidR="00AB3A86" w:rsidRPr="00AB3A86">
        <w:rPr>
          <w:rFonts w:ascii="Arial" w:hAnsi="Arial" w:cs="Arial"/>
          <w:bCs/>
          <w:sz w:val="24"/>
          <w:szCs w:val="28"/>
        </w:rPr>
        <w:t>Rabbah</w:t>
      </w:r>
      <w:proofErr w:type="spellEnd"/>
      <w:r w:rsidR="00AB3A86" w:rsidRPr="00AB3A86">
        <w:rPr>
          <w:rFonts w:ascii="Arial" w:hAnsi="Arial" w:cs="Arial"/>
          <w:bCs/>
          <w:sz w:val="24"/>
          <w:szCs w:val="28"/>
        </w:rPr>
        <w:t xml:space="preserve"> is the site of modern Amman, Jordan.</w:t>
      </w:r>
      <w:r w:rsidRPr="003C6F03">
        <w:rPr>
          <w:rFonts w:ascii="Arial" w:hAnsi="Arial" w:cs="Arial"/>
          <w:sz w:val="24"/>
          <w:szCs w:val="24"/>
        </w:rPr>
        <w:t xml:space="preserve"> </w:t>
      </w:r>
      <w:r>
        <w:rPr>
          <w:rFonts w:ascii="Arial" w:hAnsi="Arial" w:cs="Arial"/>
          <w:sz w:val="24"/>
          <w:szCs w:val="24"/>
        </w:rPr>
        <w:t>(CSB)</w:t>
      </w:r>
    </w:p>
    <w:p w:rsidR="003C6F03" w:rsidRPr="00AB3A86" w:rsidRDefault="003C6F03" w:rsidP="00AB3A86">
      <w:pPr>
        <w:autoSpaceDE w:val="0"/>
        <w:autoSpaceDN w:val="0"/>
        <w:adjustRightInd w:val="0"/>
        <w:spacing w:before="180" w:after="0" w:line="240" w:lineRule="auto"/>
        <w:rPr>
          <w:rFonts w:ascii="Arial" w:hAnsi="Arial" w:cs="Arial"/>
          <w:sz w:val="24"/>
          <w:szCs w:val="24"/>
        </w:rPr>
      </w:pPr>
    </w:p>
    <w:p w:rsidR="00AB3A86" w:rsidRPr="00AB3A86" w:rsidRDefault="00AB3A86" w:rsidP="00AB3A86">
      <w:pPr>
        <w:autoSpaceDE w:val="0"/>
        <w:autoSpaceDN w:val="0"/>
        <w:adjustRightInd w:val="0"/>
        <w:spacing w:after="0" w:line="240" w:lineRule="auto"/>
        <w:rPr>
          <w:rFonts w:ascii="Arial" w:hAnsi="Arial" w:cs="Arial"/>
          <w:b/>
          <w:sz w:val="24"/>
          <w:szCs w:val="24"/>
        </w:rPr>
      </w:pPr>
      <w:r w:rsidRPr="00AB3A86">
        <w:rPr>
          <w:rFonts w:ascii="Arial" w:hAnsi="Arial" w:cs="Arial"/>
          <w:b/>
          <w:sz w:val="24"/>
          <w:szCs w:val="24"/>
        </w:rPr>
        <w:t>20:2–3</w:t>
      </w:r>
      <w:r w:rsidRPr="00AB3A86">
        <w:rPr>
          <w:rFonts w:ascii="Arial" w:hAnsi="Arial" w:cs="Arial"/>
          <w:sz w:val="24"/>
          <w:szCs w:val="24"/>
        </w:rPr>
        <w:t xml:space="preserve">    The Chronicler assumes that the reader is familiar with 2Sa 12:26–29; he does not offer an explanation of how David, who had remained in Jerusalem (v. 1), came to be at </w:t>
      </w:r>
      <w:proofErr w:type="spellStart"/>
      <w:r w:rsidRPr="00AB3A86">
        <w:rPr>
          <w:rFonts w:ascii="Arial" w:hAnsi="Arial" w:cs="Arial"/>
          <w:sz w:val="24"/>
          <w:szCs w:val="24"/>
        </w:rPr>
        <w:t>Rabbah</w:t>
      </w:r>
      <w:proofErr w:type="spellEnd"/>
      <w:r w:rsidRPr="00AB3A86">
        <w:rPr>
          <w:rFonts w:ascii="Arial" w:hAnsi="Arial" w:cs="Arial"/>
          <w:sz w:val="24"/>
          <w:szCs w:val="24"/>
        </w:rPr>
        <w:t>.</w:t>
      </w:r>
      <w:r w:rsidR="003C6F03" w:rsidRPr="003C6F03">
        <w:rPr>
          <w:rFonts w:ascii="Arial" w:hAnsi="Arial" w:cs="Arial"/>
          <w:sz w:val="24"/>
          <w:szCs w:val="24"/>
        </w:rPr>
        <w:t xml:space="preserve"> </w:t>
      </w:r>
      <w:r w:rsidR="003C6F03">
        <w:rPr>
          <w:rFonts w:ascii="Arial" w:hAnsi="Arial" w:cs="Arial"/>
          <w:sz w:val="24"/>
          <w:szCs w:val="24"/>
        </w:rPr>
        <w:t>(CSB)</w:t>
      </w:r>
    </w:p>
    <w:p w:rsidR="00AB3A86" w:rsidRPr="00AB3A86" w:rsidRDefault="00AB3A86" w:rsidP="00AB3A86">
      <w:pPr>
        <w:autoSpaceDE w:val="0"/>
        <w:autoSpaceDN w:val="0"/>
        <w:adjustRightInd w:val="0"/>
        <w:spacing w:before="200" w:after="150" w:line="240" w:lineRule="auto"/>
        <w:jc w:val="both"/>
        <w:rPr>
          <w:rFonts w:ascii="Arial" w:hAnsi="Arial" w:cs="Arial"/>
          <w:b/>
          <w:sz w:val="24"/>
          <w:szCs w:val="24"/>
        </w:rPr>
      </w:pPr>
      <w:r w:rsidRPr="00AB3A86">
        <w:rPr>
          <w:rFonts w:ascii="Arial" w:hAnsi="Arial" w:cs="Arial"/>
          <w:b/>
          <w:i/>
          <w:sz w:val="28"/>
          <w:szCs w:val="24"/>
        </w:rPr>
        <w:t xml:space="preserve">War </w:t>
      </w:r>
      <w:proofErr w:type="gramStart"/>
      <w:r w:rsidRPr="00AB3A86">
        <w:rPr>
          <w:rFonts w:ascii="Arial" w:hAnsi="Arial" w:cs="Arial"/>
          <w:b/>
          <w:i/>
          <w:sz w:val="28"/>
          <w:szCs w:val="24"/>
        </w:rPr>
        <w:t>With</w:t>
      </w:r>
      <w:proofErr w:type="gramEnd"/>
      <w:r w:rsidRPr="00AB3A86">
        <w:rPr>
          <w:rFonts w:ascii="Arial" w:hAnsi="Arial" w:cs="Arial"/>
          <w:b/>
          <w:i/>
          <w:sz w:val="28"/>
          <w:szCs w:val="24"/>
        </w:rPr>
        <w:t xml:space="preserve"> the Philistines</w:t>
      </w:r>
    </w:p>
    <w:p w:rsidR="00AB3A86" w:rsidRPr="00AB3A86" w:rsidRDefault="00AB3A86" w:rsidP="00AB3A86">
      <w:pPr>
        <w:autoSpaceDE w:val="0"/>
        <w:autoSpaceDN w:val="0"/>
        <w:adjustRightInd w:val="0"/>
        <w:spacing w:after="0" w:line="240" w:lineRule="auto"/>
        <w:jc w:val="both"/>
        <w:rPr>
          <w:rFonts w:ascii="Arial" w:hAnsi="Arial" w:cs="Arial"/>
          <w:b/>
          <w:sz w:val="24"/>
          <w:szCs w:val="24"/>
        </w:rPr>
      </w:pPr>
      <w:r w:rsidRPr="00AB3A86">
        <w:rPr>
          <w:rFonts w:ascii="Arial" w:hAnsi="Arial" w:cs="Arial"/>
          <w:b/>
          <w:sz w:val="24"/>
          <w:szCs w:val="24"/>
          <w:vertAlign w:val="superscript"/>
        </w:rPr>
        <w:t xml:space="preserve">4 </w:t>
      </w:r>
      <w:r w:rsidRPr="00AB3A86">
        <w:rPr>
          <w:rFonts w:ascii="Arial" w:hAnsi="Arial" w:cs="Arial"/>
          <w:b/>
          <w:sz w:val="24"/>
          <w:szCs w:val="24"/>
        </w:rPr>
        <w:t xml:space="preserve">In the course of time, war broke out with the Philistines, at Gezer. At that time </w:t>
      </w:r>
      <w:proofErr w:type="spellStart"/>
      <w:r w:rsidRPr="00AB3A86">
        <w:rPr>
          <w:rFonts w:ascii="Arial" w:hAnsi="Arial" w:cs="Arial"/>
          <w:b/>
          <w:sz w:val="24"/>
          <w:szCs w:val="24"/>
        </w:rPr>
        <w:t>Sibbecai</w:t>
      </w:r>
      <w:proofErr w:type="spellEnd"/>
      <w:r w:rsidRPr="00AB3A86">
        <w:rPr>
          <w:rFonts w:ascii="Arial" w:hAnsi="Arial" w:cs="Arial"/>
          <w:b/>
          <w:sz w:val="24"/>
          <w:szCs w:val="24"/>
        </w:rPr>
        <w:t xml:space="preserve"> the </w:t>
      </w:r>
      <w:proofErr w:type="spellStart"/>
      <w:r w:rsidRPr="00AB3A86">
        <w:rPr>
          <w:rFonts w:ascii="Arial" w:hAnsi="Arial" w:cs="Arial"/>
          <w:b/>
          <w:sz w:val="24"/>
          <w:szCs w:val="24"/>
        </w:rPr>
        <w:t>Hushathite</w:t>
      </w:r>
      <w:proofErr w:type="spellEnd"/>
      <w:r w:rsidRPr="00AB3A86">
        <w:rPr>
          <w:rFonts w:ascii="Arial" w:hAnsi="Arial" w:cs="Arial"/>
          <w:b/>
          <w:sz w:val="24"/>
          <w:szCs w:val="24"/>
        </w:rPr>
        <w:t xml:space="preserve"> killed </w:t>
      </w:r>
      <w:proofErr w:type="spellStart"/>
      <w:r w:rsidRPr="00AB3A86">
        <w:rPr>
          <w:rFonts w:ascii="Arial" w:hAnsi="Arial" w:cs="Arial"/>
          <w:b/>
          <w:sz w:val="24"/>
          <w:szCs w:val="24"/>
        </w:rPr>
        <w:t>Sippai</w:t>
      </w:r>
      <w:proofErr w:type="spellEnd"/>
      <w:r w:rsidRPr="00AB3A86">
        <w:rPr>
          <w:rFonts w:ascii="Arial" w:hAnsi="Arial" w:cs="Arial"/>
          <w:b/>
          <w:sz w:val="24"/>
          <w:szCs w:val="24"/>
        </w:rPr>
        <w:t xml:space="preserve">, one of the descendants of the </w:t>
      </w:r>
      <w:proofErr w:type="spellStart"/>
      <w:r w:rsidRPr="00AB3A86">
        <w:rPr>
          <w:rFonts w:ascii="Arial" w:hAnsi="Arial" w:cs="Arial"/>
          <w:b/>
          <w:sz w:val="24"/>
          <w:szCs w:val="24"/>
        </w:rPr>
        <w:t>Rephaites</w:t>
      </w:r>
      <w:proofErr w:type="spellEnd"/>
      <w:r w:rsidRPr="00AB3A86">
        <w:rPr>
          <w:rFonts w:ascii="Arial" w:hAnsi="Arial" w:cs="Arial"/>
          <w:b/>
          <w:sz w:val="24"/>
          <w:szCs w:val="24"/>
        </w:rPr>
        <w:t xml:space="preserve">, and the Philistines were subjugated. </w:t>
      </w:r>
      <w:r w:rsidRPr="00AB3A86">
        <w:rPr>
          <w:rFonts w:ascii="Arial" w:hAnsi="Arial" w:cs="Arial"/>
          <w:b/>
          <w:sz w:val="24"/>
          <w:szCs w:val="24"/>
          <w:vertAlign w:val="superscript"/>
        </w:rPr>
        <w:t xml:space="preserve">5 </w:t>
      </w:r>
      <w:r w:rsidRPr="00AB3A86">
        <w:rPr>
          <w:rFonts w:ascii="Arial" w:hAnsi="Arial" w:cs="Arial"/>
          <w:b/>
          <w:sz w:val="24"/>
          <w:szCs w:val="24"/>
        </w:rPr>
        <w:t xml:space="preserve">In another battle with the Philistines, Elhanan son of Jair killed </w:t>
      </w:r>
      <w:proofErr w:type="spellStart"/>
      <w:r w:rsidRPr="00AB3A86">
        <w:rPr>
          <w:rFonts w:ascii="Arial" w:hAnsi="Arial" w:cs="Arial"/>
          <w:b/>
          <w:sz w:val="24"/>
          <w:szCs w:val="24"/>
        </w:rPr>
        <w:t>Lahmi</w:t>
      </w:r>
      <w:proofErr w:type="spellEnd"/>
      <w:r w:rsidRPr="00AB3A86">
        <w:rPr>
          <w:rFonts w:ascii="Arial" w:hAnsi="Arial" w:cs="Arial"/>
          <w:b/>
          <w:sz w:val="24"/>
          <w:szCs w:val="24"/>
        </w:rPr>
        <w:t xml:space="preserve"> the brother of Goliath the </w:t>
      </w:r>
      <w:proofErr w:type="spellStart"/>
      <w:r w:rsidRPr="00AB3A86">
        <w:rPr>
          <w:rFonts w:ascii="Arial" w:hAnsi="Arial" w:cs="Arial"/>
          <w:b/>
          <w:sz w:val="24"/>
          <w:szCs w:val="24"/>
        </w:rPr>
        <w:t>Gittite</w:t>
      </w:r>
      <w:proofErr w:type="spellEnd"/>
      <w:r w:rsidRPr="00AB3A86">
        <w:rPr>
          <w:rFonts w:ascii="Arial" w:hAnsi="Arial" w:cs="Arial"/>
          <w:b/>
          <w:sz w:val="24"/>
          <w:szCs w:val="24"/>
        </w:rPr>
        <w:t xml:space="preserve">, who had a spear with a shaft like a weaver’s rod. </w:t>
      </w:r>
      <w:r w:rsidRPr="00AB3A86">
        <w:rPr>
          <w:rFonts w:ascii="Arial" w:hAnsi="Arial" w:cs="Arial"/>
          <w:b/>
          <w:sz w:val="24"/>
          <w:szCs w:val="24"/>
          <w:vertAlign w:val="superscript"/>
        </w:rPr>
        <w:t xml:space="preserve">6 </w:t>
      </w:r>
      <w:r w:rsidRPr="00AB3A86">
        <w:rPr>
          <w:rFonts w:ascii="Arial" w:hAnsi="Arial" w:cs="Arial"/>
          <w:b/>
          <w:sz w:val="24"/>
          <w:szCs w:val="24"/>
        </w:rPr>
        <w:t xml:space="preserve">In still another battle, which took place at Gath, there was a huge man with six fingers on each hand and six toes on each foot—twenty-four in all. He also was descended from </w:t>
      </w:r>
      <w:proofErr w:type="spellStart"/>
      <w:r w:rsidRPr="00AB3A86">
        <w:rPr>
          <w:rFonts w:ascii="Arial" w:hAnsi="Arial" w:cs="Arial"/>
          <w:b/>
          <w:sz w:val="24"/>
          <w:szCs w:val="24"/>
        </w:rPr>
        <w:t>Rapha</w:t>
      </w:r>
      <w:proofErr w:type="spellEnd"/>
      <w:r w:rsidRPr="00AB3A86">
        <w:rPr>
          <w:rFonts w:ascii="Arial" w:hAnsi="Arial" w:cs="Arial"/>
          <w:b/>
          <w:sz w:val="24"/>
          <w:szCs w:val="24"/>
        </w:rPr>
        <w:t xml:space="preserve">. </w:t>
      </w:r>
      <w:r w:rsidRPr="00AB3A86">
        <w:rPr>
          <w:rFonts w:ascii="Arial" w:hAnsi="Arial" w:cs="Arial"/>
          <w:b/>
          <w:sz w:val="24"/>
          <w:szCs w:val="24"/>
          <w:vertAlign w:val="superscript"/>
        </w:rPr>
        <w:t xml:space="preserve">7 </w:t>
      </w:r>
      <w:r w:rsidRPr="00AB3A86">
        <w:rPr>
          <w:rFonts w:ascii="Arial" w:hAnsi="Arial" w:cs="Arial"/>
          <w:b/>
          <w:sz w:val="24"/>
          <w:szCs w:val="24"/>
        </w:rPr>
        <w:t xml:space="preserve">When he taunted Israel, Jonathan son of </w:t>
      </w:r>
      <w:proofErr w:type="spellStart"/>
      <w:r w:rsidRPr="00AB3A86">
        <w:rPr>
          <w:rFonts w:ascii="Arial" w:hAnsi="Arial" w:cs="Arial"/>
          <w:b/>
          <w:sz w:val="24"/>
          <w:szCs w:val="24"/>
        </w:rPr>
        <w:t>Shimea</w:t>
      </w:r>
      <w:proofErr w:type="spellEnd"/>
      <w:r w:rsidRPr="00AB3A86">
        <w:rPr>
          <w:rFonts w:ascii="Arial" w:hAnsi="Arial" w:cs="Arial"/>
          <w:b/>
          <w:sz w:val="24"/>
          <w:szCs w:val="24"/>
        </w:rPr>
        <w:t xml:space="preserve">, David’s brother, killed him. </w:t>
      </w:r>
      <w:r w:rsidRPr="00AB3A86">
        <w:rPr>
          <w:rFonts w:ascii="Arial" w:hAnsi="Arial" w:cs="Arial"/>
          <w:b/>
          <w:sz w:val="24"/>
          <w:szCs w:val="24"/>
          <w:vertAlign w:val="superscript"/>
        </w:rPr>
        <w:t xml:space="preserve">8 </w:t>
      </w:r>
      <w:r w:rsidRPr="00AB3A86">
        <w:rPr>
          <w:rFonts w:ascii="Arial" w:hAnsi="Arial" w:cs="Arial"/>
          <w:b/>
          <w:sz w:val="24"/>
          <w:szCs w:val="24"/>
        </w:rPr>
        <w:t xml:space="preserve">These were descendants of </w:t>
      </w:r>
      <w:proofErr w:type="spellStart"/>
      <w:r w:rsidRPr="00AB3A86">
        <w:rPr>
          <w:rFonts w:ascii="Arial" w:hAnsi="Arial" w:cs="Arial"/>
          <w:b/>
          <w:sz w:val="24"/>
          <w:szCs w:val="24"/>
        </w:rPr>
        <w:t>Rapha</w:t>
      </w:r>
      <w:proofErr w:type="spellEnd"/>
      <w:r w:rsidRPr="00AB3A86">
        <w:rPr>
          <w:rFonts w:ascii="Arial" w:hAnsi="Arial" w:cs="Arial"/>
          <w:b/>
          <w:sz w:val="24"/>
          <w:szCs w:val="24"/>
        </w:rPr>
        <w:t xml:space="preserve"> in Gath, and they fell at the hands of David and his men. </w:t>
      </w:r>
    </w:p>
    <w:p w:rsidR="00D56145" w:rsidRPr="003C6F03" w:rsidRDefault="00D56145">
      <w:pPr>
        <w:rPr>
          <w:rFonts w:ascii="Arial" w:hAnsi="Arial" w:cs="Arial"/>
          <w:b/>
        </w:rPr>
      </w:pPr>
    </w:p>
    <w:p w:rsidR="00AB3A86" w:rsidRDefault="00AB3A86" w:rsidP="00AB3A86">
      <w:pPr>
        <w:autoSpaceDE w:val="0"/>
        <w:autoSpaceDN w:val="0"/>
        <w:adjustRightInd w:val="0"/>
        <w:spacing w:after="0" w:line="240" w:lineRule="auto"/>
        <w:rPr>
          <w:rFonts w:ascii="Arial" w:hAnsi="Arial" w:cs="Arial"/>
          <w:sz w:val="24"/>
          <w:szCs w:val="24"/>
        </w:rPr>
      </w:pPr>
      <w:proofErr w:type="gramStart"/>
      <w:r w:rsidRPr="00AB3A86">
        <w:rPr>
          <w:rFonts w:ascii="Arial" w:hAnsi="Arial" w:cs="Arial"/>
          <w:b/>
          <w:sz w:val="24"/>
          <w:szCs w:val="24"/>
        </w:rPr>
        <w:t>20:4</w:t>
      </w:r>
      <w:r w:rsidRPr="00AB3A86">
        <w:rPr>
          <w:rFonts w:ascii="Arial" w:hAnsi="Arial" w:cs="Arial"/>
          <w:sz w:val="24"/>
          <w:szCs w:val="24"/>
        </w:rPr>
        <w:t xml:space="preserve">    </w:t>
      </w:r>
      <w:proofErr w:type="spellStart"/>
      <w:r w:rsidRPr="00AB3A86">
        <w:rPr>
          <w:rFonts w:ascii="Arial" w:hAnsi="Arial" w:cs="Arial"/>
          <w:i/>
          <w:sz w:val="24"/>
          <w:szCs w:val="24"/>
        </w:rPr>
        <w:t>Sibbecai</w:t>
      </w:r>
      <w:proofErr w:type="spellEnd"/>
      <w:r w:rsidRPr="00AB3A86">
        <w:rPr>
          <w:rFonts w:ascii="Arial" w:hAnsi="Arial" w:cs="Arial"/>
          <w:i/>
          <w:sz w:val="24"/>
          <w:szCs w:val="24"/>
        </w:rPr>
        <w:t>.</w:t>
      </w:r>
      <w:proofErr w:type="gramEnd"/>
      <w:r w:rsidRPr="00AB3A86">
        <w:rPr>
          <w:rFonts w:ascii="Arial" w:hAnsi="Arial" w:cs="Arial"/>
          <w:sz w:val="24"/>
          <w:szCs w:val="24"/>
        </w:rPr>
        <w:t xml:space="preserve"> See 11:29; 27:11. </w:t>
      </w:r>
      <w:proofErr w:type="spellStart"/>
      <w:proofErr w:type="gramStart"/>
      <w:r w:rsidRPr="00AB3A86">
        <w:rPr>
          <w:rFonts w:ascii="Arial" w:hAnsi="Arial" w:cs="Arial"/>
          <w:i/>
          <w:sz w:val="24"/>
          <w:szCs w:val="24"/>
        </w:rPr>
        <w:t>Rephaites</w:t>
      </w:r>
      <w:proofErr w:type="spellEnd"/>
      <w:r w:rsidRPr="00AB3A86">
        <w:rPr>
          <w:rFonts w:ascii="Arial" w:hAnsi="Arial" w:cs="Arial"/>
          <w:i/>
          <w:sz w:val="24"/>
          <w:szCs w:val="24"/>
        </w:rPr>
        <w:t>.</w:t>
      </w:r>
      <w:proofErr w:type="gramEnd"/>
      <w:r w:rsidRPr="00AB3A86">
        <w:rPr>
          <w:rFonts w:ascii="Arial" w:hAnsi="Arial" w:cs="Arial"/>
          <w:sz w:val="24"/>
          <w:szCs w:val="24"/>
        </w:rPr>
        <w:t xml:space="preserve"> Ancient people known for their large size (see Ge 14:5; </w:t>
      </w:r>
      <w:proofErr w:type="gramStart"/>
      <w:r w:rsidRPr="00AB3A86">
        <w:rPr>
          <w:rFonts w:ascii="Arial" w:hAnsi="Arial" w:cs="Arial"/>
          <w:sz w:val="24"/>
          <w:szCs w:val="24"/>
        </w:rPr>
        <w:t>Dt</w:t>
      </w:r>
      <w:proofErr w:type="gramEnd"/>
      <w:r w:rsidRPr="00AB3A86">
        <w:rPr>
          <w:rFonts w:ascii="Arial" w:hAnsi="Arial" w:cs="Arial"/>
          <w:sz w:val="24"/>
          <w:szCs w:val="24"/>
        </w:rPr>
        <w:t xml:space="preserve"> 2:11; see also note on 2Sa 21:16).</w:t>
      </w:r>
      <w:r w:rsidR="003C6F03" w:rsidRPr="003C6F03">
        <w:rPr>
          <w:rFonts w:ascii="Arial" w:hAnsi="Arial" w:cs="Arial"/>
          <w:sz w:val="24"/>
          <w:szCs w:val="24"/>
        </w:rPr>
        <w:t xml:space="preserve"> </w:t>
      </w:r>
      <w:r w:rsidR="003C6F03">
        <w:rPr>
          <w:rFonts w:ascii="Arial" w:hAnsi="Arial" w:cs="Arial"/>
          <w:sz w:val="24"/>
          <w:szCs w:val="24"/>
        </w:rPr>
        <w:t>(CSB)</w:t>
      </w:r>
    </w:p>
    <w:p w:rsidR="003C6F03" w:rsidRPr="00AB3A86" w:rsidRDefault="003C6F03" w:rsidP="00AB3A86">
      <w:pPr>
        <w:autoSpaceDE w:val="0"/>
        <w:autoSpaceDN w:val="0"/>
        <w:adjustRightInd w:val="0"/>
        <w:spacing w:after="0" w:line="240" w:lineRule="auto"/>
        <w:rPr>
          <w:rFonts w:ascii="Arial" w:hAnsi="Arial" w:cs="Arial"/>
          <w:sz w:val="24"/>
          <w:szCs w:val="24"/>
        </w:rPr>
      </w:pPr>
    </w:p>
    <w:p w:rsidR="00AB3A86" w:rsidRDefault="00AB3A86" w:rsidP="00AB3A86">
      <w:pPr>
        <w:autoSpaceDE w:val="0"/>
        <w:autoSpaceDN w:val="0"/>
        <w:adjustRightInd w:val="0"/>
        <w:spacing w:after="0" w:line="240" w:lineRule="auto"/>
        <w:rPr>
          <w:rFonts w:ascii="Arial" w:hAnsi="Arial" w:cs="Arial"/>
          <w:sz w:val="24"/>
          <w:szCs w:val="24"/>
        </w:rPr>
      </w:pPr>
      <w:proofErr w:type="gramStart"/>
      <w:r w:rsidRPr="00AB3A86">
        <w:rPr>
          <w:rFonts w:ascii="Arial" w:hAnsi="Arial" w:cs="Arial"/>
          <w:b/>
          <w:sz w:val="24"/>
          <w:szCs w:val="24"/>
        </w:rPr>
        <w:t>20:5</w:t>
      </w:r>
      <w:r w:rsidRPr="00AB3A86">
        <w:rPr>
          <w:rFonts w:ascii="Arial" w:hAnsi="Arial" w:cs="Arial"/>
          <w:sz w:val="24"/>
          <w:szCs w:val="24"/>
        </w:rPr>
        <w:t xml:space="preserve">    See note on 2Sa 21:19.</w:t>
      </w:r>
      <w:proofErr w:type="gramEnd"/>
      <w:r w:rsidRPr="00AB3A86">
        <w:rPr>
          <w:rFonts w:ascii="Arial" w:hAnsi="Arial" w:cs="Arial"/>
          <w:sz w:val="24"/>
          <w:szCs w:val="24"/>
        </w:rPr>
        <w:t xml:space="preserve"> </w:t>
      </w:r>
      <w:proofErr w:type="gramStart"/>
      <w:r w:rsidRPr="00AB3A86">
        <w:rPr>
          <w:rFonts w:ascii="Arial" w:hAnsi="Arial" w:cs="Arial"/>
          <w:i/>
          <w:sz w:val="24"/>
          <w:szCs w:val="24"/>
        </w:rPr>
        <w:t>weaver’s</w:t>
      </w:r>
      <w:proofErr w:type="gramEnd"/>
      <w:r w:rsidRPr="00AB3A86">
        <w:rPr>
          <w:rFonts w:ascii="Arial" w:hAnsi="Arial" w:cs="Arial"/>
          <w:i/>
          <w:sz w:val="24"/>
          <w:szCs w:val="24"/>
        </w:rPr>
        <w:t xml:space="preserve"> rod.</w:t>
      </w:r>
      <w:r w:rsidRPr="00AB3A86">
        <w:rPr>
          <w:rFonts w:ascii="Arial" w:hAnsi="Arial" w:cs="Arial"/>
          <w:sz w:val="24"/>
          <w:szCs w:val="24"/>
        </w:rPr>
        <w:t xml:space="preserve"> See 11:23; 1Sa 17:7.</w:t>
      </w:r>
      <w:r w:rsidR="003C6F03" w:rsidRPr="003C6F03">
        <w:rPr>
          <w:rFonts w:ascii="Arial" w:hAnsi="Arial" w:cs="Arial"/>
          <w:sz w:val="24"/>
          <w:szCs w:val="24"/>
        </w:rPr>
        <w:t xml:space="preserve"> </w:t>
      </w:r>
      <w:r w:rsidR="003C6F03">
        <w:rPr>
          <w:rFonts w:ascii="Arial" w:hAnsi="Arial" w:cs="Arial"/>
          <w:sz w:val="24"/>
          <w:szCs w:val="24"/>
        </w:rPr>
        <w:t>(CSB)</w:t>
      </w:r>
    </w:p>
    <w:p w:rsidR="003C6F03" w:rsidRPr="00AB3A86" w:rsidRDefault="003C6F03" w:rsidP="00AB3A86">
      <w:pPr>
        <w:autoSpaceDE w:val="0"/>
        <w:autoSpaceDN w:val="0"/>
        <w:adjustRightInd w:val="0"/>
        <w:spacing w:after="0" w:line="240" w:lineRule="auto"/>
        <w:rPr>
          <w:rFonts w:ascii="Arial" w:hAnsi="Arial" w:cs="Arial"/>
          <w:sz w:val="24"/>
          <w:szCs w:val="24"/>
        </w:rPr>
      </w:pPr>
    </w:p>
    <w:p w:rsidR="00AB3A86" w:rsidRPr="00AB3A86" w:rsidRDefault="00AB3A86" w:rsidP="00AB3A86">
      <w:pPr>
        <w:autoSpaceDE w:val="0"/>
        <w:autoSpaceDN w:val="0"/>
        <w:adjustRightInd w:val="0"/>
        <w:spacing w:after="0" w:line="240" w:lineRule="auto"/>
        <w:rPr>
          <w:rFonts w:ascii="Arial" w:hAnsi="Arial" w:cs="Arial"/>
          <w:sz w:val="24"/>
          <w:szCs w:val="24"/>
        </w:rPr>
      </w:pPr>
      <w:proofErr w:type="gramStart"/>
      <w:r w:rsidRPr="00AB3A86">
        <w:rPr>
          <w:rFonts w:ascii="Arial" w:hAnsi="Arial" w:cs="Arial"/>
          <w:b/>
          <w:sz w:val="24"/>
          <w:szCs w:val="24"/>
        </w:rPr>
        <w:t>20:6</w:t>
      </w:r>
      <w:r w:rsidRPr="00AB3A86">
        <w:rPr>
          <w:rFonts w:ascii="Arial" w:hAnsi="Arial" w:cs="Arial"/>
          <w:sz w:val="24"/>
          <w:szCs w:val="24"/>
        </w:rPr>
        <w:t xml:space="preserve">    </w:t>
      </w:r>
      <w:proofErr w:type="spellStart"/>
      <w:r w:rsidRPr="00AB3A86">
        <w:rPr>
          <w:rFonts w:ascii="Arial" w:hAnsi="Arial" w:cs="Arial"/>
          <w:i/>
          <w:sz w:val="24"/>
          <w:szCs w:val="24"/>
        </w:rPr>
        <w:t>Rapha</w:t>
      </w:r>
      <w:proofErr w:type="spellEnd"/>
      <w:r w:rsidRPr="00AB3A86">
        <w:rPr>
          <w:rFonts w:ascii="Arial" w:hAnsi="Arial" w:cs="Arial"/>
          <w:i/>
          <w:sz w:val="24"/>
          <w:szCs w:val="24"/>
        </w:rPr>
        <w:t>.</w:t>
      </w:r>
      <w:proofErr w:type="gramEnd"/>
      <w:r w:rsidRPr="00AB3A86">
        <w:rPr>
          <w:rFonts w:ascii="Arial" w:hAnsi="Arial" w:cs="Arial"/>
          <w:sz w:val="24"/>
          <w:szCs w:val="24"/>
        </w:rPr>
        <w:t xml:space="preserve"> </w:t>
      </w:r>
      <w:proofErr w:type="gramStart"/>
      <w:r w:rsidRPr="00AB3A86">
        <w:rPr>
          <w:rFonts w:ascii="Arial" w:hAnsi="Arial" w:cs="Arial"/>
          <w:sz w:val="24"/>
          <w:szCs w:val="24"/>
        </w:rPr>
        <w:t>See note on 2Sa 21:16.</w:t>
      </w:r>
      <w:proofErr w:type="gramEnd"/>
      <w:r w:rsidR="003C6F03">
        <w:rPr>
          <w:rFonts w:ascii="Arial" w:hAnsi="Arial" w:cs="Arial"/>
          <w:sz w:val="24"/>
          <w:szCs w:val="24"/>
        </w:rPr>
        <w:t xml:space="preserve"> (CSB)</w:t>
      </w:r>
    </w:p>
    <w:p w:rsidR="00AB3A86" w:rsidRPr="003C6F03" w:rsidRDefault="00AB3A86">
      <w:pPr>
        <w:rPr>
          <w:rFonts w:ascii="Arial" w:hAnsi="Arial" w:cs="Arial"/>
          <w:b/>
        </w:rPr>
      </w:pPr>
    </w:p>
    <w:sectPr w:rsidR="00AB3A86" w:rsidRPr="003C6F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4F" w:rsidRDefault="00DD474F" w:rsidP="00AB3A86">
      <w:pPr>
        <w:spacing w:after="0" w:line="240" w:lineRule="auto"/>
      </w:pPr>
      <w:r>
        <w:separator/>
      </w:r>
    </w:p>
  </w:endnote>
  <w:endnote w:type="continuationSeparator" w:id="0">
    <w:p w:rsidR="00DD474F" w:rsidRDefault="00DD474F" w:rsidP="00AB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12909"/>
      <w:docPartObj>
        <w:docPartGallery w:val="Page Numbers (Bottom of Page)"/>
        <w:docPartUnique/>
      </w:docPartObj>
    </w:sdtPr>
    <w:sdtEndPr>
      <w:rPr>
        <w:noProof/>
      </w:rPr>
    </w:sdtEndPr>
    <w:sdtContent>
      <w:p w:rsidR="003C6F03" w:rsidRDefault="003C6F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C6F03" w:rsidRDefault="003C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4F" w:rsidRDefault="00DD474F" w:rsidP="00AB3A86">
      <w:pPr>
        <w:spacing w:after="0" w:line="240" w:lineRule="auto"/>
      </w:pPr>
      <w:r>
        <w:separator/>
      </w:r>
    </w:p>
  </w:footnote>
  <w:footnote w:type="continuationSeparator" w:id="0">
    <w:p w:rsidR="00DD474F" w:rsidRDefault="00DD474F" w:rsidP="00AB3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DD"/>
    <w:rsid w:val="003C6F03"/>
    <w:rsid w:val="006D07DD"/>
    <w:rsid w:val="00AB3A86"/>
    <w:rsid w:val="00D56145"/>
    <w:rsid w:val="00DD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03"/>
  </w:style>
  <w:style w:type="paragraph" w:styleId="Footer">
    <w:name w:val="footer"/>
    <w:basedOn w:val="Normal"/>
    <w:link w:val="FooterChar"/>
    <w:uiPriority w:val="99"/>
    <w:unhideWhenUsed/>
    <w:rsid w:val="003C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03"/>
  </w:style>
  <w:style w:type="paragraph" w:styleId="Footer">
    <w:name w:val="footer"/>
    <w:basedOn w:val="Normal"/>
    <w:link w:val="FooterChar"/>
    <w:uiPriority w:val="99"/>
    <w:unhideWhenUsed/>
    <w:rsid w:val="003C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2014-09-24T20:00:00Z</dcterms:created>
  <dcterms:modified xsi:type="dcterms:W3CDTF">2014-09-29T13:08:00Z</dcterms:modified>
</cp:coreProperties>
</file>